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B8B22" w14:textId="77777777"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152A7C">
        <w:rPr>
          <w:rFonts w:cs="Times New Roman"/>
          <w:szCs w:val="24"/>
        </w:rPr>
        <w:t>АННОТАЦИЯ</w:t>
      </w:r>
    </w:p>
    <w:p w14:paraId="24C56F3F" w14:textId="77777777"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14:paraId="454979D6" w14:textId="77777777" w:rsidR="00632136" w:rsidRPr="002F5B27" w:rsidRDefault="00632136" w:rsidP="00632136">
      <w:pPr>
        <w:contextualSpacing/>
        <w:jc w:val="center"/>
        <w:rPr>
          <w:rFonts w:cs="Times New Roman"/>
          <w:szCs w:val="24"/>
        </w:rPr>
      </w:pPr>
      <w:r w:rsidRPr="002F5B27">
        <w:rPr>
          <w:rFonts w:cs="Times New Roman"/>
          <w:szCs w:val="24"/>
        </w:rPr>
        <w:t>«</w:t>
      </w:r>
      <w:r w:rsidR="008F55E5">
        <w:rPr>
          <w:rFonts w:cs="Times New Roman"/>
          <w:szCs w:val="24"/>
        </w:rPr>
        <w:t>ПРИКЛАДНАЯ ЭКОНОМИКА</w:t>
      </w:r>
      <w:r w:rsidR="002F5B27" w:rsidRPr="002F5B27">
        <w:rPr>
          <w:szCs w:val="24"/>
        </w:rPr>
        <w:t>»</w:t>
      </w:r>
    </w:p>
    <w:p w14:paraId="2ED3D831" w14:textId="77777777" w:rsidR="00632136" w:rsidRPr="00152A7C" w:rsidRDefault="00632136" w:rsidP="00632136">
      <w:pPr>
        <w:contextualSpacing/>
        <w:rPr>
          <w:rFonts w:cs="Times New Roman"/>
          <w:szCs w:val="24"/>
        </w:rPr>
      </w:pPr>
    </w:p>
    <w:p w14:paraId="1019944A" w14:textId="77777777" w:rsidR="00632136" w:rsidRPr="00152A7C" w:rsidRDefault="00632136" w:rsidP="002F5B27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0828CD" w:rsidRPr="000828CD">
        <w:rPr>
          <w:rFonts w:cs="Times New Roman"/>
          <w:szCs w:val="24"/>
        </w:rPr>
        <w:t>38.04.0</w:t>
      </w:r>
      <w:r w:rsidR="000936DB">
        <w:rPr>
          <w:rFonts w:cs="Times New Roman"/>
          <w:szCs w:val="24"/>
        </w:rPr>
        <w:t>1</w:t>
      </w:r>
      <w:r w:rsidR="000828CD" w:rsidRPr="000828CD">
        <w:rPr>
          <w:rFonts w:cs="Times New Roman"/>
          <w:szCs w:val="24"/>
        </w:rPr>
        <w:t xml:space="preserve"> «</w:t>
      </w:r>
      <w:r w:rsidR="000936DB">
        <w:rPr>
          <w:rFonts w:cs="Times New Roman"/>
          <w:szCs w:val="24"/>
        </w:rPr>
        <w:t>Экономика</w:t>
      </w:r>
      <w:r w:rsidR="000828CD" w:rsidRPr="000828CD">
        <w:rPr>
          <w:rFonts w:cs="Times New Roman"/>
          <w:szCs w:val="24"/>
        </w:rPr>
        <w:t>»</w:t>
      </w:r>
    </w:p>
    <w:p w14:paraId="405A8F1C" w14:textId="77777777" w:rsidR="00632136" w:rsidRPr="00152A7C" w:rsidRDefault="00632136" w:rsidP="002F5B27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0828CD">
        <w:rPr>
          <w:rFonts w:cs="Times New Roman"/>
          <w:szCs w:val="24"/>
        </w:rPr>
        <w:t>магистр</w:t>
      </w:r>
    </w:p>
    <w:p w14:paraId="6D30EFCC" w14:textId="1B26FB5E" w:rsidR="00632136" w:rsidRPr="00152A7C" w:rsidRDefault="00BB0C50" w:rsidP="002F5B27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Магистерской программы – </w:t>
      </w:r>
      <w:r w:rsidR="00632136" w:rsidRPr="00152A7C">
        <w:rPr>
          <w:rFonts w:cs="Times New Roman"/>
          <w:szCs w:val="24"/>
        </w:rPr>
        <w:t>«</w:t>
      </w:r>
      <w:r w:rsidR="00D71C41" w:rsidRPr="00D71C41">
        <w:rPr>
          <w:rFonts w:cs="Times New Roman"/>
          <w:szCs w:val="24"/>
        </w:rPr>
        <w:t>Оценка стоимости объектов недвижимости и прав на них</w:t>
      </w:r>
      <w:r w:rsidR="00632136" w:rsidRPr="00152A7C">
        <w:rPr>
          <w:rFonts w:cs="Times New Roman"/>
          <w:szCs w:val="24"/>
        </w:rPr>
        <w:t>»</w:t>
      </w:r>
    </w:p>
    <w:p w14:paraId="096C6205" w14:textId="77777777" w:rsidR="00632136" w:rsidRPr="00152A7C" w:rsidRDefault="00632136" w:rsidP="002F5B27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1DF90581" w14:textId="77777777" w:rsidR="00632136" w:rsidRPr="00152A7C" w:rsidRDefault="00D43DDB" w:rsidP="002F5B27">
      <w:pPr>
        <w:spacing w:line="240" w:lineRule="auto"/>
        <w:rPr>
          <w:rFonts w:cs="Times New Roman"/>
          <w:szCs w:val="24"/>
        </w:rPr>
      </w:pPr>
      <w:r w:rsidRPr="00D43DDB">
        <w:t>Дисциплина «Прикладная экономика» (Б1.Б.1) относится к базовой части и является обязательной дисциплиной обучающегося.</w:t>
      </w:r>
    </w:p>
    <w:p w14:paraId="7554D55D" w14:textId="77777777" w:rsidR="00632136" w:rsidRPr="00152A7C" w:rsidRDefault="00632136" w:rsidP="002F5B27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14:paraId="528A5721" w14:textId="77777777" w:rsidR="002F5B27" w:rsidRPr="002F5B27" w:rsidRDefault="002F5B27" w:rsidP="002F5B27">
      <w:pPr>
        <w:spacing w:line="240" w:lineRule="auto"/>
      </w:pPr>
      <w:r w:rsidRPr="002F5B27">
        <w:t xml:space="preserve">Целью изучения дисциплины </w:t>
      </w:r>
      <w:r w:rsidR="006052B3" w:rsidRPr="00CE2586">
        <w:rPr>
          <w:szCs w:val="28"/>
        </w:rPr>
        <w:t>получение магистрами знаний в сфере строительного производства</w:t>
      </w:r>
      <w:r w:rsidRPr="002F5B27">
        <w:t>.</w:t>
      </w:r>
    </w:p>
    <w:p w14:paraId="203D810E" w14:textId="77777777" w:rsidR="002F5B27" w:rsidRPr="002F5B27" w:rsidRDefault="002F5B27" w:rsidP="002F5B27">
      <w:pPr>
        <w:spacing w:line="240" w:lineRule="auto"/>
      </w:pPr>
      <w:r w:rsidRPr="002F5B27">
        <w:t>Для достижения поставленной цели решаются следующие задачи:</w:t>
      </w:r>
    </w:p>
    <w:p w14:paraId="728CB76C" w14:textId="77777777" w:rsidR="006052B3" w:rsidRPr="00B33A2B" w:rsidRDefault="006052B3" w:rsidP="006052B3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B33A2B">
        <w:rPr>
          <w:rFonts w:cs="Times New Roman"/>
          <w:szCs w:val="24"/>
        </w:rPr>
        <w:t>изучение прикладной экономики   строительного предприятия;</w:t>
      </w:r>
    </w:p>
    <w:p w14:paraId="1B659310" w14:textId="77777777" w:rsidR="006052B3" w:rsidRPr="00B33A2B" w:rsidRDefault="006052B3" w:rsidP="006052B3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B33A2B">
        <w:rPr>
          <w:rFonts w:cs="Times New Roman"/>
          <w:szCs w:val="24"/>
        </w:rPr>
        <w:t>формирование способности самостоятельного исследования проблем строительного рынка и разработка мероприятий повышения эффективности работы предприятий;</w:t>
      </w:r>
    </w:p>
    <w:p w14:paraId="22C784C9" w14:textId="77777777" w:rsidR="006052B3" w:rsidRPr="00B33A2B" w:rsidRDefault="006052B3" w:rsidP="006052B3">
      <w:pPr>
        <w:pStyle w:val="a3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B33A2B">
        <w:rPr>
          <w:rFonts w:cs="Times New Roman"/>
          <w:szCs w:val="24"/>
        </w:rPr>
        <w:t>развитие экономических знаний по использованию цены в принятии эффективных решений в бизнесе;</w:t>
      </w:r>
    </w:p>
    <w:p w14:paraId="5B3DE0CB" w14:textId="77777777" w:rsidR="002F5B27" w:rsidRPr="002F5B27" w:rsidRDefault="006052B3" w:rsidP="006052B3">
      <w:pPr>
        <w:pStyle w:val="a3"/>
        <w:numPr>
          <w:ilvl w:val="0"/>
          <w:numId w:val="10"/>
        </w:numPr>
        <w:spacing w:line="240" w:lineRule="auto"/>
      </w:pPr>
      <w:r w:rsidRPr="00B33A2B">
        <w:rPr>
          <w:rFonts w:cs="Times New Roman"/>
          <w:szCs w:val="24"/>
        </w:rPr>
        <w:t>получение знаний по практике реального функционирования строительного предприятия и проблемам государственного регулирования строительной отрасли</w:t>
      </w:r>
      <w:r w:rsidR="002F5B27" w:rsidRPr="002F5B27">
        <w:t>.</w:t>
      </w:r>
    </w:p>
    <w:p w14:paraId="6FE5BA6A" w14:textId="77777777" w:rsidR="00632136" w:rsidRPr="00152A7C" w:rsidRDefault="00632136" w:rsidP="002F5B27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5B2D5936" w14:textId="77777777" w:rsidR="002F5B27" w:rsidRDefault="00632136" w:rsidP="002F5B27">
      <w:pPr>
        <w:spacing w:line="240" w:lineRule="auto"/>
        <w:rPr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  <w:r w:rsidR="000828CD" w:rsidRPr="000828CD">
        <w:t xml:space="preserve"> </w:t>
      </w:r>
      <w:r w:rsidR="006052B3" w:rsidRPr="006052B3">
        <w:rPr>
          <w:szCs w:val="24"/>
        </w:rPr>
        <w:t xml:space="preserve">ОК-1; </w:t>
      </w:r>
      <w:r w:rsidR="00BB0C50">
        <w:rPr>
          <w:szCs w:val="24"/>
        </w:rPr>
        <w:t xml:space="preserve">ПК-3, ПК-5, ПК-9, ПК-14 </w:t>
      </w:r>
      <w:r w:rsidR="002F5B27">
        <w:rPr>
          <w:szCs w:val="24"/>
        </w:rPr>
        <w:t xml:space="preserve">. </w:t>
      </w:r>
    </w:p>
    <w:p w14:paraId="75C44B40" w14:textId="77777777" w:rsidR="00632136" w:rsidRPr="00152A7C" w:rsidRDefault="00632136" w:rsidP="002F5B27">
      <w:pPr>
        <w:spacing w:line="240" w:lineRule="auto"/>
        <w:jc w:val="left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14:paraId="0687BFE7" w14:textId="77777777" w:rsidR="000918D1" w:rsidRPr="000918D1" w:rsidRDefault="000918D1" w:rsidP="000918D1">
      <w:pPr>
        <w:spacing w:line="240" w:lineRule="auto"/>
        <w:rPr>
          <w:rFonts w:eastAsia="Times New Roman" w:cs="Tahoma"/>
          <w:bCs/>
          <w:szCs w:val="24"/>
        </w:rPr>
      </w:pPr>
      <w:r w:rsidRPr="000918D1">
        <w:rPr>
          <w:rFonts w:eastAsia="Times New Roman" w:cs="Times New Roman"/>
          <w:szCs w:val="24"/>
        </w:rPr>
        <w:t>ЗНАТЬ</w:t>
      </w:r>
      <w:r w:rsidRPr="000918D1">
        <w:rPr>
          <w:rFonts w:eastAsia="Times New Roman" w:cs="Tahoma"/>
          <w:bCs/>
          <w:szCs w:val="24"/>
        </w:rPr>
        <w:t>:</w:t>
      </w:r>
    </w:p>
    <w:p w14:paraId="20D9B8E4" w14:textId="77777777" w:rsidR="000918D1" w:rsidRPr="000918D1" w:rsidRDefault="000918D1" w:rsidP="000918D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0"/>
        <w:rPr>
          <w:rFonts w:eastAsia="Times New Roman" w:cs="Times New Roman"/>
          <w:szCs w:val="24"/>
        </w:rPr>
      </w:pPr>
      <w:r w:rsidRPr="000918D1">
        <w:rPr>
          <w:rFonts w:eastAsia="Times New Roman" w:cs="Tahoma"/>
          <w:szCs w:val="24"/>
        </w:rPr>
        <w:t>теорию, методику и практику функционирования строительных предприятий и организаций</w:t>
      </w:r>
      <w:r w:rsidRPr="000918D1">
        <w:rPr>
          <w:rFonts w:eastAsia="Times New Roman" w:cs="Times New Roman"/>
          <w:szCs w:val="24"/>
        </w:rPr>
        <w:t>;</w:t>
      </w:r>
    </w:p>
    <w:p w14:paraId="5B96D09A" w14:textId="77777777" w:rsidR="000918D1" w:rsidRPr="000918D1" w:rsidRDefault="000918D1" w:rsidP="000918D1">
      <w:pPr>
        <w:spacing w:line="240" w:lineRule="auto"/>
        <w:rPr>
          <w:rFonts w:eastAsia="Times New Roman" w:cs="Tahoma"/>
          <w:bCs/>
          <w:szCs w:val="24"/>
        </w:rPr>
      </w:pPr>
      <w:r w:rsidRPr="000918D1">
        <w:rPr>
          <w:rFonts w:eastAsia="Times New Roman" w:cs="Times New Roman"/>
          <w:szCs w:val="24"/>
        </w:rPr>
        <w:t>УМЕТЬ</w:t>
      </w:r>
      <w:r w:rsidRPr="000918D1">
        <w:rPr>
          <w:rFonts w:eastAsia="Times New Roman" w:cs="Tahoma"/>
          <w:bCs/>
          <w:szCs w:val="24"/>
        </w:rPr>
        <w:t>:</w:t>
      </w:r>
    </w:p>
    <w:p w14:paraId="43CD929D" w14:textId="77777777" w:rsidR="000918D1" w:rsidRPr="000918D1" w:rsidRDefault="000918D1" w:rsidP="000918D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0"/>
        <w:rPr>
          <w:rFonts w:eastAsia="Times New Roman" w:cs="Times New Roman"/>
          <w:szCs w:val="24"/>
        </w:rPr>
      </w:pPr>
      <w:r w:rsidRPr="000918D1">
        <w:rPr>
          <w:rFonts w:eastAsia="Times New Roman" w:cs="Times New Roman"/>
          <w:szCs w:val="24"/>
        </w:rPr>
        <w:t>анализировать и использовать различные источники информации для проведения экономических расчетов;</w:t>
      </w:r>
    </w:p>
    <w:p w14:paraId="407E75BD" w14:textId="77777777" w:rsidR="000918D1" w:rsidRPr="000918D1" w:rsidRDefault="000918D1" w:rsidP="000918D1">
      <w:pPr>
        <w:spacing w:line="240" w:lineRule="auto"/>
        <w:rPr>
          <w:rFonts w:eastAsia="Times New Roman" w:cs="Tahoma"/>
          <w:bCs/>
          <w:szCs w:val="24"/>
        </w:rPr>
      </w:pPr>
      <w:r w:rsidRPr="000918D1">
        <w:rPr>
          <w:rFonts w:eastAsia="Times New Roman" w:cs="Times New Roman"/>
          <w:szCs w:val="24"/>
        </w:rPr>
        <w:t>ВЛАДЕТЬ</w:t>
      </w:r>
      <w:r w:rsidRPr="000918D1">
        <w:rPr>
          <w:rFonts w:eastAsia="Times New Roman" w:cs="Tahoma"/>
          <w:bCs/>
          <w:szCs w:val="24"/>
        </w:rPr>
        <w:t>:</w:t>
      </w:r>
    </w:p>
    <w:p w14:paraId="4E77B24B" w14:textId="77777777" w:rsidR="000918D1" w:rsidRPr="000918D1" w:rsidRDefault="000918D1" w:rsidP="000918D1">
      <w:pPr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firstLine="0"/>
        <w:rPr>
          <w:rFonts w:eastAsia="Times New Roman" w:cs="Times New Roman"/>
          <w:szCs w:val="24"/>
        </w:rPr>
      </w:pPr>
      <w:r w:rsidRPr="000918D1">
        <w:rPr>
          <w:rFonts w:eastAsia="Times New Roman" w:cs="Tahoma"/>
          <w:szCs w:val="24"/>
        </w:rPr>
        <w:t>знаниями по оценке реального функционирования строительного предприятия и проблем государственного регулирования  строительной сферы</w:t>
      </w:r>
      <w:r w:rsidRPr="000918D1">
        <w:rPr>
          <w:rFonts w:eastAsia="Times New Roman" w:cs="Times New Roman"/>
          <w:szCs w:val="24"/>
        </w:rPr>
        <w:t>.</w:t>
      </w:r>
    </w:p>
    <w:p w14:paraId="60FFD0E5" w14:textId="77777777" w:rsidR="00632136" w:rsidRPr="00152A7C" w:rsidRDefault="00632136" w:rsidP="002F5B27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14:paraId="50FDBF60" w14:textId="77777777" w:rsidR="000918D1" w:rsidRPr="000918D1" w:rsidRDefault="006052B3" w:rsidP="000918D1">
      <w:pPr>
        <w:spacing w:line="240" w:lineRule="auto"/>
        <w:rPr>
          <w:rFonts w:cs="Times New Roman"/>
          <w:szCs w:val="24"/>
        </w:rPr>
      </w:pPr>
      <w:r w:rsidRPr="000918D1">
        <w:rPr>
          <w:rFonts w:cs="Times New Roman"/>
          <w:i/>
          <w:szCs w:val="24"/>
        </w:rPr>
        <w:t>Материальные и трудовые ресурсы предприятия</w:t>
      </w:r>
      <w:r w:rsidR="002F5B27" w:rsidRPr="000918D1">
        <w:rPr>
          <w:rFonts w:cs="Times New Roman"/>
          <w:i/>
          <w:szCs w:val="24"/>
        </w:rPr>
        <w:t>.</w:t>
      </w:r>
      <w:r w:rsidR="000918D1">
        <w:rPr>
          <w:rFonts w:cs="Times New Roman"/>
          <w:i/>
          <w:szCs w:val="24"/>
        </w:rPr>
        <w:t xml:space="preserve"> </w:t>
      </w:r>
      <w:r w:rsidR="000918D1" w:rsidRPr="000918D1">
        <w:rPr>
          <w:rFonts w:cs="Times New Roman"/>
          <w:szCs w:val="24"/>
        </w:rPr>
        <w:t>Трудовые ресурсы и их использование на строительном предприятии</w:t>
      </w:r>
      <w:r w:rsidR="000918D1">
        <w:rPr>
          <w:rFonts w:cs="Times New Roman"/>
          <w:szCs w:val="24"/>
        </w:rPr>
        <w:t xml:space="preserve">. </w:t>
      </w:r>
      <w:r w:rsidR="000918D1" w:rsidRPr="000918D1">
        <w:rPr>
          <w:rFonts w:cs="Times New Roman"/>
          <w:szCs w:val="24"/>
        </w:rPr>
        <w:t>Основные и оборотные производственные фонды строительного предприятия</w:t>
      </w:r>
    </w:p>
    <w:p w14:paraId="31A3AC14" w14:textId="77777777" w:rsidR="000918D1" w:rsidRPr="000918D1" w:rsidRDefault="006052B3" w:rsidP="000918D1">
      <w:pPr>
        <w:spacing w:line="240" w:lineRule="auto"/>
        <w:rPr>
          <w:rFonts w:cs="Times New Roman"/>
          <w:szCs w:val="24"/>
        </w:rPr>
      </w:pPr>
      <w:r w:rsidRPr="000918D1">
        <w:rPr>
          <w:rFonts w:cs="Times New Roman"/>
          <w:i/>
          <w:szCs w:val="24"/>
        </w:rPr>
        <w:t>Экономическая деятельность строительного предприятия</w:t>
      </w:r>
      <w:r w:rsidR="002F5B27" w:rsidRPr="000918D1">
        <w:rPr>
          <w:rFonts w:cs="Times New Roman"/>
          <w:i/>
          <w:szCs w:val="24"/>
        </w:rPr>
        <w:t>.</w:t>
      </w:r>
      <w:r w:rsidR="000918D1" w:rsidRPr="000918D1">
        <w:rPr>
          <w:rFonts w:cs="Times New Roman"/>
          <w:i/>
          <w:szCs w:val="24"/>
        </w:rPr>
        <w:t xml:space="preserve"> </w:t>
      </w:r>
      <w:r w:rsidR="000918D1" w:rsidRPr="000918D1">
        <w:rPr>
          <w:rFonts w:cs="Times New Roman"/>
          <w:szCs w:val="24"/>
        </w:rPr>
        <w:t>Издержки производства, прибыль и рентабельность строительного предприятия. Исследование эффективности производственно-хозяйственной и экономической деятельности строительного предприятия</w:t>
      </w:r>
    </w:p>
    <w:p w14:paraId="6F0D4BD0" w14:textId="77777777" w:rsidR="00632136" w:rsidRPr="00152A7C" w:rsidRDefault="00632136" w:rsidP="002F5B27">
      <w:pPr>
        <w:spacing w:line="240" w:lineRule="auto"/>
        <w:contextualSpacing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14:paraId="6C224E84" w14:textId="77777777" w:rsidR="00632136" w:rsidRPr="00152A7C" w:rsidRDefault="00AB27DC" w:rsidP="002F5B27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</w:t>
      </w:r>
      <w:r w:rsidR="004F5A62">
        <w:rPr>
          <w:rFonts w:cs="Times New Roman"/>
          <w:szCs w:val="24"/>
        </w:rPr>
        <w:t xml:space="preserve"> </w:t>
      </w:r>
      <w:r w:rsidR="002F5B27">
        <w:rPr>
          <w:rFonts w:cs="Times New Roman"/>
          <w:szCs w:val="24"/>
        </w:rPr>
        <w:t xml:space="preserve">– </w:t>
      </w:r>
      <w:r w:rsidR="006052B3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зачетны</w:t>
      </w:r>
      <w:r w:rsidR="006052B3">
        <w:rPr>
          <w:rFonts w:cs="Times New Roman"/>
          <w:szCs w:val="24"/>
        </w:rPr>
        <w:t>х</w:t>
      </w:r>
      <w:r>
        <w:rPr>
          <w:rFonts w:cs="Times New Roman"/>
          <w:szCs w:val="24"/>
        </w:rPr>
        <w:t xml:space="preserve"> единиц (1</w:t>
      </w:r>
      <w:r w:rsidR="006052B3">
        <w:rPr>
          <w:rFonts w:cs="Times New Roman"/>
          <w:szCs w:val="24"/>
        </w:rPr>
        <w:t>80</w:t>
      </w:r>
      <w:r w:rsidR="00632136" w:rsidRPr="00152A7C">
        <w:rPr>
          <w:rFonts w:cs="Times New Roman"/>
          <w:szCs w:val="24"/>
        </w:rPr>
        <w:t xml:space="preserve"> час.), в том числе:</w:t>
      </w:r>
    </w:p>
    <w:p w14:paraId="7B2B03C7" w14:textId="77777777" w:rsidR="004F5A62" w:rsidRDefault="004F5A62" w:rsidP="002F5B27">
      <w:pPr>
        <w:spacing w:line="240" w:lineRule="auto"/>
        <w:contextualSpacing/>
        <w:rPr>
          <w:rFonts w:cs="Times New Roman"/>
          <w:szCs w:val="24"/>
        </w:rPr>
      </w:pPr>
      <w:r w:rsidRPr="004F5A62">
        <w:rPr>
          <w:rFonts w:cs="Times New Roman"/>
          <w:i/>
          <w:szCs w:val="24"/>
        </w:rPr>
        <w:t>для очной формы обучения</w:t>
      </w:r>
    </w:p>
    <w:p w14:paraId="3C3CE3CD" w14:textId="77777777" w:rsidR="00632136" w:rsidRPr="00152A7C" w:rsidRDefault="004F5A62" w:rsidP="002F5B27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 </w:t>
      </w:r>
      <w:r w:rsidR="00632136" w:rsidRPr="00152A7C">
        <w:rPr>
          <w:rFonts w:cs="Times New Roman"/>
          <w:szCs w:val="24"/>
        </w:rPr>
        <w:t xml:space="preserve">лекции – </w:t>
      </w:r>
      <w:r w:rsidR="002F5B27">
        <w:rPr>
          <w:rFonts w:cs="Times New Roman"/>
          <w:szCs w:val="24"/>
        </w:rPr>
        <w:t>14</w:t>
      </w:r>
      <w:r w:rsidR="00632136" w:rsidRPr="00152A7C">
        <w:rPr>
          <w:rFonts w:cs="Times New Roman"/>
          <w:szCs w:val="24"/>
        </w:rPr>
        <w:t xml:space="preserve"> час.</w:t>
      </w:r>
    </w:p>
    <w:p w14:paraId="06FC08B7" w14:textId="77777777" w:rsidR="00632136" w:rsidRPr="00152A7C" w:rsidRDefault="002F5B27" w:rsidP="002F5B27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</w:t>
      </w:r>
      <w:r w:rsidR="00632136"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28</w:t>
      </w:r>
      <w:r w:rsidR="00632136" w:rsidRPr="00152A7C">
        <w:rPr>
          <w:rFonts w:cs="Times New Roman"/>
          <w:szCs w:val="24"/>
        </w:rPr>
        <w:t xml:space="preserve"> час.</w:t>
      </w:r>
    </w:p>
    <w:p w14:paraId="0DE714C6" w14:textId="77777777" w:rsidR="00632136" w:rsidRPr="00152A7C" w:rsidRDefault="00632136" w:rsidP="002F5B27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6052B3">
        <w:rPr>
          <w:rFonts w:cs="Times New Roman"/>
          <w:szCs w:val="24"/>
        </w:rPr>
        <w:t xml:space="preserve">102 </w:t>
      </w:r>
      <w:r w:rsidRPr="00152A7C">
        <w:rPr>
          <w:rFonts w:cs="Times New Roman"/>
          <w:szCs w:val="24"/>
        </w:rPr>
        <w:t>час.</w:t>
      </w:r>
    </w:p>
    <w:p w14:paraId="75149D8F" w14:textId="77777777" w:rsidR="001036D1" w:rsidRDefault="001036D1" w:rsidP="001036D1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 час.</w:t>
      </w:r>
    </w:p>
    <w:p w14:paraId="32ED688B" w14:textId="4E9101EA" w:rsidR="00632136" w:rsidRPr="00152A7C" w:rsidRDefault="00D71C41" w:rsidP="002F5B27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632136" w:rsidRPr="00152A7C">
        <w:rPr>
          <w:rFonts w:cs="Times New Roman"/>
          <w:szCs w:val="24"/>
        </w:rPr>
        <w:t xml:space="preserve">орма контроля знаний </w:t>
      </w:r>
      <w:r w:rsidR="00B87510">
        <w:rPr>
          <w:rFonts w:cs="Times New Roman"/>
          <w:szCs w:val="24"/>
        </w:rPr>
        <w:t>–</w:t>
      </w:r>
      <w:r w:rsidR="00632136" w:rsidRPr="00152A7C">
        <w:rPr>
          <w:rFonts w:cs="Times New Roman"/>
          <w:szCs w:val="24"/>
        </w:rPr>
        <w:t xml:space="preserve"> </w:t>
      </w:r>
      <w:r w:rsidR="002F5B27">
        <w:rPr>
          <w:rFonts w:cs="Times New Roman"/>
          <w:szCs w:val="24"/>
        </w:rPr>
        <w:t>экзамен</w:t>
      </w:r>
      <w:r w:rsidR="000936DB">
        <w:rPr>
          <w:rFonts w:cs="Times New Roman"/>
          <w:szCs w:val="24"/>
        </w:rPr>
        <w:t>.</w:t>
      </w:r>
    </w:p>
    <w:p w14:paraId="58D05E0F" w14:textId="77777777" w:rsidR="004F5A62" w:rsidRPr="004F5A62" w:rsidRDefault="004F5A62" w:rsidP="002F5B27">
      <w:pPr>
        <w:spacing w:line="240" w:lineRule="auto"/>
        <w:contextualSpacing/>
        <w:rPr>
          <w:rFonts w:cs="Times New Roman"/>
          <w:i/>
          <w:szCs w:val="24"/>
        </w:rPr>
      </w:pPr>
      <w:r w:rsidRPr="004F5A62">
        <w:rPr>
          <w:rFonts w:cs="Times New Roman"/>
          <w:i/>
          <w:szCs w:val="24"/>
        </w:rPr>
        <w:lastRenderedPageBreak/>
        <w:t xml:space="preserve">для </w:t>
      </w:r>
      <w:r>
        <w:rPr>
          <w:rFonts w:cs="Times New Roman"/>
          <w:i/>
          <w:szCs w:val="24"/>
        </w:rPr>
        <w:t>за</w:t>
      </w:r>
      <w:r w:rsidRPr="004F5A62">
        <w:rPr>
          <w:rFonts w:cs="Times New Roman"/>
          <w:i/>
          <w:szCs w:val="24"/>
        </w:rPr>
        <w:t>очной формы обучения</w:t>
      </w:r>
    </w:p>
    <w:p w14:paraId="4CB53CD1" w14:textId="77777777" w:rsidR="002F5B27" w:rsidRPr="00152A7C" w:rsidRDefault="002F5B27" w:rsidP="002F5B27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14:paraId="5FEAEFD2" w14:textId="77777777" w:rsidR="002F5B27" w:rsidRPr="00152A7C" w:rsidRDefault="002F5B27" w:rsidP="002F5B27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1</w:t>
      </w:r>
      <w:r w:rsidR="006052B3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14:paraId="52FF3995" w14:textId="77777777" w:rsidR="002F5B27" w:rsidRDefault="002F5B27" w:rsidP="002F5B27">
      <w:pPr>
        <w:spacing w:line="240" w:lineRule="auto"/>
        <w:contextualSpacing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1</w:t>
      </w:r>
      <w:r w:rsidR="006052B3">
        <w:rPr>
          <w:rFonts w:cs="Times New Roman"/>
          <w:szCs w:val="24"/>
        </w:rPr>
        <w:t>49</w:t>
      </w:r>
      <w:r w:rsidRPr="00152A7C">
        <w:rPr>
          <w:rFonts w:cs="Times New Roman"/>
          <w:szCs w:val="24"/>
        </w:rPr>
        <w:t xml:space="preserve"> час.</w:t>
      </w:r>
    </w:p>
    <w:p w14:paraId="2450F15B" w14:textId="77777777" w:rsidR="002F5B27" w:rsidRPr="00152A7C" w:rsidRDefault="002F5B27" w:rsidP="002F5B27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14:paraId="5047FCEF" w14:textId="14022BDA" w:rsidR="002F5B27" w:rsidRPr="00152A7C" w:rsidRDefault="00D71C41" w:rsidP="002F5B27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2F5B27" w:rsidRPr="00152A7C">
        <w:rPr>
          <w:rFonts w:cs="Times New Roman"/>
          <w:szCs w:val="24"/>
        </w:rPr>
        <w:t xml:space="preserve">орма контроля знаний </w:t>
      </w:r>
      <w:r w:rsidR="002F5B27">
        <w:rPr>
          <w:rFonts w:cs="Times New Roman"/>
          <w:szCs w:val="24"/>
        </w:rPr>
        <w:t>–</w:t>
      </w:r>
      <w:r w:rsidR="002F5B27" w:rsidRPr="00152A7C">
        <w:rPr>
          <w:rFonts w:cs="Times New Roman"/>
          <w:szCs w:val="24"/>
        </w:rPr>
        <w:t xml:space="preserve"> </w:t>
      </w:r>
      <w:r w:rsidR="002F5B27">
        <w:rPr>
          <w:rFonts w:cs="Times New Roman"/>
          <w:szCs w:val="24"/>
        </w:rPr>
        <w:t>экзамен.</w:t>
      </w:r>
    </w:p>
    <w:p w14:paraId="74BF4499" w14:textId="77777777" w:rsidR="00AB27DC" w:rsidRPr="00152A7C" w:rsidRDefault="00AB27DC" w:rsidP="002F5B27">
      <w:pPr>
        <w:spacing w:line="240" w:lineRule="auto"/>
        <w:contextualSpacing/>
        <w:rPr>
          <w:rFonts w:cs="Times New Roman"/>
          <w:szCs w:val="24"/>
        </w:rPr>
      </w:pPr>
    </w:p>
    <w:sectPr w:rsidR="00AB27DC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6452588"/>
    <w:multiLevelType w:val="multilevel"/>
    <w:tmpl w:val="F154D2B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A4335"/>
    <w:multiLevelType w:val="hybridMultilevel"/>
    <w:tmpl w:val="739C9D8E"/>
    <w:lvl w:ilvl="0" w:tplc="D6FE6B5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4E57"/>
    <w:multiLevelType w:val="multilevel"/>
    <w:tmpl w:val="4A2E5DAA"/>
    <w:lvl w:ilvl="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47756"/>
    <w:multiLevelType w:val="hybridMultilevel"/>
    <w:tmpl w:val="F4563A34"/>
    <w:lvl w:ilvl="0" w:tplc="D240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828CD"/>
    <w:rsid w:val="000918D1"/>
    <w:rsid w:val="000936DB"/>
    <w:rsid w:val="001036D1"/>
    <w:rsid w:val="001173DC"/>
    <w:rsid w:val="00142E74"/>
    <w:rsid w:val="001811FE"/>
    <w:rsid w:val="0029661B"/>
    <w:rsid w:val="002F5B27"/>
    <w:rsid w:val="004F5A62"/>
    <w:rsid w:val="006052B3"/>
    <w:rsid w:val="00632136"/>
    <w:rsid w:val="00694A4C"/>
    <w:rsid w:val="007B1C83"/>
    <w:rsid w:val="007E3C95"/>
    <w:rsid w:val="00826074"/>
    <w:rsid w:val="008352BD"/>
    <w:rsid w:val="008F55E5"/>
    <w:rsid w:val="00982FEB"/>
    <w:rsid w:val="00A05930"/>
    <w:rsid w:val="00A85827"/>
    <w:rsid w:val="00AB27DC"/>
    <w:rsid w:val="00B87510"/>
    <w:rsid w:val="00BB0C50"/>
    <w:rsid w:val="00BD601E"/>
    <w:rsid w:val="00CA35C1"/>
    <w:rsid w:val="00CB795C"/>
    <w:rsid w:val="00D06585"/>
    <w:rsid w:val="00D43DDB"/>
    <w:rsid w:val="00D5166C"/>
    <w:rsid w:val="00D71C41"/>
    <w:rsid w:val="00E84D4C"/>
    <w:rsid w:val="00F7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EA03"/>
  <w15:docId w15:val="{FED3B5EF-E44B-4C3F-8638-9D98403C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8CD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0828CD"/>
    <w:pPr>
      <w:spacing w:line="240" w:lineRule="auto"/>
      <w:ind w:left="720"/>
      <w:contextualSpacing/>
      <w:jc w:val="left"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Прикладная эеономика</dc:title>
  <dc:creator>Ардзинов В.Д.; Ардзинов</dc:creator>
  <cp:keywords>ОСОНиП</cp:keywords>
  <dc:description>ОНД и ММД для 2019 года (озная и заосная формы обучения)</dc:description>
  <cp:lastModifiedBy>Moose</cp:lastModifiedBy>
  <cp:revision>2</cp:revision>
  <cp:lastPrinted>2016-02-10T06:34:00Z</cp:lastPrinted>
  <dcterms:created xsi:type="dcterms:W3CDTF">2019-08-14T07:43:00Z</dcterms:created>
  <dcterms:modified xsi:type="dcterms:W3CDTF">2019-08-14T07:43:00Z</dcterms:modified>
</cp:coreProperties>
</file>