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6C" w:rsidRPr="00152A7C" w:rsidRDefault="00EA6B6C" w:rsidP="00EA6B6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A6B6C" w:rsidRPr="00152A7C" w:rsidRDefault="00EA6B6C" w:rsidP="00EA6B6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EA6B6C" w:rsidRPr="00152A7C" w:rsidRDefault="00EA6B6C" w:rsidP="00EA6B6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Pr="003E5539">
        <w:rPr>
          <w:rFonts w:ascii="Times New Roman" w:hAnsi="Times New Roman"/>
          <w:caps/>
          <w:sz w:val="24"/>
          <w:szCs w:val="24"/>
        </w:rPr>
        <w:t>Тенденции развития легких металлических конструкций»</w:t>
      </w:r>
    </w:p>
    <w:p w:rsidR="00EA6B6C" w:rsidRPr="00152A7C" w:rsidRDefault="00EA6B6C" w:rsidP="00EA6B6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A6B6C" w:rsidRPr="003639A3" w:rsidRDefault="00EA6B6C" w:rsidP="00EA6B6C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08.04.01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«Строительство» </w:t>
      </w:r>
    </w:p>
    <w:p w:rsidR="00EA6B6C" w:rsidRPr="003639A3" w:rsidRDefault="00EA6B6C" w:rsidP="00EA6B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39A3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EA6B6C" w:rsidRPr="00431773" w:rsidRDefault="00EA6B6C" w:rsidP="00EA6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программа </w:t>
      </w:r>
      <w:r w:rsidRPr="00431773">
        <w:rPr>
          <w:rFonts w:ascii="Times New Roman" w:hAnsi="Times New Roman"/>
          <w:sz w:val="24"/>
          <w:szCs w:val="24"/>
        </w:rPr>
        <w:t>«Методы расчета и проектирования комбинированных строительных к</w:t>
      </w:r>
      <w:r>
        <w:rPr>
          <w:rFonts w:ascii="Times New Roman" w:hAnsi="Times New Roman"/>
          <w:sz w:val="24"/>
          <w:szCs w:val="24"/>
        </w:rPr>
        <w:t>онструкций зданий и сооружений»;</w:t>
      </w:r>
      <w:r w:rsidRPr="00431773">
        <w:rPr>
          <w:rFonts w:ascii="Times New Roman" w:hAnsi="Times New Roman"/>
          <w:sz w:val="24"/>
          <w:szCs w:val="24"/>
        </w:rPr>
        <w:t xml:space="preserve"> </w:t>
      </w:r>
    </w:p>
    <w:p w:rsidR="00EA6B6C" w:rsidRPr="00152A7C" w:rsidRDefault="00EA6B6C" w:rsidP="00EA6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6B6C" w:rsidRPr="00152A7C" w:rsidRDefault="00EA6B6C" w:rsidP="00EA6B6C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A6B6C" w:rsidRDefault="00EA6B6C" w:rsidP="00EA6B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Pr="003E5539">
        <w:rPr>
          <w:rFonts w:ascii="Times New Roman" w:hAnsi="Times New Roman"/>
          <w:caps/>
          <w:sz w:val="24"/>
          <w:szCs w:val="24"/>
        </w:rPr>
        <w:t>Тенденции развития легких металлических конструкций»</w:t>
      </w:r>
      <w:r w:rsidRPr="0082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.В.11) </w:t>
      </w:r>
      <w:r w:rsidRPr="00822CB4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BF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>, формируемой участником образовательных отношений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770C6" w:rsidRPr="009779AF" w:rsidRDefault="004770C6" w:rsidP="0097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AF">
        <w:rPr>
          <w:rFonts w:ascii="Times New Roman" w:hAnsi="Times New Roman" w:cs="Times New Roman"/>
          <w:b/>
          <w:sz w:val="28"/>
          <w:szCs w:val="28"/>
        </w:rPr>
        <w:t xml:space="preserve">2. Цель </w:t>
      </w:r>
      <w:r w:rsidR="00EA6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AF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E07601" w:rsidRPr="00547C0D" w:rsidRDefault="00E07601" w:rsidP="00E07601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547C0D">
        <w:rPr>
          <w:sz w:val="28"/>
          <w:szCs w:val="28"/>
        </w:rPr>
        <w:t xml:space="preserve">Целью изучения дисциплины является получение   знаний   </w:t>
      </w:r>
      <w:r w:rsidRPr="00547C0D">
        <w:rPr>
          <w:rFonts w:eastAsia="Times New Roman"/>
          <w:sz w:val="28"/>
          <w:szCs w:val="28"/>
        </w:rPr>
        <w:t xml:space="preserve">и умений, необходимых для решения научно-технических задач, возникающих </w:t>
      </w:r>
      <w:r>
        <w:rPr>
          <w:rFonts w:eastAsia="Times New Roman"/>
          <w:sz w:val="28"/>
          <w:szCs w:val="28"/>
        </w:rPr>
        <w:t xml:space="preserve">при </w:t>
      </w:r>
      <w:r w:rsidRPr="00547C0D">
        <w:rPr>
          <w:rFonts w:eastAsia="Times New Roman"/>
          <w:sz w:val="28"/>
          <w:szCs w:val="28"/>
        </w:rPr>
        <w:t xml:space="preserve">проектировании современных зданий и сооружений из </w:t>
      </w:r>
      <w:r>
        <w:rPr>
          <w:rFonts w:eastAsia="Times New Roman"/>
          <w:sz w:val="28"/>
          <w:szCs w:val="28"/>
        </w:rPr>
        <w:t xml:space="preserve">легких </w:t>
      </w:r>
      <w:r w:rsidRPr="00547C0D">
        <w:rPr>
          <w:rFonts w:eastAsia="Times New Roman"/>
          <w:sz w:val="28"/>
          <w:szCs w:val="28"/>
        </w:rPr>
        <w:t>металлических конструкций.</w:t>
      </w:r>
    </w:p>
    <w:p w:rsidR="00E07601" w:rsidRPr="00547C0D" w:rsidRDefault="00E07601" w:rsidP="00E07601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E07601" w:rsidRPr="00B03388" w:rsidRDefault="00E07601" w:rsidP="00E07601">
      <w:pPr>
        <w:widowControl w:val="0"/>
        <w:numPr>
          <w:ilvl w:val="0"/>
          <w:numId w:val="25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3388">
        <w:rPr>
          <w:rFonts w:ascii="Times New Roman" w:hAnsi="Times New Roman"/>
          <w:sz w:val="28"/>
          <w:szCs w:val="28"/>
        </w:rPr>
        <w:t xml:space="preserve">изучение вопросов проектирования легких металлических конструкций; </w:t>
      </w:r>
    </w:p>
    <w:p w:rsidR="00E07601" w:rsidRPr="00B03388" w:rsidRDefault="00E07601" w:rsidP="00E07601">
      <w:pPr>
        <w:pStyle w:val="a6"/>
        <w:numPr>
          <w:ilvl w:val="0"/>
          <w:numId w:val="25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 w:rsidRPr="00B03388">
        <w:rPr>
          <w:sz w:val="28"/>
          <w:szCs w:val="28"/>
        </w:rPr>
        <w:t>знакомство с общей теорией конструирования современных легких металлических конструкций, формирование представлений о системном анализе и методах и оценки развития конструктивных форм и методов расчета;</w:t>
      </w:r>
    </w:p>
    <w:p w:rsidR="00E07601" w:rsidRPr="00B03388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03388">
        <w:rPr>
          <w:rFonts w:ascii="Times New Roman" w:hAnsi="Times New Roman"/>
          <w:sz w:val="28"/>
          <w:szCs w:val="28"/>
        </w:rPr>
        <w:t>освоение методов совершенствования конструктивных форм и методов расчета сооружений,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решений.</w:t>
      </w:r>
    </w:p>
    <w:p w:rsidR="00E07601" w:rsidRPr="00B03388" w:rsidRDefault="00E07601" w:rsidP="00E076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B03388">
        <w:rPr>
          <w:sz w:val="28"/>
          <w:szCs w:val="28"/>
        </w:rPr>
        <w:t xml:space="preserve"> формирование знаний о численных методах расчёта легких металлических конструкций и процессов, об их применении при решении задач проектирования,</w:t>
      </w:r>
    </w:p>
    <w:p w:rsidR="00E07601" w:rsidRPr="007F042F" w:rsidRDefault="00E07601" w:rsidP="004F17C7">
      <w:pPr>
        <w:numPr>
          <w:ilvl w:val="0"/>
          <w:numId w:val="24"/>
        </w:numPr>
        <w:tabs>
          <w:tab w:val="num" w:pos="18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 xml:space="preserve">использование современных информационных технологий в проектировании строительных конструкций зданий и сооружений; </w:t>
      </w:r>
    </w:p>
    <w:p w:rsidR="00E07601" w:rsidRPr="00B03388" w:rsidRDefault="00E07601" w:rsidP="004F17C7">
      <w:pPr>
        <w:numPr>
          <w:ilvl w:val="0"/>
          <w:numId w:val="24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03388">
        <w:rPr>
          <w:rFonts w:ascii="Times New Roman" w:hAnsi="Times New Roman"/>
          <w:sz w:val="28"/>
          <w:szCs w:val="28"/>
        </w:rPr>
        <w:t xml:space="preserve">изучение вопросов </w:t>
      </w:r>
      <w:r w:rsidRPr="007F042F">
        <w:rPr>
          <w:rFonts w:ascii="Times New Roman" w:hAnsi="Times New Roman"/>
          <w:sz w:val="28"/>
          <w:szCs w:val="28"/>
        </w:rPr>
        <w:t xml:space="preserve"> численного моделирования для расчётов строительных конструкций.</w:t>
      </w:r>
    </w:p>
    <w:p w:rsidR="0012011D" w:rsidRPr="009779AF" w:rsidRDefault="0033029E" w:rsidP="009779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9779AF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2B2F9A" w:rsidRPr="004F17C7" w:rsidRDefault="00E07601" w:rsidP="00445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601">
        <w:rPr>
          <w:rFonts w:ascii="Times New Roman" w:hAnsi="Times New Roman" w:cs="Times New Roman"/>
          <w:sz w:val="28"/>
          <w:szCs w:val="28"/>
        </w:rPr>
        <w:t xml:space="preserve">Освоение дисциплины  </w:t>
      </w:r>
      <w:r w:rsidRPr="00E07601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Pr="00E07601">
        <w:rPr>
          <w:rFonts w:ascii="Times New Roman" w:hAnsi="Times New Roman" w:cs="Times New Roman"/>
          <w:sz w:val="28"/>
          <w:szCs w:val="28"/>
        </w:rPr>
        <w:t xml:space="preserve">Тенденции развития легких металлических конструкций направлено на формирование следующих компетенций: </w:t>
      </w:r>
      <w:r w:rsidR="004F17C7" w:rsidRPr="00A0424F">
        <w:rPr>
          <w:rFonts w:ascii="Times New Roman" w:eastAsia="Calibri" w:hAnsi="Times New Roman"/>
          <w:sz w:val="28"/>
          <w:szCs w:val="28"/>
        </w:rPr>
        <w:t>ОПК-</w:t>
      </w:r>
      <w:r w:rsidR="004F17C7">
        <w:rPr>
          <w:rFonts w:ascii="Times New Roman" w:eastAsia="Calibri" w:hAnsi="Times New Roman"/>
          <w:sz w:val="28"/>
          <w:szCs w:val="28"/>
        </w:rPr>
        <w:t>9,</w:t>
      </w:r>
      <w:r w:rsidR="004F17C7" w:rsidRPr="004F17C7">
        <w:rPr>
          <w:rFonts w:ascii="Times New Roman" w:hAnsi="Times New Roman"/>
          <w:sz w:val="28"/>
          <w:szCs w:val="28"/>
        </w:rPr>
        <w:t xml:space="preserve"> </w:t>
      </w:r>
      <w:r w:rsidR="004F17C7" w:rsidRPr="00A0424F">
        <w:rPr>
          <w:rFonts w:ascii="Times New Roman" w:hAnsi="Times New Roman"/>
          <w:sz w:val="28"/>
          <w:szCs w:val="28"/>
        </w:rPr>
        <w:t>ПК-2</w:t>
      </w:r>
      <w:r w:rsidR="004F17C7">
        <w:rPr>
          <w:rFonts w:ascii="Times New Roman" w:hAnsi="Times New Roman"/>
          <w:sz w:val="28"/>
          <w:szCs w:val="28"/>
        </w:rPr>
        <w:t>.</w:t>
      </w:r>
      <w:bookmarkStart w:id="0" w:name="bookmark8"/>
    </w:p>
    <w:bookmarkEnd w:id="0"/>
    <w:p w:rsidR="00C4770F" w:rsidRPr="00F65A46" w:rsidRDefault="00C4770F" w:rsidP="004F17C7">
      <w:pPr>
        <w:widowControl w:val="0"/>
        <w:tabs>
          <w:tab w:val="left" w:pos="360"/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65A4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07601" w:rsidRPr="00F72166" w:rsidRDefault="00E07601" w:rsidP="004F17C7">
      <w:pPr>
        <w:spacing w:after="0" w:line="240" w:lineRule="auto"/>
        <w:rPr>
          <w:rFonts w:ascii="Times New Roman" w:hAnsi="Times New Roman"/>
          <w:b/>
          <w:i/>
          <w:caps/>
          <w:sz w:val="28"/>
          <w:szCs w:val="28"/>
        </w:rPr>
      </w:pPr>
      <w:r w:rsidRPr="00F72166">
        <w:rPr>
          <w:rFonts w:ascii="Times New Roman" w:hAnsi="Times New Roman"/>
          <w:b/>
          <w:caps/>
          <w:sz w:val="28"/>
          <w:szCs w:val="28"/>
        </w:rPr>
        <w:t>знать</w:t>
      </w:r>
      <w:r w:rsidRPr="00F72166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E07601" w:rsidRPr="00F72166" w:rsidRDefault="00E07601" w:rsidP="004F17C7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2166">
        <w:rPr>
          <w:rFonts w:ascii="Times New Roman" w:hAnsi="Times New Roman"/>
          <w:sz w:val="28"/>
          <w:szCs w:val="28"/>
        </w:rPr>
        <w:t>современные проблемы развития легких металлических конструкций;</w:t>
      </w:r>
    </w:p>
    <w:p w:rsidR="00E07601" w:rsidRPr="00F72166" w:rsidRDefault="00E07601" w:rsidP="004F17C7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2166">
        <w:rPr>
          <w:rFonts w:ascii="Times New Roman" w:hAnsi="Times New Roman"/>
          <w:sz w:val="28"/>
          <w:szCs w:val="28"/>
        </w:rPr>
        <w:t xml:space="preserve">формы и методы совершенствования конструктивных форм и методов </w:t>
      </w:r>
      <w:r w:rsidRPr="00F72166">
        <w:rPr>
          <w:rFonts w:ascii="Times New Roman" w:hAnsi="Times New Roman"/>
          <w:sz w:val="28"/>
          <w:szCs w:val="28"/>
        </w:rPr>
        <w:lastRenderedPageBreak/>
        <w:t>расчета.</w:t>
      </w:r>
    </w:p>
    <w:p w:rsidR="00E07601" w:rsidRPr="00F72166" w:rsidRDefault="00E07601" w:rsidP="004F17C7">
      <w:pPr>
        <w:numPr>
          <w:ilvl w:val="0"/>
          <w:numId w:val="24"/>
        </w:numPr>
        <w:tabs>
          <w:tab w:val="num" w:pos="180"/>
          <w:tab w:val="left" w:pos="720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72166">
        <w:rPr>
          <w:rFonts w:ascii="Times New Roman" w:hAnsi="Times New Roman"/>
          <w:sz w:val="28"/>
          <w:szCs w:val="28"/>
        </w:rPr>
        <w:t xml:space="preserve">современные информационные технологии и способы их использования в профессиональной деятельности; </w:t>
      </w:r>
    </w:p>
    <w:p w:rsidR="00E07601" w:rsidRPr="00F72166" w:rsidRDefault="00E07601" w:rsidP="00E07601">
      <w:pPr>
        <w:numPr>
          <w:ilvl w:val="0"/>
          <w:numId w:val="24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72166">
        <w:rPr>
          <w:rFonts w:ascii="Times New Roman" w:hAnsi="Times New Roman"/>
          <w:sz w:val="28"/>
          <w:szCs w:val="28"/>
        </w:rPr>
        <w:t>возможности численного моделирования для расчётов строительных конструкций и процессов;</w:t>
      </w:r>
    </w:p>
    <w:p w:rsidR="00E07601" w:rsidRPr="00F72166" w:rsidRDefault="00E07601" w:rsidP="00E076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F72166">
        <w:rPr>
          <w:rFonts w:ascii="Times New Roman" w:hAnsi="Times New Roman"/>
          <w:b/>
          <w:caps/>
          <w:sz w:val="28"/>
          <w:szCs w:val="28"/>
        </w:rPr>
        <w:t>уметь</w:t>
      </w:r>
      <w:r w:rsidRPr="00F72166">
        <w:rPr>
          <w:rFonts w:ascii="Times New Roman" w:hAnsi="Times New Roman"/>
          <w:b/>
          <w:i/>
          <w:caps/>
          <w:sz w:val="28"/>
          <w:szCs w:val="28"/>
        </w:rPr>
        <w:t>:</w:t>
      </w:r>
      <w:r w:rsidRPr="00F72166">
        <w:rPr>
          <w:rFonts w:ascii="Times New Roman" w:hAnsi="Times New Roman"/>
          <w:caps/>
          <w:sz w:val="28"/>
          <w:szCs w:val="28"/>
        </w:rPr>
        <w:t xml:space="preserve"> </w:t>
      </w:r>
    </w:p>
    <w:p w:rsidR="00E07601" w:rsidRPr="00112B60" w:rsidRDefault="00112B60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2B60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E07601" w:rsidRPr="00112B60">
        <w:rPr>
          <w:rFonts w:ascii="Times New Roman" w:hAnsi="Times New Roman"/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E07601" w:rsidRPr="007F042F" w:rsidRDefault="00E07601" w:rsidP="00E076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>применять системный подход в решении вопросов проектирования и строительства сооружений;</w:t>
      </w:r>
    </w:p>
    <w:p w:rsidR="00E07601" w:rsidRPr="007F042F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>использовать современные методы расчета для решения задач по совершенствованию конструктивных форм легких металлических конструкций;</w:t>
      </w:r>
    </w:p>
    <w:p w:rsidR="00E07601" w:rsidRPr="007F042F" w:rsidRDefault="00E07601" w:rsidP="00E0760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aps/>
          <w:sz w:val="28"/>
          <w:szCs w:val="28"/>
        </w:rPr>
      </w:pPr>
      <w:r w:rsidRPr="007F042F">
        <w:rPr>
          <w:rFonts w:ascii="Times New Roman" w:hAnsi="Times New Roman"/>
          <w:b/>
          <w:caps/>
          <w:sz w:val="28"/>
          <w:szCs w:val="28"/>
        </w:rPr>
        <w:t>владеть</w:t>
      </w:r>
      <w:r w:rsidRPr="007F042F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E07601" w:rsidRPr="007F042F" w:rsidRDefault="00E07601" w:rsidP="00E07601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042F">
        <w:rPr>
          <w:rFonts w:ascii="Times New Roman" w:hAnsi="Times New Roman"/>
          <w:sz w:val="28"/>
          <w:szCs w:val="28"/>
        </w:rPr>
        <w:t xml:space="preserve"> современной вычислительной техникой, компьютерными технологиями и способами их использования в профессиональной деятельности;</w:t>
      </w:r>
    </w:p>
    <w:p w:rsidR="00E07601" w:rsidRPr="00A64A04" w:rsidRDefault="00A64A04" w:rsidP="00A56DA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4A04">
        <w:rPr>
          <w:rFonts w:ascii="Times New Roman" w:hAnsi="Times New Roman"/>
          <w:sz w:val="28"/>
          <w:szCs w:val="28"/>
        </w:rPr>
        <w:t xml:space="preserve"> </w:t>
      </w:r>
      <w:r w:rsidR="00E07601" w:rsidRPr="00A64A04">
        <w:rPr>
          <w:rFonts w:ascii="Times New Roman" w:hAnsi="Times New Roman"/>
          <w:sz w:val="28"/>
          <w:szCs w:val="28"/>
        </w:rPr>
        <w:t>математическим аппаратом для разработки математических моделей процессов и явлений и решения практических задач профессиональной деятельности.</w:t>
      </w:r>
    </w:p>
    <w:p w:rsidR="00EE22C0" w:rsidRDefault="00EE22C0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F17C7" w:rsidRDefault="004F17C7" w:rsidP="004F17C7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CA">
        <w:rPr>
          <w:rFonts w:ascii="Times New Roman" w:hAnsi="Times New Roman" w:cs="Times New Roman"/>
          <w:sz w:val="28"/>
          <w:szCs w:val="28"/>
        </w:rPr>
        <w:t>Основные направления развития металлических конструкций</w:t>
      </w:r>
    </w:p>
    <w:p w:rsidR="004F17C7" w:rsidRDefault="004F17C7" w:rsidP="004F17C7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CA">
        <w:rPr>
          <w:rFonts w:ascii="Times New Roman" w:hAnsi="Times New Roman" w:cs="Times New Roman"/>
          <w:sz w:val="28"/>
          <w:szCs w:val="28"/>
        </w:rPr>
        <w:t>Предварительно напряженные металлические кон</w:t>
      </w:r>
      <w:r w:rsidRPr="000B40CA">
        <w:rPr>
          <w:rFonts w:ascii="Times New Roman" w:hAnsi="Times New Roman" w:cs="Times New Roman"/>
          <w:sz w:val="28"/>
          <w:szCs w:val="28"/>
        </w:rPr>
        <w:softHyphen/>
        <w:t xml:space="preserve">струкции </w:t>
      </w:r>
    </w:p>
    <w:p w:rsidR="004F17C7" w:rsidRDefault="004F17C7" w:rsidP="004F17C7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CA">
        <w:rPr>
          <w:rFonts w:ascii="Times New Roman" w:hAnsi="Times New Roman" w:cs="Times New Roman"/>
          <w:sz w:val="28"/>
          <w:szCs w:val="28"/>
        </w:rPr>
        <w:t xml:space="preserve">Легкие металлические конструкции (ЛМК) </w:t>
      </w:r>
    </w:p>
    <w:p w:rsidR="004F17C7" w:rsidRPr="000B40CA" w:rsidRDefault="004F17C7" w:rsidP="004F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0CA">
        <w:rPr>
          <w:rFonts w:ascii="Times New Roman" w:hAnsi="Times New Roman" w:cs="Times New Roman"/>
          <w:sz w:val="28"/>
          <w:szCs w:val="28"/>
        </w:rPr>
        <w:t>Л</w:t>
      </w:r>
      <w:hyperlink w:anchor="bookmark9" w:tooltip="Current Document" w:history="1">
        <w:r w:rsidRPr="000B40CA">
          <w:rPr>
            <w:rFonts w:ascii="Times New Roman" w:hAnsi="Times New Roman" w:cs="Times New Roman"/>
            <w:sz w:val="28"/>
            <w:szCs w:val="28"/>
          </w:rPr>
          <w:t>егкие стальные тонкостенные конструкции</w:t>
        </w:r>
        <w:r w:rsidRPr="004F17C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(</w:t>
        </w:r>
        <w:r w:rsidRPr="000B40CA">
          <w:rPr>
            <w:rFonts w:ascii="Times New Roman" w:hAnsi="Times New Roman" w:cs="Times New Roman"/>
            <w:sz w:val="28"/>
            <w:szCs w:val="28"/>
          </w:rPr>
          <w:t>ЛСТК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  <w:r w:rsidRPr="000B40CA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</w:p>
    <w:p w:rsidR="004F17C7" w:rsidRDefault="004F17C7" w:rsidP="004F17C7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CA">
        <w:rPr>
          <w:rFonts w:ascii="Times New Roman" w:hAnsi="Times New Roman" w:cs="Times New Roman"/>
          <w:sz w:val="28"/>
          <w:szCs w:val="28"/>
        </w:rPr>
        <w:t>Висячие и вантовые конструкции</w:t>
      </w:r>
    </w:p>
    <w:p w:rsidR="009779AF" w:rsidRDefault="009779AF" w:rsidP="00C4770F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5E8" w:rsidRPr="0033029E" w:rsidRDefault="002855E8" w:rsidP="00623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112B60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C662BC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07601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112B60">
        <w:rPr>
          <w:rFonts w:ascii="Times New Roman" w:hAnsi="Times New Roman" w:cs="Times New Roman"/>
          <w:sz w:val="28"/>
          <w:szCs w:val="28"/>
        </w:rPr>
        <w:t>72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8267DD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8267D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9AF">
        <w:rPr>
          <w:rFonts w:ascii="Times New Roman" w:hAnsi="Times New Roman" w:cs="Times New Roman"/>
          <w:sz w:val="28"/>
          <w:szCs w:val="28"/>
        </w:rPr>
        <w:t>1</w:t>
      </w:r>
      <w:r w:rsidR="00112B60">
        <w:rPr>
          <w:rFonts w:ascii="Times New Roman" w:hAnsi="Times New Roman" w:cs="Times New Roman"/>
          <w:sz w:val="28"/>
          <w:szCs w:val="28"/>
        </w:rPr>
        <w:t>6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8267DD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 w:rsidRPr="008267DD">
        <w:rPr>
          <w:rFonts w:ascii="Times New Roman" w:hAnsi="Times New Roman" w:cs="Times New Roman"/>
          <w:sz w:val="28"/>
          <w:szCs w:val="28"/>
        </w:rPr>
        <w:t xml:space="preserve">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1</w:t>
      </w:r>
      <w:r w:rsidR="00112B60">
        <w:rPr>
          <w:rFonts w:ascii="Times New Roman" w:hAnsi="Times New Roman" w:cs="Times New Roman"/>
          <w:sz w:val="28"/>
          <w:szCs w:val="28"/>
        </w:rPr>
        <w:t>6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8267DD" w:rsidRDefault="00112B60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8267DD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112B60">
        <w:rPr>
          <w:rFonts w:ascii="Times New Roman" w:hAnsi="Times New Roman" w:cs="Times New Roman"/>
          <w:sz w:val="28"/>
          <w:szCs w:val="28"/>
        </w:rPr>
        <w:t>9</w:t>
      </w:r>
      <w:r w:rsidR="00B77978" w:rsidRPr="008267DD">
        <w:rPr>
          <w:rFonts w:ascii="Times New Roman" w:hAnsi="Times New Roman" w:cs="Times New Roman"/>
          <w:sz w:val="28"/>
          <w:szCs w:val="28"/>
        </w:rPr>
        <w:t xml:space="preserve"> </w:t>
      </w:r>
      <w:r w:rsidRPr="008267DD">
        <w:rPr>
          <w:rFonts w:ascii="Times New Roman" w:hAnsi="Times New Roman" w:cs="Times New Roman"/>
          <w:sz w:val="28"/>
          <w:szCs w:val="28"/>
        </w:rPr>
        <w:t>час.</w:t>
      </w:r>
    </w:p>
    <w:p w:rsidR="00813E36" w:rsidRPr="008267DD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зачет</w:t>
      </w:r>
    </w:p>
    <w:p w:rsidR="000648D7" w:rsidRPr="0033029E" w:rsidRDefault="000648D7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12B60">
        <w:rPr>
          <w:rFonts w:ascii="Times New Roman" w:hAnsi="Times New Roman" w:cs="Times New Roman"/>
          <w:sz w:val="28"/>
          <w:szCs w:val="28"/>
        </w:rPr>
        <w:t>6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12B60">
        <w:rPr>
          <w:rFonts w:ascii="Times New Roman" w:hAnsi="Times New Roman" w:cs="Times New Roman"/>
          <w:sz w:val="28"/>
          <w:szCs w:val="28"/>
        </w:rPr>
        <w:t>6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12B60">
        <w:rPr>
          <w:rFonts w:ascii="Times New Roman" w:hAnsi="Times New Roman" w:cs="Times New Roman"/>
          <w:sz w:val="28"/>
          <w:szCs w:val="28"/>
        </w:rPr>
        <w:t>56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9779AF">
        <w:rPr>
          <w:rFonts w:ascii="Times New Roman" w:hAnsi="Times New Roman" w:cs="Times New Roman"/>
          <w:sz w:val="28"/>
          <w:szCs w:val="28"/>
        </w:rPr>
        <w:t>4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A2C8F" w:rsidRPr="0012011D" w:rsidRDefault="008267DD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112B60">
        <w:rPr>
          <w:rFonts w:ascii="Times New Roman" w:hAnsi="Times New Roman" w:cs="Times New Roman"/>
          <w:sz w:val="28"/>
          <w:szCs w:val="28"/>
        </w:rPr>
        <w:t xml:space="preserve"> </w:t>
      </w:r>
      <w:r w:rsidR="00FC09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9B9"/>
    <w:multiLevelType w:val="hybridMultilevel"/>
    <w:tmpl w:val="0EA8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0C6E"/>
    <w:multiLevelType w:val="hybridMultilevel"/>
    <w:tmpl w:val="18C6DAF0"/>
    <w:lvl w:ilvl="0" w:tplc="52701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035AC"/>
    <w:multiLevelType w:val="hybridMultilevel"/>
    <w:tmpl w:val="6BD89F44"/>
    <w:lvl w:ilvl="0" w:tplc="936E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30AED"/>
    <w:multiLevelType w:val="hybridMultilevel"/>
    <w:tmpl w:val="46E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72BF8"/>
    <w:multiLevelType w:val="hybridMultilevel"/>
    <w:tmpl w:val="14BE0662"/>
    <w:lvl w:ilvl="0" w:tplc="5F6C1074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7C14253"/>
    <w:multiLevelType w:val="hybridMultilevel"/>
    <w:tmpl w:val="07384A5E"/>
    <w:lvl w:ilvl="0" w:tplc="0A6C30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AF7778E"/>
    <w:multiLevelType w:val="hybridMultilevel"/>
    <w:tmpl w:val="A5982198"/>
    <w:lvl w:ilvl="0" w:tplc="936E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FB29C2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42987640"/>
    <w:multiLevelType w:val="hybridMultilevel"/>
    <w:tmpl w:val="C64832BC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53776"/>
    <w:multiLevelType w:val="hybridMultilevel"/>
    <w:tmpl w:val="D1CE6110"/>
    <w:lvl w:ilvl="0" w:tplc="52701ABE">
      <w:start w:val="1"/>
      <w:numFmt w:val="bullet"/>
      <w:lvlText w:val=""/>
      <w:lvlJc w:val="left"/>
      <w:pPr>
        <w:tabs>
          <w:tab w:val="num" w:pos="1212"/>
        </w:tabs>
        <w:ind w:left="85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43057"/>
    <w:multiLevelType w:val="hybridMultilevel"/>
    <w:tmpl w:val="7F96261A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53273E"/>
    <w:multiLevelType w:val="hybridMultilevel"/>
    <w:tmpl w:val="FAD2F31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52999"/>
    <w:multiLevelType w:val="multilevel"/>
    <w:tmpl w:val="9026A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ADD435B"/>
    <w:multiLevelType w:val="hybridMultilevel"/>
    <w:tmpl w:val="80E4253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B449D9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3853D6"/>
    <w:multiLevelType w:val="hybridMultilevel"/>
    <w:tmpl w:val="00E0D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4"/>
  </w:num>
  <w:num w:numId="5">
    <w:abstractNumId w:val="23"/>
  </w:num>
  <w:num w:numId="6">
    <w:abstractNumId w:val="18"/>
  </w:num>
  <w:num w:numId="7">
    <w:abstractNumId w:val="1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22"/>
  </w:num>
  <w:num w:numId="14">
    <w:abstractNumId w:val="10"/>
  </w:num>
  <w:num w:numId="15">
    <w:abstractNumId w:val="0"/>
  </w:num>
  <w:num w:numId="16">
    <w:abstractNumId w:val="8"/>
  </w:num>
  <w:num w:numId="17">
    <w:abstractNumId w:val="21"/>
  </w:num>
  <w:num w:numId="18">
    <w:abstractNumId w:val="7"/>
  </w:num>
  <w:num w:numId="19">
    <w:abstractNumId w:val="24"/>
  </w:num>
  <w:num w:numId="20">
    <w:abstractNumId w:val="26"/>
  </w:num>
  <w:num w:numId="21">
    <w:abstractNumId w:val="6"/>
  </w:num>
  <w:num w:numId="22">
    <w:abstractNumId w:val="5"/>
  </w:num>
  <w:num w:numId="23">
    <w:abstractNumId w:val="9"/>
  </w:num>
  <w:num w:numId="24">
    <w:abstractNumId w:val="14"/>
  </w:num>
  <w:num w:numId="25">
    <w:abstractNumId w:val="19"/>
  </w:num>
  <w:num w:numId="26">
    <w:abstractNumId w:val="2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901CF"/>
    <w:rsid w:val="000C31BE"/>
    <w:rsid w:val="00112B60"/>
    <w:rsid w:val="0012011D"/>
    <w:rsid w:val="00196822"/>
    <w:rsid w:val="002855E8"/>
    <w:rsid w:val="002B2F9A"/>
    <w:rsid w:val="002C3D13"/>
    <w:rsid w:val="002D2E4D"/>
    <w:rsid w:val="002D51A5"/>
    <w:rsid w:val="00325053"/>
    <w:rsid w:val="0033029E"/>
    <w:rsid w:val="003B4874"/>
    <w:rsid w:val="003F422D"/>
    <w:rsid w:val="004452D3"/>
    <w:rsid w:val="004770C6"/>
    <w:rsid w:val="004D343C"/>
    <w:rsid w:val="004F17C7"/>
    <w:rsid w:val="004F7D9A"/>
    <w:rsid w:val="00614403"/>
    <w:rsid w:val="00623E2F"/>
    <w:rsid w:val="00664656"/>
    <w:rsid w:val="006A2C8F"/>
    <w:rsid w:val="006C708B"/>
    <w:rsid w:val="00780E61"/>
    <w:rsid w:val="007F47C9"/>
    <w:rsid w:val="00813E36"/>
    <w:rsid w:val="008267DD"/>
    <w:rsid w:val="008775E3"/>
    <w:rsid w:val="00914825"/>
    <w:rsid w:val="0092177A"/>
    <w:rsid w:val="0094381D"/>
    <w:rsid w:val="009779AF"/>
    <w:rsid w:val="00A03457"/>
    <w:rsid w:val="00A64A04"/>
    <w:rsid w:val="00AD6941"/>
    <w:rsid w:val="00AE1D55"/>
    <w:rsid w:val="00B77978"/>
    <w:rsid w:val="00C27673"/>
    <w:rsid w:val="00C4770F"/>
    <w:rsid w:val="00C662BC"/>
    <w:rsid w:val="00C9050B"/>
    <w:rsid w:val="00C93D0B"/>
    <w:rsid w:val="00D45860"/>
    <w:rsid w:val="00D63CA0"/>
    <w:rsid w:val="00DA2EDE"/>
    <w:rsid w:val="00DA468B"/>
    <w:rsid w:val="00E07601"/>
    <w:rsid w:val="00E66F5A"/>
    <w:rsid w:val="00EA0B4B"/>
    <w:rsid w:val="00EA6B6C"/>
    <w:rsid w:val="00EE22C0"/>
    <w:rsid w:val="00FA306F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rsid w:val="00813E36"/>
  </w:style>
  <w:style w:type="paragraph" w:customStyle="1" w:styleId="21">
    <w:name w:val="Абзац списка2"/>
    <w:basedOn w:val="a"/>
    <w:rsid w:val="009779A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zagsait">
    <w:name w:val="zagsait"/>
    <w:basedOn w:val="a"/>
    <w:rsid w:val="00977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">
    <w:name w:val="список с точками"/>
    <w:basedOn w:val="a"/>
    <w:rsid w:val="00E0760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07601"/>
    <w:rPr>
      <w:color w:val="0000FF"/>
      <w:u w:val="single"/>
    </w:rPr>
  </w:style>
  <w:style w:type="character" w:customStyle="1" w:styleId="22">
    <w:name w:val="Оглавление 2 Знак"/>
    <w:link w:val="23"/>
    <w:rsid w:val="00E07601"/>
    <w:rPr>
      <w:sz w:val="16"/>
      <w:szCs w:val="16"/>
      <w:shd w:val="clear" w:color="auto" w:fill="FFFFFF"/>
    </w:rPr>
  </w:style>
  <w:style w:type="character" w:customStyle="1" w:styleId="210">
    <w:name w:val="Оглавление (2)1"/>
    <w:rsid w:val="00E07601"/>
  </w:style>
  <w:style w:type="paragraph" w:styleId="23">
    <w:name w:val="toc 2"/>
    <w:basedOn w:val="a"/>
    <w:next w:val="a"/>
    <w:link w:val="22"/>
    <w:rsid w:val="00E07601"/>
    <w:pPr>
      <w:shd w:val="clear" w:color="auto" w:fill="FFFFFF"/>
      <w:spacing w:before="120" w:after="0" w:line="169" w:lineRule="exac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rsid w:val="00813E36"/>
  </w:style>
  <w:style w:type="paragraph" w:customStyle="1" w:styleId="21">
    <w:name w:val="Абзац списка2"/>
    <w:basedOn w:val="a"/>
    <w:rsid w:val="009779A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zagsait">
    <w:name w:val="zagsait"/>
    <w:basedOn w:val="a"/>
    <w:rsid w:val="00977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">
    <w:name w:val="список с точками"/>
    <w:basedOn w:val="a"/>
    <w:rsid w:val="00E0760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07601"/>
    <w:rPr>
      <w:color w:val="0000FF"/>
      <w:u w:val="single"/>
    </w:rPr>
  </w:style>
  <w:style w:type="character" w:customStyle="1" w:styleId="22">
    <w:name w:val="Оглавление 2 Знак"/>
    <w:link w:val="23"/>
    <w:rsid w:val="00E07601"/>
    <w:rPr>
      <w:sz w:val="16"/>
      <w:szCs w:val="16"/>
      <w:shd w:val="clear" w:color="auto" w:fill="FFFFFF"/>
    </w:rPr>
  </w:style>
  <w:style w:type="character" w:customStyle="1" w:styleId="210">
    <w:name w:val="Оглавление (2)1"/>
    <w:rsid w:val="00E07601"/>
  </w:style>
  <w:style w:type="paragraph" w:styleId="23">
    <w:name w:val="toc 2"/>
    <w:basedOn w:val="a"/>
    <w:next w:val="a"/>
    <w:link w:val="22"/>
    <w:rsid w:val="00E07601"/>
    <w:pPr>
      <w:shd w:val="clear" w:color="auto" w:fill="FFFFFF"/>
      <w:spacing w:before="120" w:after="0" w:line="169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2-222</cp:lastModifiedBy>
  <cp:revision>3</cp:revision>
  <cp:lastPrinted>2017-10-03T13:57:00Z</cp:lastPrinted>
  <dcterms:created xsi:type="dcterms:W3CDTF">2019-08-14T06:43:00Z</dcterms:created>
  <dcterms:modified xsi:type="dcterms:W3CDTF">2019-08-14T06:48:00Z</dcterms:modified>
</cp:coreProperties>
</file>