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E76FF">
        <w:rPr>
          <w:rFonts w:ascii="Times New Roman" w:hAnsi="Times New Roman" w:cs="Times New Roman"/>
          <w:sz w:val="24"/>
          <w:szCs w:val="24"/>
        </w:rPr>
        <w:t>СТРОИТЕЛЬНЫЕ КОНСТРУКЦИИ ТРАНСПОРНЫХ СООРУЖЕНИЙ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D95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610D0" w:rsidRDefault="00D06585" w:rsidP="00D95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0D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3610D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3610D0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3610D0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3610D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3610D0" w:rsidRDefault="005A2389" w:rsidP="00D95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0D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3610D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3610D0">
        <w:rPr>
          <w:rFonts w:ascii="Times New Roman" w:hAnsi="Times New Roman" w:cs="Times New Roman"/>
          <w:sz w:val="24"/>
          <w:szCs w:val="24"/>
        </w:rPr>
        <w:t>«</w:t>
      </w:r>
      <w:r w:rsidR="003610D0" w:rsidRPr="003610D0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986C3D" w:rsidRPr="003610D0">
        <w:rPr>
          <w:rFonts w:ascii="Times New Roman" w:hAnsi="Times New Roman" w:cs="Times New Roman"/>
          <w:sz w:val="24"/>
          <w:szCs w:val="24"/>
        </w:rPr>
        <w:t>»</w:t>
      </w:r>
    </w:p>
    <w:p w:rsidR="00320100" w:rsidRDefault="00320100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3610D0" w:rsidRDefault="007E3C9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0D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3610D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E76FF" w:rsidRPr="00EE76FF">
        <w:rPr>
          <w:rFonts w:ascii="Times New Roman" w:eastAsia="Times New Roman" w:hAnsi="Times New Roman" w:cs="Times New Roman"/>
          <w:sz w:val="24"/>
          <w:szCs w:val="24"/>
        </w:rPr>
        <w:t>Строительные конструкции транспортных сооружений</w:t>
      </w:r>
      <w:r w:rsidR="00373BA6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373BA6">
        <w:rPr>
          <w:rFonts w:ascii="Times New Roman" w:hAnsi="Times New Roman" w:cs="Times New Roman"/>
          <w:sz w:val="24"/>
          <w:szCs w:val="24"/>
        </w:rPr>
        <w:t>1.</w:t>
      </w:r>
      <w:r w:rsidR="00D959AD">
        <w:rPr>
          <w:rFonts w:ascii="Times New Roman" w:hAnsi="Times New Roman" w:cs="Times New Roman"/>
          <w:sz w:val="24"/>
          <w:szCs w:val="24"/>
        </w:rPr>
        <w:t>О</w:t>
      </w:r>
      <w:r w:rsidR="00373B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59AD">
        <w:rPr>
          <w:rFonts w:ascii="Times New Roman" w:hAnsi="Times New Roman" w:cs="Times New Roman"/>
          <w:sz w:val="24"/>
          <w:szCs w:val="24"/>
        </w:rPr>
        <w:t>32</w:t>
      </w:r>
      <w:r w:rsidRPr="005A2389">
        <w:rPr>
          <w:rFonts w:ascii="Times New Roman" w:hAnsi="Times New Roman" w:cs="Times New Roman"/>
          <w:sz w:val="24"/>
          <w:szCs w:val="24"/>
        </w:rPr>
        <w:t xml:space="preserve">.1) относится к </w:t>
      </w:r>
      <w:r w:rsidR="00D959AD" w:rsidRPr="002D7790">
        <w:rPr>
          <w:rFonts w:ascii="Times New Roman" w:hAnsi="Times New Roman"/>
          <w:sz w:val="24"/>
          <w:szCs w:val="24"/>
        </w:rPr>
        <w:t>обязательной части</w:t>
      </w:r>
      <w:r w:rsidR="00D959AD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985D8B" w:rsidRPr="005A2389" w:rsidRDefault="00985D8B" w:rsidP="00D95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</w:t>
      </w:r>
      <w:bookmarkStart w:id="0" w:name="_GoBack"/>
      <w:bookmarkEnd w:id="0"/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5A2389">
        <w:rPr>
          <w:rFonts w:ascii="Times New Roman" w:eastAsia="Calibri" w:hAnsi="Times New Roman" w:cs="Tahoma"/>
          <w:bCs/>
          <w:sz w:val="24"/>
          <w:szCs w:val="24"/>
        </w:rPr>
        <w:t xml:space="preserve">получение обучающимися знаний </w:t>
      </w:r>
      <w:r w:rsidRPr="005A2389">
        <w:rPr>
          <w:rFonts w:ascii="Times New Roman" w:eastAsia="Calibri" w:hAnsi="Times New Roman" w:cs="Tahoma"/>
          <w:sz w:val="24"/>
          <w:szCs w:val="24"/>
        </w:rPr>
        <w:t xml:space="preserve">и умений по разработке раздела проекта строительства по </w:t>
      </w:r>
      <w:r>
        <w:rPr>
          <w:rFonts w:ascii="Times New Roman" w:eastAsia="Calibri" w:hAnsi="Times New Roman" w:cs="Tahoma"/>
          <w:sz w:val="24"/>
          <w:szCs w:val="24"/>
        </w:rPr>
        <w:t>конструктивным решениям</w:t>
      </w:r>
      <w:r w:rsidRPr="005A2389">
        <w:rPr>
          <w:rFonts w:ascii="Times New Roman" w:eastAsia="Calibri" w:hAnsi="Times New Roman" w:cs="Tahoma"/>
          <w:sz w:val="24"/>
          <w:szCs w:val="24"/>
        </w:rPr>
        <w:t xml:space="preserve"> при подготовке обучающихся к профессиональной деятельности в области проектирования промышленных и гражданских зданий и транспортных сооружений.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6585" w:rsidRPr="007E3C95" w:rsidRDefault="007E3C9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B30EE1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B30EE1">
        <w:rPr>
          <w:rFonts w:ascii="Times New Roman" w:hAnsi="Times New Roman" w:cs="Times New Roman"/>
          <w:sz w:val="24"/>
          <w:szCs w:val="24"/>
        </w:rPr>
        <w:t>ОПК-7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B30EE1">
        <w:rPr>
          <w:rFonts w:ascii="Times New Roman" w:hAnsi="Times New Roman" w:cs="Times New Roman"/>
          <w:sz w:val="24"/>
          <w:szCs w:val="24"/>
        </w:rPr>
        <w:t>20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87FA3" w:rsidRDefault="007E3C9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73BA6" w:rsidRPr="00373BA6" w:rsidRDefault="00373BA6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A6">
        <w:rPr>
          <w:rFonts w:ascii="Times New Roman" w:hAnsi="Times New Roman" w:cs="Times New Roman"/>
          <w:sz w:val="24"/>
          <w:szCs w:val="24"/>
        </w:rPr>
        <w:t>1.Общие сведения о строительных конструкциях из различных материалов.</w:t>
      </w:r>
    </w:p>
    <w:p w:rsidR="00373BA6" w:rsidRPr="00373BA6" w:rsidRDefault="00373BA6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A6">
        <w:rPr>
          <w:rFonts w:ascii="Times New Roman" w:hAnsi="Times New Roman" w:cs="Times New Roman"/>
          <w:sz w:val="24"/>
          <w:szCs w:val="24"/>
        </w:rPr>
        <w:t>2.Основы расчета строительных конструкций.</w:t>
      </w:r>
    </w:p>
    <w:p w:rsidR="00373BA6" w:rsidRPr="00373BA6" w:rsidRDefault="00373BA6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73BA6">
        <w:rPr>
          <w:rFonts w:ascii="Times New Roman" w:hAnsi="Times New Roman" w:cs="Times New Roman"/>
          <w:sz w:val="24"/>
          <w:szCs w:val="24"/>
        </w:rPr>
        <w:t>Общая характеристика железобетона.</w:t>
      </w:r>
    </w:p>
    <w:p w:rsidR="00373BA6" w:rsidRPr="00373BA6" w:rsidRDefault="00373BA6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73BA6">
        <w:rPr>
          <w:rFonts w:ascii="Times New Roman" w:hAnsi="Times New Roman" w:cs="Times New Roman"/>
          <w:sz w:val="24"/>
          <w:szCs w:val="24"/>
        </w:rPr>
        <w:t>Основы расчета изгибаемых железобетонных элементов.</w:t>
      </w:r>
    </w:p>
    <w:p w:rsidR="00373BA6" w:rsidRPr="00373BA6" w:rsidRDefault="00373BA6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73BA6">
        <w:rPr>
          <w:rFonts w:ascii="Times New Roman" w:hAnsi="Times New Roman" w:cs="Times New Roman"/>
          <w:sz w:val="24"/>
          <w:szCs w:val="24"/>
        </w:rPr>
        <w:t>Основы расчета сжатых и растянутых железобетонных элементов.</w:t>
      </w:r>
    </w:p>
    <w:p w:rsidR="00373BA6" w:rsidRPr="00373BA6" w:rsidRDefault="00373BA6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73BA6">
        <w:rPr>
          <w:rFonts w:ascii="Times New Roman" w:hAnsi="Times New Roman" w:cs="Times New Roman"/>
          <w:sz w:val="24"/>
          <w:szCs w:val="24"/>
        </w:rPr>
        <w:t>Общая характеристика строительных сталей.</w:t>
      </w:r>
    </w:p>
    <w:p w:rsidR="00373BA6" w:rsidRPr="00373BA6" w:rsidRDefault="00373BA6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73BA6">
        <w:rPr>
          <w:rFonts w:ascii="Times New Roman" w:hAnsi="Times New Roman" w:cs="Times New Roman"/>
          <w:sz w:val="24"/>
          <w:szCs w:val="24"/>
        </w:rPr>
        <w:t>Основы расчета изгибаемых стальных элементов.</w:t>
      </w:r>
    </w:p>
    <w:p w:rsidR="00373BA6" w:rsidRPr="00373BA6" w:rsidRDefault="00373BA6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73BA6">
        <w:rPr>
          <w:rFonts w:ascii="Times New Roman" w:hAnsi="Times New Roman" w:cs="Times New Roman"/>
          <w:sz w:val="24"/>
          <w:szCs w:val="24"/>
        </w:rPr>
        <w:t>Основы расчета сжатых и растянутых стальных элементов.</w:t>
      </w:r>
    </w:p>
    <w:p w:rsidR="00D06585" w:rsidRPr="007E3C95" w:rsidRDefault="007E3C9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6819B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819B5"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819B5"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819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985D8B">
        <w:rPr>
          <w:rFonts w:ascii="Times New Roman" w:hAnsi="Times New Roman" w:cs="Times New Roman"/>
          <w:sz w:val="24"/>
          <w:szCs w:val="24"/>
        </w:rPr>
        <w:t>зачет.</w:t>
      </w:r>
    </w:p>
    <w:p w:rsidR="00960B5F" w:rsidRPr="007E3C95" w:rsidRDefault="00960B5F" w:rsidP="00D95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8685C"/>
    <w:rsid w:val="00291DC9"/>
    <w:rsid w:val="00320100"/>
    <w:rsid w:val="003610D0"/>
    <w:rsid w:val="00373BA6"/>
    <w:rsid w:val="003879B4"/>
    <w:rsid w:val="00403D4E"/>
    <w:rsid w:val="00554D26"/>
    <w:rsid w:val="005A2389"/>
    <w:rsid w:val="00622D94"/>
    <w:rsid w:val="00632136"/>
    <w:rsid w:val="00677863"/>
    <w:rsid w:val="006819B5"/>
    <w:rsid w:val="006B49D1"/>
    <w:rsid w:val="006E419F"/>
    <w:rsid w:val="006E519C"/>
    <w:rsid w:val="00723430"/>
    <w:rsid w:val="007E3C95"/>
    <w:rsid w:val="00865116"/>
    <w:rsid w:val="00887FA3"/>
    <w:rsid w:val="00960B5F"/>
    <w:rsid w:val="00985D8B"/>
    <w:rsid w:val="00986C3D"/>
    <w:rsid w:val="00A3637B"/>
    <w:rsid w:val="00B30EE1"/>
    <w:rsid w:val="00CA35C1"/>
    <w:rsid w:val="00D06585"/>
    <w:rsid w:val="00D5166C"/>
    <w:rsid w:val="00D959AD"/>
    <w:rsid w:val="00E61F50"/>
    <w:rsid w:val="00EE76FF"/>
    <w:rsid w:val="00F72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016B"/>
  <w15:docId w15:val="{1A482902-FD7F-41F8-8CB1-E681DEF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2017-02-21T09:31:00Z</cp:lastPrinted>
  <dcterms:created xsi:type="dcterms:W3CDTF">2019-07-11T14:23:00Z</dcterms:created>
  <dcterms:modified xsi:type="dcterms:W3CDTF">2019-07-22T09:22:00Z</dcterms:modified>
</cp:coreProperties>
</file>