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F347B" w14:textId="77777777" w:rsidR="00676335" w:rsidRDefault="00676335" w:rsidP="00676335">
      <w:pPr>
        <w:contextualSpacing/>
        <w:jc w:val="center"/>
        <w:rPr>
          <w:rFonts w:cs="Times New Roman"/>
          <w:szCs w:val="24"/>
        </w:rPr>
      </w:pPr>
    </w:p>
    <w:p w14:paraId="418D0A81" w14:textId="77777777" w:rsidR="00676335" w:rsidRPr="00152A7C" w:rsidRDefault="00676335" w:rsidP="0067633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5AD8DD10" w14:textId="77777777" w:rsidR="00676335" w:rsidRPr="00152A7C" w:rsidRDefault="00676335" w:rsidP="00676335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Pr="00152A7C">
        <w:rPr>
          <w:rFonts w:cs="Times New Roman"/>
          <w:szCs w:val="24"/>
        </w:rPr>
        <w:t>исциплины</w:t>
      </w:r>
    </w:p>
    <w:p w14:paraId="4CA5A5B9" w14:textId="77777777" w:rsidR="00676335" w:rsidRPr="00152A7C" w:rsidRDefault="00676335" w:rsidP="00676335">
      <w:pPr>
        <w:contextualSpacing/>
        <w:jc w:val="center"/>
        <w:rPr>
          <w:rFonts w:cs="Times New Roman"/>
          <w:szCs w:val="24"/>
        </w:rPr>
      </w:pPr>
      <w:r w:rsidRPr="003C751F">
        <w:rPr>
          <w:rFonts w:eastAsia="Times New Roman" w:cs="Times New Roman"/>
          <w:sz w:val="28"/>
          <w:szCs w:val="28"/>
          <w:lang w:eastAsia="ru-RU"/>
        </w:rPr>
        <w:t>«</w:t>
      </w:r>
      <w:r w:rsidRPr="00A76240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Проектирование реконструкции железных дорог с применением геоинформационных технологий</w:t>
      </w:r>
      <w:r w:rsidRPr="00A76240">
        <w:rPr>
          <w:rFonts w:eastAsia="Times New Roman" w:cs="Times New Roman"/>
          <w:sz w:val="28"/>
          <w:szCs w:val="28"/>
          <w:lang w:eastAsia="ru-RU"/>
        </w:rPr>
        <w:t>» (</w:t>
      </w:r>
      <w:r w:rsidRPr="00A76240">
        <w:rPr>
          <w:rFonts w:eastAsia="Times New Roman" w:cs="Times New Roman"/>
          <w:iCs/>
          <w:color w:val="000000"/>
          <w:sz w:val="28"/>
          <w:szCs w:val="28"/>
          <w:lang w:eastAsia="ru-RU"/>
        </w:rPr>
        <w:t>Б1.Б.49.1</w:t>
      </w:r>
      <w:r w:rsidRPr="00A76240">
        <w:rPr>
          <w:rFonts w:eastAsia="Times New Roman" w:cs="Times New Roman"/>
          <w:sz w:val="28"/>
          <w:szCs w:val="28"/>
          <w:lang w:eastAsia="ru-RU"/>
        </w:rPr>
        <w:t>)</w:t>
      </w:r>
    </w:p>
    <w:p w14:paraId="09D38E2A" w14:textId="77777777" w:rsidR="00676335" w:rsidRPr="00636DD2" w:rsidRDefault="00A33F03" w:rsidP="00676335">
      <w:pP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</w:rPr>
        <w:t>Специальность</w:t>
      </w:r>
      <w:r w:rsidR="00676335" w:rsidRPr="00152A7C">
        <w:rPr>
          <w:rFonts w:cs="Times New Roman"/>
          <w:szCs w:val="24"/>
        </w:rPr>
        <w:t xml:space="preserve"> – </w:t>
      </w:r>
      <w:r w:rsidR="00676335" w:rsidRPr="00636D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23.05.06  </w:t>
      </w:r>
      <w:r w:rsidR="00676335" w:rsidRPr="00636DD2">
        <w:rPr>
          <w:rFonts w:eastAsia="Times New Roman" w:cs="Times New Roman"/>
          <w:sz w:val="28"/>
          <w:szCs w:val="28"/>
          <w:lang w:eastAsia="ru-RU"/>
        </w:rPr>
        <w:t>«</w:t>
      </w:r>
      <w:r w:rsidR="00676335" w:rsidRPr="00636D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Строительство железных дорог, мостов и транспортных тоннелей»                                                                              </w:t>
      </w:r>
      <w:r w:rsidR="00676335" w:rsidRPr="001F18F8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676335">
        <w:rPr>
          <w:rFonts w:cs="Times New Roman"/>
          <w:sz w:val="28"/>
          <w:szCs w:val="28"/>
        </w:rPr>
        <w:t>инженер путей сообщения.</w:t>
      </w:r>
      <w:r w:rsidR="00676335" w:rsidRPr="001F18F8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</w:t>
      </w:r>
      <w:r w:rsidR="00676335">
        <w:rPr>
          <w:rFonts w:cs="Times New Roman"/>
          <w:sz w:val="28"/>
          <w:szCs w:val="28"/>
        </w:rPr>
        <w:t>Специализация</w:t>
      </w:r>
      <w:r w:rsidR="00676335" w:rsidRPr="001F18F8">
        <w:rPr>
          <w:rFonts w:cs="Times New Roman"/>
          <w:sz w:val="28"/>
          <w:szCs w:val="28"/>
        </w:rPr>
        <w:t xml:space="preserve"> – «Строительство</w:t>
      </w:r>
      <w:r w:rsidR="00676335">
        <w:rPr>
          <w:rFonts w:cs="Times New Roman"/>
          <w:sz w:val="28"/>
          <w:szCs w:val="28"/>
        </w:rPr>
        <w:t xml:space="preserve"> магистральных железных дорог».</w:t>
      </w:r>
    </w:p>
    <w:p w14:paraId="1401A093" w14:textId="77777777"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1D79ED8A" w14:textId="77777777" w:rsidR="00676335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2C7673">
        <w:rPr>
          <w:rFonts w:eastAsia="Times New Roman" w:cs="Times New Roman"/>
          <w:sz w:val="28"/>
          <w:szCs w:val="28"/>
          <w:lang w:eastAsia="ru-RU"/>
        </w:rPr>
        <w:t>«</w:t>
      </w:r>
      <w:r w:rsidRPr="002C7673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Проектирование реконструкции железных дорог с применением геоинформационных технологий</w:t>
      </w:r>
      <w:r w:rsidRPr="002C7673">
        <w:rPr>
          <w:rFonts w:eastAsia="Times New Roman" w:cs="Times New Roman"/>
          <w:sz w:val="28"/>
          <w:szCs w:val="28"/>
          <w:lang w:eastAsia="ru-RU"/>
        </w:rPr>
        <w:t>» (</w:t>
      </w:r>
      <w:r w:rsidRPr="002C7673">
        <w:rPr>
          <w:rFonts w:eastAsia="Times New Roman" w:cs="Times New Roman"/>
          <w:iCs/>
          <w:color w:val="000000"/>
          <w:sz w:val="28"/>
          <w:szCs w:val="28"/>
          <w:lang w:eastAsia="ru-RU"/>
        </w:rPr>
        <w:t>Б1.Б.49.1</w:t>
      </w:r>
      <w:r w:rsidRPr="002C7673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C16074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C16074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14:paraId="699A7B35" w14:textId="77777777" w:rsidR="00676335" w:rsidRDefault="00676335" w:rsidP="00676335">
      <w:pPr>
        <w:contextualSpacing/>
        <w:jc w:val="both"/>
        <w:rPr>
          <w:rFonts w:cs="Times New Roman"/>
          <w:b/>
          <w:szCs w:val="24"/>
        </w:rPr>
      </w:pPr>
    </w:p>
    <w:p w14:paraId="6675834F" w14:textId="77777777"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453B4C7C" w14:textId="77777777" w:rsidR="00676335" w:rsidRPr="009A63C6" w:rsidRDefault="00676335" w:rsidP="00676335">
      <w:pPr>
        <w:tabs>
          <w:tab w:val="left" w:pos="142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r>
        <w:rPr>
          <w:szCs w:val="28"/>
        </w:rPr>
        <w:t xml:space="preserve"> «</w:t>
      </w:r>
      <w:r>
        <w:rPr>
          <w:sz w:val="28"/>
          <w:szCs w:val="28"/>
        </w:rPr>
        <w:t>Проектирование реконструкции железных дорог с применением геоинформационных технологий</w:t>
      </w:r>
      <w:r>
        <w:rPr>
          <w:szCs w:val="28"/>
        </w:rPr>
        <w:t xml:space="preserve">» </w:t>
      </w:r>
      <w:r w:rsidRPr="00AE1BC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</w:t>
      </w:r>
      <w:r w:rsidRPr="00AE1BCF">
        <w:rPr>
          <w:sz w:val="28"/>
          <w:szCs w:val="28"/>
        </w:rPr>
        <w:t>одготов</w:t>
      </w:r>
      <w:r>
        <w:rPr>
          <w:sz w:val="28"/>
          <w:szCs w:val="28"/>
        </w:rPr>
        <w:t>ка</w:t>
      </w:r>
      <w:r w:rsidRPr="00AE1BCF">
        <w:rPr>
          <w:sz w:val="28"/>
          <w:szCs w:val="28"/>
        </w:rPr>
        <w:t xml:space="preserve"> специалиста в области изысканий и проектирования железных дорог, способного принимать решения, обеспечивающие высокое качество проектов, выполнять техническую экспертизу проектов железных дорог и авторский надзор за строительством</w:t>
      </w:r>
      <w:r>
        <w:rPr>
          <w:sz w:val="28"/>
          <w:szCs w:val="28"/>
        </w:rPr>
        <w:t>.</w:t>
      </w:r>
    </w:p>
    <w:p w14:paraId="0EF20246" w14:textId="77777777" w:rsidR="00676335" w:rsidRDefault="00676335" w:rsidP="00676335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14:paraId="754DE702" w14:textId="77777777" w:rsidR="00676335" w:rsidRDefault="00676335" w:rsidP="00676335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     Реализация инженерных изысканий трассы железнодорожного пути и транспортных сооружений, включая геодезические, гидрометрические и инженерно-геологические работы;</w:t>
      </w:r>
    </w:p>
    <w:p w14:paraId="48A41EAE" w14:textId="77777777" w:rsidR="00676335" w:rsidRDefault="00676335" w:rsidP="00676335">
      <w:pPr>
        <w:pStyle w:val="1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</w:t>
      </w:r>
      <w:r w:rsidRPr="0091012F">
        <w:rPr>
          <w:rFonts w:cs="Times New Roman"/>
          <w:szCs w:val="28"/>
        </w:rPr>
        <w:t xml:space="preserve"> новых технологий проектно-изыскательской деятельности транспортных путей и сооружений;</w:t>
      </w:r>
    </w:p>
    <w:p w14:paraId="5B39C2DD" w14:textId="77777777" w:rsidR="00676335" w:rsidRPr="0091012F" w:rsidRDefault="00676335" w:rsidP="00676335">
      <w:pPr>
        <w:pStyle w:val="1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91012F">
        <w:rPr>
          <w:rFonts w:cs="Times New Roman"/>
          <w:szCs w:val="28"/>
        </w:rPr>
        <w:t>Технико-экономическая оценка проектов строительства, капитального ремонта и реконструкции железнодорожного пути и искусственных сооружений на транспорте.</w:t>
      </w:r>
    </w:p>
    <w:p w14:paraId="51F58754" w14:textId="77777777" w:rsidR="00676335" w:rsidRPr="001F18F8" w:rsidRDefault="00676335" w:rsidP="00676335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14:paraId="535582B2" w14:textId="77777777" w:rsidR="00676335" w:rsidRPr="001F18F8" w:rsidRDefault="00676335" w:rsidP="00676335">
      <w:pPr>
        <w:spacing w:after="0"/>
        <w:contextualSpacing/>
        <w:jc w:val="both"/>
        <w:rPr>
          <w:rFonts w:cs="Times New Roman"/>
          <w:b/>
          <w:szCs w:val="24"/>
        </w:rPr>
      </w:pPr>
      <w:r w:rsidRPr="001F18F8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1283D70F" w14:textId="55B20989" w:rsidR="00676335" w:rsidRPr="00A33F03" w:rsidRDefault="00676335" w:rsidP="00676335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3E30BC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</w:t>
      </w:r>
      <w:r w:rsidR="00CD7711">
        <w:rPr>
          <w:rFonts w:cs="Times New Roman"/>
          <w:sz w:val="28"/>
          <w:szCs w:val="28"/>
        </w:rPr>
        <w:t xml:space="preserve"> </w:t>
      </w:r>
      <w:r w:rsidR="00E418CD">
        <w:rPr>
          <w:rFonts w:cs="Times New Roman"/>
          <w:sz w:val="28"/>
          <w:szCs w:val="28"/>
        </w:rPr>
        <w:t>ПК-1, ПК-5, ПК-</w:t>
      </w:r>
      <w:r w:rsidR="00F338C7">
        <w:rPr>
          <w:rFonts w:cs="Times New Roman"/>
          <w:sz w:val="28"/>
          <w:szCs w:val="28"/>
        </w:rPr>
        <w:t>8</w:t>
      </w:r>
      <w:r w:rsidRPr="00A33F03">
        <w:rPr>
          <w:rFonts w:cs="Times New Roman"/>
          <w:sz w:val="28"/>
          <w:szCs w:val="28"/>
        </w:rPr>
        <w:t xml:space="preserve">.     </w:t>
      </w:r>
    </w:p>
    <w:p w14:paraId="66DE1F9B" w14:textId="77777777" w:rsidR="00676335" w:rsidRPr="00104973" w:rsidRDefault="00676335" w:rsidP="0067633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726F703F" w14:textId="77777777" w:rsidR="00676335" w:rsidRPr="00104973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38321327" w14:textId="77777777"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3764C">
        <w:rPr>
          <w:sz w:val="28"/>
          <w:szCs w:val="28"/>
        </w:rPr>
        <w:t>Принципы и методы изысканий,</w:t>
      </w:r>
      <w:r>
        <w:rPr>
          <w:sz w:val="28"/>
          <w:szCs w:val="28"/>
        </w:rPr>
        <w:t xml:space="preserve"> нормы и правила проектирования, строительства, реконструкции, ремонта и</w:t>
      </w:r>
      <w:bookmarkStart w:id="0" w:name="_GoBack"/>
      <w:bookmarkEnd w:id="0"/>
      <w:r>
        <w:rPr>
          <w:sz w:val="28"/>
          <w:szCs w:val="28"/>
        </w:rPr>
        <w:t xml:space="preserve"> текущего содержания железных дорог и транспортных сооружений;</w:t>
      </w:r>
    </w:p>
    <w:p w14:paraId="74159927" w14:textId="77777777"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и организацию строительства железнодорожного пути и транспортных объектов; </w:t>
      </w:r>
    </w:p>
    <w:p w14:paraId="7BA17323" w14:textId="77777777"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14:paraId="7BCAFD39" w14:textId="77777777" w:rsidR="00676335" w:rsidRPr="00B3764C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проектирования, возведения и эксплуатации железнодорожного пути, способы планирования, проектирования  и организации труда на существующих, вновь сооружаемых и реконструируемых объектах железнодорожного транспорта;</w:t>
      </w:r>
    </w:p>
    <w:p w14:paraId="3561691F" w14:textId="77777777"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Нормы и правила техники безопасности при проектировании, строительстве и эксплуатации железнодорожного пути и объектов транспортного строительства.</w:t>
      </w:r>
    </w:p>
    <w:p w14:paraId="750A9603" w14:textId="77777777" w:rsidR="00676335" w:rsidRPr="00104973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3229E36E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инженерные изыскания и проектирование железных дорог, включая искусственные и другие транспортные сооружения;</w:t>
      </w:r>
    </w:p>
    <w:p w14:paraId="0C06D3FF" w14:textId="77777777"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проекты организации и производства работ по строительству и эксплуатации</w:t>
      </w:r>
      <w:r w:rsidRPr="007F18D8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железнодорожного пути ;</w:t>
      </w:r>
    </w:p>
    <w:p w14:paraId="7CFF99BA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по повышению организационно-технологической надежности в технологии и организации строительных и эксплуатационных работ;</w:t>
      </w:r>
    </w:p>
    <w:p w14:paraId="74B96855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методы автоматизированного проектирования и расчета железнодорожного пути и транспортных сооружений.</w:t>
      </w:r>
    </w:p>
    <w:p w14:paraId="07E47726" w14:textId="77777777" w:rsidR="00676335" w:rsidRPr="00104973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62BBA06E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методами расчета, проектирования, организации и технологии строительства, эксплуатации существующего и реконструируемого железнодорожного пути и транспортных сооружений;</w:t>
      </w:r>
    </w:p>
    <w:p w14:paraId="53067B92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на прочность и устойчивость железнодорожного пути и его инженерных сооружений;</w:t>
      </w:r>
    </w:p>
    <w:p w14:paraId="3ABF6130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Навыками организации работы производственного коллектива;</w:t>
      </w:r>
    </w:p>
    <w:p w14:paraId="5B003D69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технико-экономического анализа проектных, строительных и ремонтных работ</w:t>
      </w:r>
      <w:r w:rsidRPr="009626EB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железнодорожного пути;</w:t>
      </w:r>
    </w:p>
    <w:p w14:paraId="3340D038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и методами обеспечения безопасных условий труда.</w:t>
      </w:r>
    </w:p>
    <w:p w14:paraId="5880BD79" w14:textId="77777777" w:rsidR="00676335" w:rsidRDefault="00676335" w:rsidP="00676335">
      <w:pPr>
        <w:contextualSpacing/>
        <w:jc w:val="both"/>
        <w:rPr>
          <w:rFonts w:cs="Times New Roman"/>
          <w:b/>
          <w:szCs w:val="24"/>
        </w:rPr>
      </w:pPr>
    </w:p>
    <w:p w14:paraId="5DF1AF96" w14:textId="77777777"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1BE9E529" w14:textId="77777777" w:rsidR="00676335" w:rsidRPr="00647AD3" w:rsidRDefault="00676335" w:rsidP="00676335">
      <w:pPr>
        <w:contextualSpacing/>
        <w:jc w:val="both"/>
        <w:rPr>
          <w:rFonts w:cs="Times New Roman"/>
          <w:sz w:val="28"/>
          <w:szCs w:val="28"/>
          <w:highlight w:val="yellow"/>
        </w:rPr>
      </w:pPr>
      <w:r w:rsidRPr="00647AD3">
        <w:rPr>
          <w:sz w:val="28"/>
          <w:szCs w:val="28"/>
        </w:rPr>
        <w:t>1.Усиление мощности эксплуатируемых железных дорог. Современные проблемы усиление мощности железных дорог</w:t>
      </w:r>
      <w:r w:rsidRPr="00647AD3">
        <w:rPr>
          <w:rFonts w:cs="Times New Roman"/>
          <w:sz w:val="28"/>
          <w:szCs w:val="28"/>
        </w:rPr>
        <w:t>.</w:t>
      </w:r>
    </w:p>
    <w:p w14:paraId="77091D4C" w14:textId="77777777" w:rsidR="00676335" w:rsidRPr="00647AD3" w:rsidRDefault="00676335" w:rsidP="0067633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647AD3">
        <w:rPr>
          <w:rFonts w:cs="Times New Roman"/>
          <w:sz w:val="28"/>
          <w:szCs w:val="28"/>
        </w:rPr>
        <w:t>2.</w:t>
      </w:r>
      <w:r w:rsidRPr="00647AD3">
        <w:rPr>
          <w:sz w:val="28"/>
          <w:szCs w:val="28"/>
        </w:rPr>
        <w:t xml:space="preserve"> Проектирование реконструкции элементов трассы существующих железных дорог.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 Проектирование </w:t>
      </w:r>
      <w:r w:rsidRPr="00647AD3">
        <w:rPr>
          <w:rStyle w:val="FontStyle12"/>
          <w:sz w:val="28"/>
          <w:szCs w:val="28"/>
        </w:rPr>
        <w:t>вторых путей.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 </w:t>
      </w:r>
    </w:p>
    <w:p w14:paraId="33B5F0C9" w14:textId="77777777" w:rsidR="00676335" w:rsidRPr="00647AD3" w:rsidRDefault="00676335" w:rsidP="00676335">
      <w:pPr>
        <w:shd w:val="clear" w:color="auto" w:fill="FFFFFF"/>
        <w:autoSpaceDE w:val="0"/>
        <w:autoSpaceDN w:val="0"/>
        <w:adjustRightInd w:val="0"/>
        <w:ind w:hanging="2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647AD3">
        <w:rPr>
          <w:rFonts w:eastAsia="Times New Roman"/>
          <w:bCs/>
          <w:color w:val="000000"/>
          <w:sz w:val="28"/>
          <w:szCs w:val="28"/>
        </w:rPr>
        <w:t>3.</w:t>
      </w:r>
      <w:r w:rsidRPr="00647AD3">
        <w:rPr>
          <w:sz w:val="28"/>
          <w:szCs w:val="28"/>
        </w:rPr>
        <w:t xml:space="preserve"> Проектирование реконструкции 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продольного профиля эксплуатируемых линий и </w:t>
      </w:r>
      <w:r w:rsidRPr="00647AD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47AD3">
        <w:rPr>
          <w:rStyle w:val="FontStyle12"/>
          <w:sz w:val="28"/>
          <w:szCs w:val="28"/>
        </w:rPr>
        <w:t>вторых путей</w:t>
      </w:r>
      <w:r w:rsidRPr="00647AD3">
        <w:rPr>
          <w:rFonts w:eastAsia="Times New Roman"/>
          <w:b/>
          <w:bCs/>
          <w:color w:val="000000"/>
          <w:sz w:val="28"/>
          <w:szCs w:val="28"/>
        </w:rPr>
        <w:t>.</w:t>
      </w:r>
    </w:p>
    <w:p w14:paraId="65E31261" w14:textId="77777777" w:rsidR="00676335" w:rsidRPr="00647AD3" w:rsidRDefault="00676335" w:rsidP="0067633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647AD3">
        <w:rPr>
          <w:rFonts w:eastAsia="Times New Roman"/>
          <w:bCs/>
          <w:color w:val="000000"/>
          <w:sz w:val="28"/>
          <w:szCs w:val="28"/>
        </w:rPr>
        <w:t>4.</w:t>
      </w:r>
      <w:r w:rsidRPr="00647AD3">
        <w:rPr>
          <w:sz w:val="28"/>
          <w:szCs w:val="28"/>
        </w:rPr>
        <w:t xml:space="preserve"> Проектирование реконструкции </w:t>
      </w:r>
      <w:r w:rsidRPr="00647AD3">
        <w:rPr>
          <w:bCs/>
          <w:color w:val="000000"/>
          <w:sz w:val="28"/>
          <w:szCs w:val="28"/>
        </w:rPr>
        <w:t xml:space="preserve">плана существующих </w:t>
      </w:r>
      <w:r w:rsidRPr="00647AD3">
        <w:rPr>
          <w:sz w:val="28"/>
          <w:szCs w:val="28"/>
        </w:rPr>
        <w:t>железных дорог</w:t>
      </w:r>
      <w:r w:rsidRPr="00647AD3">
        <w:rPr>
          <w:rFonts w:eastAsia="Times New Roman"/>
          <w:color w:val="000000"/>
          <w:sz w:val="28"/>
          <w:szCs w:val="28"/>
        </w:rPr>
        <w:t xml:space="preserve"> и  </w:t>
      </w:r>
      <w:r w:rsidRPr="00647AD3">
        <w:rPr>
          <w:rStyle w:val="FontStyle12"/>
          <w:sz w:val="28"/>
          <w:szCs w:val="28"/>
        </w:rPr>
        <w:t>вторых путей</w:t>
      </w:r>
      <w:r w:rsidRPr="00647AD3">
        <w:rPr>
          <w:rFonts w:eastAsia="Times New Roman"/>
          <w:b/>
          <w:color w:val="000000"/>
          <w:sz w:val="28"/>
          <w:szCs w:val="28"/>
        </w:rPr>
        <w:t>.</w:t>
      </w:r>
    </w:p>
    <w:p w14:paraId="5344F864" w14:textId="77777777" w:rsidR="00676335" w:rsidRPr="00647AD3" w:rsidRDefault="00676335" w:rsidP="00676335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  <w:r w:rsidRPr="00647AD3">
        <w:rPr>
          <w:rFonts w:eastAsia="Times New Roman"/>
          <w:b/>
          <w:color w:val="000000"/>
          <w:sz w:val="28"/>
          <w:szCs w:val="28"/>
        </w:rPr>
        <w:lastRenderedPageBreak/>
        <w:t xml:space="preserve">5. </w:t>
      </w:r>
      <w:r w:rsidRPr="00647AD3">
        <w:rPr>
          <w:sz w:val="28"/>
          <w:szCs w:val="28"/>
        </w:rPr>
        <w:t>Проектирование реконструкции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 поперечных профилей.                                6. Метод угловых диаграмм при проектировании реконструкции плана существующих железных дорог и вторых путей.</w:t>
      </w:r>
    </w:p>
    <w:p w14:paraId="17F9F669" w14:textId="77777777" w:rsidR="00676335" w:rsidRPr="00647AD3" w:rsidRDefault="00676335" w:rsidP="00676335">
      <w:pPr>
        <w:rPr>
          <w:sz w:val="28"/>
          <w:szCs w:val="28"/>
        </w:rPr>
      </w:pPr>
      <w:r w:rsidRPr="00647AD3">
        <w:rPr>
          <w:rFonts w:eastAsia="Times New Roman"/>
          <w:bCs/>
          <w:color w:val="000000"/>
          <w:sz w:val="28"/>
          <w:szCs w:val="28"/>
        </w:rPr>
        <w:t>7.</w:t>
      </w:r>
      <w:r w:rsidRPr="00647AD3">
        <w:rPr>
          <w:sz w:val="28"/>
          <w:szCs w:val="28"/>
        </w:rPr>
        <w:t xml:space="preserve"> Геоинформационные технологии на железнодорожном транспорте. Методы использования геоинформационных технологий.</w:t>
      </w:r>
      <w:r>
        <w:rPr>
          <w:sz w:val="28"/>
          <w:szCs w:val="28"/>
        </w:rPr>
        <w:t xml:space="preserve">                                    </w:t>
      </w:r>
      <w:r w:rsidRPr="00647AD3">
        <w:rPr>
          <w:sz w:val="28"/>
          <w:szCs w:val="28"/>
        </w:rPr>
        <w:t>8.</w:t>
      </w:r>
      <w:r w:rsidRPr="00647AD3">
        <w:rPr>
          <w:bCs/>
          <w:color w:val="000000"/>
          <w:sz w:val="28"/>
          <w:szCs w:val="28"/>
        </w:rPr>
        <w:t xml:space="preserve"> Комплексное  </w:t>
      </w:r>
      <w:r w:rsidRPr="00647AD3">
        <w:rPr>
          <w:sz w:val="28"/>
          <w:szCs w:val="28"/>
        </w:rPr>
        <w:t xml:space="preserve">проектирование реконструкции </w:t>
      </w:r>
      <w:r w:rsidRPr="00647AD3">
        <w:rPr>
          <w:bCs/>
          <w:color w:val="000000"/>
          <w:sz w:val="28"/>
          <w:szCs w:val="28"/>
        </w:rPr>
        <w:t xml:space="preserve">эксплуатируемых линий и  </w:t>
      </w:r>
      <w:r w:rsidRPr="00647AD3">
        <w:rPr>
          <w:rStyle w:val="FontStyle12"/>
          <w:sz w:val="28"/>
          <w:szCs w:val="28"/>
        </w:rPr>
        <w:t>вторых путей</w:t>
      </w:r>
      <w:r w:rsidRPr="00647AD3">
        <w:rPr>
          <w:bCs/>
          <w:color w:val="000000"/>
          <w:sz w:val="28"/>
          <w:szCs w:val="28"/>
        </w:rPr>
        <w:t>.</w:t>
      </w:r>
      <w:r w:rsidRPr="00647AD3">
        <w:rPr>
          <w:color w:val="000000"/>
          <w:sz w:val="28"/>
          <w:szCs w:val="28"/>
        </w:rPr>
        <w:t xml:space="preserve">                                                                                                           9.</w:t>
      </w:r>
      <w:r w:rsidRPr="00647AD3">
        <w:rPr>
          <w:bCs/>
          <w:color w:val="000000"/>
          <w:sz w:val="28"/>
          <w:szCs w:val="28"/>
        </w:rPr>
        <w:t xml:space="preserve"> Типы задач  </w:t>
      </w:r>
      <w:r w:rsidRPr="00647AD3">
        <w:rPr>
          <w:sz w:val="28"/>
          <w:szCs w:val="28"/>
        </w:rPr>
        <w:t xml:space="preserve"> реконструкции </w:t>
      </w:r>
      <w:r w:rsidRPr="00647AD3">
        <w:rPr>
          <w:bCs/>
          <w:color w:val="000000"/>
          <w:sz w:val="28"/>
          <w:szCs w:val="28"/>
        </w:rPr>
        <w:t>плана.</w:t>
      </w:r>
    </w:p>
    <w:p w14:paraId="6B6EEB11" w14:textId="77777777"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93CCB9C" w14:textId="77777777" w:rsidR="00676335" w:rsidRPr="00A33F03" w:rsidRDefault="00676335" w:rsidP="00676335">
      <w:pPr>
        <w:contextualSpacing/>
        <w:jc w:val="both"/>
        <w:rPr>
          <w:rFonts w:cs="Times New Roman"/>
          <w:b/>
          <w:sz w:val="28"/>
          <w:szCs w:val="28"/>
        </w:rPr>
      </w:pPr>
      <w:r w:rsidRPr="00426EED">
        <w:rPr>
          <w:rFonts w:cs="Times New Roman"/>
          <w:b/>
          <w:sz w:val="28"/>
          <w:szCs w:val="28"/>
        </w:rPr>
        <w:t>для очной формы обучения</w:t>
      </w:r>
      <w:r w:rsidRPr="00A33F03">
        <w:rPr>
          <w:rFonts w:cs="Times New Roman"/>
          <w:b/>
          <w:sz w:val="28"/>
          <w:szCs w:val="28"/>
        </w:rPr>
        <w:t>:</w:t>
      </w:r>
    </w:p>
    <w:p w14:paraId="4C5BF0D2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Объем дисциплины – 3  зачетные единицы (108 час.), в том числе:</w:t>
      </w:r>
    </w:p>
    <w:p w14:paraId="7E327743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 xml:space="preserve">                           </w:t>
      </w:r>
      <w:r w:rsidRPr="008E0E38">
        <w:rPr>
          <w:rFonts w:cs="Times New Roman"/>
          <w:sz w:val="28"/>
          <w:szCs w:val="28"/>
        </w:rPr>
        <w:t>– 1</w:t>
      </w:r>
      <w:r w:rsidR="004C2E55">
        <w:rPr>
          <w:rFonts w:cs="Times New Roman"/>
          <w:sz w:val="28"/>
          <w:szCs w:val="28"/>
        </w:rPr>
        <w:t>6</w:t>
      </w:r>
      <w:r w:rsidRPr="008E0E38">
        <w:rPr>
          <w:rFonts w:cs="Times New Roman"/>
          <w:sz w:val="28"/>
          <w:szCs w:val="28"/>
        </w:rPr>
        <w:t xml:space="preserve"> час.</w:t>
      </w:r>
    </w:p>
    <w:p w14:paraId="71163069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практические занятия </w:t>
      </w:r>
      <w:r>
        <w:rPr>
          <w:rFonts w:cs="Times New Roman"/>
          <w:sz w:val="28"/>
          <w:szCs w:val="28"/>
        </w:rPr>
        <w:t xml:space="preserve"> </w:t>
      </w:r>
      <w:r w:rsidRPr="008E0E38">
        <w:rPr>
          <w:rFonts w:cs="Times New Roman"/>
          <w:sz w:val="28"/>
          <w:szCs w:val="28"/>
        </w:rPr>
        <w:t>–  1</w:t>
      </w:r>
      <w:r w:rsidR="004C2E55">
        <w:rPr>
          <w:rFonts w:cs="Times New Roman"/>
          <w:sz w:val="28"/>
          <w:szCs w:val="28"/>
        </w:rPr>
        <w:t>6</w:t>
      </w:r>
      <w:r w:rsidRPr="008E0E38">
        <w:rPr>
          <w:rFonts w:cs="Times New Roman"/>
          <w:sz w:val="28"/>
          <w:szCs w:val="28"/>
        </w:rPr>
        <w:t xml:space="preserve">  час.</w:t>
      </w:r>
    </w:p>
    <w:p w14:paraId="7B4C1BB6" w14:textId="77777777" w:rsidR="00676335" w:rsidRDefault="004C2E5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 40</w:t>
      </w:r>
      <w:r w:rsidR="00676335" w:rsidRPr="008E0E38">
        <w:rPr>
          <w:rFonts w:cs="Times New Roman"/>
          <w:sz w:val="28"/>
          <w:szCs w:val="28"/>
        </w:rPr>
        <w:t xml:space="preserve"> час.</w:t>
      </w:r>
    </w:p>
    <w:p w14:paraId="31D000CA" w14:textId="77777777" w:rsidR="00A33F03" w:rsidRPr="008E0E38" w:rsidRDefault="004C2E5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</w:t>
      </w:r>
      <w:r w:rsidR="00A33F03">
        <w:rPr>
          <w:rFonts w:cs="Times New Roman"/>
          <w:sz w:val="28"/>
          <w:szCs w:val="28"/>
        </w:rPr>
        <w:t xml:space="preserve"> час.</w:t>
      </w:r>
    </w:p>
    <w:p w14:paraId="13BB1FF9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Форма конт</w:t>
      </w:r>
      <w:r>
        <w:rPr>
          <w:rFonts w:cs="Times New Roman"/>
          <w:sz w:val="28"/>
          <w:szCs w:val="28"/>
        </w:rPr>
        <w:t xml:space="preserve">роля знаний -  КР, </w:t>
      </w:r>
      <w:proofErr w:type="spellStart"/>
      <w:r>
        <w:rPr>
          <w:rFonts w:cs="Times New Roman"/>
          <w:sz w:val="28"/>
          <w:szCs w:val="28"/>
        </w:rPr>
        <w:t>Э</w:t>
      </w:r>
      <w:r w:rsidRPr="008E0E38">
        <w:rPr>
          <w:rFonts w:cs="Times New Roman"/>
          <w:sz w:val="28"/>
          <w:szCs w:val="28"/>
        </w:rPr>
        <w:t>кз</w:t>
      </w:r>
      <w:proofErr w:type="spellEnd"/>
    </w:p>
    <w:p w14:paraId="71CFC973" w14:textId="77777777" w:rsidR="00676335" w:rsidRPr="00A33F03" w:rsidRDefault="00676335" w:rsidP="00676335">
      <w:pPr>
        <w:contextualSpacing/>
        <w:jc w:val="both"/>
        <w:rPr>
          <w:rFonts w:cs="Times New Roman"/>
          <w:b/>
          <w:sz w:val="28"/>
          <w:szCs w:val="28"/>
        </w:rPr>
      </w:pPr>
      <w:r w:rsidRPr="00426EED">
        <w:rPr>
          <w:rFonts w:cs="Times New Roman"/>
          <w:b/>
          <w:sz w:val="28"/>
          <w:szCs w:val="28"/>
        </w:rPr>
        <w:t>для заочной формы обучения</w:t>
      </w:r>
      <w:r w:rsidRPr="00A33F03">
        <w:rPr>
          <w:rFonts w:cs="Times New Roman"/>
          <w:b/>
          <w:sz w:val="28"/>
          <w:szCs w:val="28"/>
        </w:rPr>
        <w:t>:</w:t>
      </w:r>
    </w:p>
    <w:p w14:paraId="4B703FA1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Объем дисциплины – 3  зачетные единицы (108 час.), в том числе:</w:t>
      </w:r>
    </w:p>
    <w:p w14:paraId="2C45F142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 xml:space="preserve">                           –  8</w:t>
      </w:r>
      <w:r w:rsidRPr="008E0E38">
        <w:rPr>
          <w:rFonts w:cs="Times New Roman"/>
          <w:sz w:val="28"/>
          <w:szCs w:val="28"/>
        </w:rPr>
        <w:t xml:space="preserve"> час.</w:t>
      </w:r>
    </w:p>
    <w:p w14:paraId="12454ECA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практические занятия </w:t>
      </w:r>
      <w:r>
        <w:rPr>
          <w:rFonts w:cs="Times New Roman"/>
          <w:sz w:val="28"/>
          <w:szCs w:val="28"/>
        </w:rPr>
        <w:t xml:space="preserve"> –   6</w:t>
      </w:r>
      <w:r w:rsidRPr="008E0E38">
        <w:rPr>
          <w:rFonts w:cs="Times New Roman"/>
          <w:sz w:val="28"/>
          <w:szCs w:val="28"/>
        </w:rPr>
        <w:t xml:space="preserve">  час.</w:t>
      </w:r>
    </w:p>
    <w:p w14:paraId="07EC5EBF" w14:textId="77777777" w:rsidR="00676335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 85</w:t>
      </w:r>
      <w:r w:rsidRPr="008E0E38">
        <w:rPr>
          <w:rFonts w:cs="Times New Roman"/>
          <w:sz w:val="28"/>
          <w:szCs w:val="28"/>
        </w:rPr>
        <w:t xml:space="preserve"> час.</w:t>
      </w:r>
    </w:p>
    <w:p w14:paraId="11FB842E" w14:textId="77777777" w:rsidR="00A33F03" w:rsidRPr="008E0E38" w:rsidRDefault="00A33F03" w:rsidP="00A33F03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14:paraId="790A946D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Форма конт</w:t>
      </w:r>
      <w:r>
        <w:rPr>
          <w:rFonts w:cs="Times New Roman"/>
          <w:sz w:val="28"/>
          <w:szCs w:val="28"/>
        </w:rPr>
        <w:t xml:space="preserve">роля знаний -  КР, </w:t>
      </w:r>
      <w:proofErr w:type="spellStart"/>
      <w:r>
        <w:rPr>
          <w:rFonts w:cs="Times New Roman"/>
          <w:sz w:val="28"/>
          <w:szCs w:val="28"/>
        </w:rPr>
        <w:t>Э</w:t>
      </w:r>
      <w:r w:rsidRPr="008E0E38">
        <w:rPr>
          <w:rFonts w:cs="Times New Roman"/>
          <w:sz w:val="28"/>
          <w:szCs w:val="28"/>
        </w:rPr>
        <w:t>кз</w:t>
      </w:r>
      <w:proofErr w:type="spellEnd"/>
    </w:p>
    <w:p w14:paraId="25ED10E3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</w:p>
    <w:p w14:paraId="12AD8E8A" w14:textId="77777777" w:rsidR="00676335" w:rsidRPr="00744617" w:rsidRDefault="00676335" w:rsidP="00676335">
      <w:pPr>
        <w:contextualSpacing/>
        <w:jc w:val="both"/>
        <w:rPr>
          <w:rFonts w:cs="Times New Roman"/>
          <w:szCs w:val="24"/>
        </w:rPr>
      </w:pPr>
    </w:p>
    <w:p w14:paraId="2741EED8" w14:textId="77777777" w:rsidR="005E5CBD" w:rsidRDefault="005E5CBD"/>
    <w:sectPr w:rsidR="005E5CBD" w:rsidSect="00970FB6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35"/>
    <w:rsid w:val="0045690E"/>
    <w:rsid w:val="004C2E55"/>
    <w:rsid w:val="005E5CBD"/>
    <w:rsid w:val="00676335"/>
    <w:rsid w:val="00744780"/>
    <w:rsid w:val="008D3A17"/>
    <w:rsid w:val="00A33F03"/>
    <w:rsid w:val="00CD7711"/>
    <w:rsid w:val="00E418CD"/>
    <w:rsid w:val="00E74C5B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3B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5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33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FontStyle12">
    <w:name w:val="Font Style12"/>
    <w:uiPriority w:val="99"/>
    <w:rsid w:val="00676335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5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33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FontStyle12">
    <w:name w:val="Font Style12"/>
    <w:uiPriority w:val="99"/>
    <w:rsid w:val="00676335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Суровцева ОБ</cp:lastModifiedBy>
  <cp:revision>6</cp:revision>
  <cp:lastPrinted>2017-12-18T11:19:00Z</cp:lastPrinted>
  <dcterms:created xsi:type="dcterms:W3CDTF">2018-06-15T07:37:00Z</dcterms:created>
  <dcterms:modified xsi:type="dcterms:W3CDTF">2019-06-24T11:46:00Z</dcterms:modified>
</cp:coreProperties>
</file>