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B67915">
        <w:rPr>
          <w:rFonts w:ascii="Times New Roman" w:hAnsi="Times New Roman" w:cs="Times New Roman"/>
          <w:sz w:val="24"/>
          <w:szCs w:val="24"/>
        </w:rPr>
        <w:t>Содержание и реконструкция тоннелей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5073C">
        <w:rPr>
          <w:rFonts w:ascii="Times New Roman" w:hAnsi="Times New Roman" w:cs="Times New Roman"/>
          <w:sz w:val="24"/>
          <w:szCs w:val="24"/>
        </w:rPr>
        <w:t>Строительство магистральных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B6791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Дисциплина «Содержание и реконструкция тоннелей» (Б1.Б.3</w:t>
      </w:r>
      <w:r w:rsidR="00C54A5A">
        <w:rPr>
          <w:rFonts w:ascii="Times New Roman" w:hAnsi="Times New Roman" w:cs="Times New Roman"/>
          <w:sz w:val="24"/>
          <w:szCs w:val="24"/>
        </w:rPr>
        <w:t>2</w:t>
      </w:r>
      <w:r w:rsidRPr="00B67915">
        <w:rPr>
          <w:rFonts w:ascii="Times New Roman" w:hAnsi="Times New Roman" w:cs="Times New Roman"/>
          <w:sz w:val="24"/>
          <w:szCs w:val="24"/>
        </w:rPr>
        <w:t xml:space="preserve">.2) относится к базовой части и является обязательной.   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67915" w:rsidRPr="00B67915" w:rsidRDefault="00B67915" w:rsidP="00B6791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приобретение теоретических знаний в области содержания, ремонта, реконструкции и восстановления тоннелей,  необходимых для специалистов в практической деятельности эксплуатации тоннельных сооружений. </w:t>
      </w:r>
    </w:p>
    <w:p w:rsidR="00B67915" w:rsidRPr="00B67915" w:rsidRDefault="00B67915" w:rsidP="00B6791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изучение  факторов, влияющих на состояние эксплуатируемых подземных сооружений; 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>изучение технической документации на эксплуатируемые тоннели;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>изучение стадий и методов технического надзора за состоянием эксплуатируемых тоннелей;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>изучение задач и методов реализации технического надзора за состоянием верхнего строения пути, устройств вентиляции, сигнализации, связи и освещения тоннелей;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изучение особенностей эксплуатации тоннелей, расположенных в суровых климатических условиях; 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>изучение особенностей технического содержания эксплуатируемых метрополитенов;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>изучение задач и методов реализации текущего ремонта тоннелей;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>изучение задач и методов устройства капитального ремонта тоннелей;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>изучение методов нейтрализации активности грунтовых вод в окрестности эксплуатируемых тоннелей;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изучение  способов восстановления тоннелей; 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>охрана труда и техника безопасности при выполнении работ по содержанию и реконструкции тоннелей и метрополитенов.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Pr="00B67915">
        <w:rPr>
          <w:rFonts w:ascii="Times New Roman" w:hAnsi="Times New Roman" w:cs="Times New Roman"/>
          <w:sz w:val="24"/>
          <w:szCs w:val="24"/>
        </w:rPr>
        <w:t xml:space="preserve">их  компетенций: </w:t>
      </w:r>
      <w:r w:rsidR="00F958E1">
        <w:rPr>
          <w:rFonts w:ascii="Times New Roman" w:hAnsi="Times New Roman" w:cs="Times New Roman"/>
          <w:sz w:val="24"/>
          <w:szCs w:val="24"/>
        </w:rPr>
        <w:t xml:space="preserve"> ПК</w:t>
      </w:r>
      <w:bookmarkStart w:id="0" w:name="_GoBack"/>
      <w:bookmarkEnd w:id="0"/>
      <w:r w:rsidR="00F958E1">
        <w:rPr>
          <w:rFonts w:ascii="Times New Roman" w:hAnsi="Times New Roman" w:cs="Times New Roman"/>
          <w:sz w:val="24"/>
          <w:szCs w:val="24"/>
        </w:rPr>
        <w:t>-5</w:t>
      </w:r>
      <w:r w:rsidR="005A2389" w:rsidRPr="00B6791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B67915" w:rsidRPr="00B67915" w:rsidRDefault="00B67915" w:rsidP="00B67915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t>инфраструктуру железных дорог и метрополитенов, ее состав и особенности функционирования;</w:t>
      </w:r>
    </w:p>
    <w:p w:rsidR="00C54A5A" w:rsidRDefault="00B67915" w:rsidP="00B67915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A5A">
        <w:rPr>
          <w:rFonts w:ascii="Times New Roman" w:eastAsia="Times New Roman" w:hAnsi="Times New Roman" w:cs="Times New Roman"/>
          <w:sz w:val="24"/>
          <w:szCs w:val="24"/>
        </w:rPr>
        <w:t>методы эксплуатации тоннелей;</w:t>
      </w:r>
      <w:r w:rsidR="00C54A5A" w:rsidRPr="00C54A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7915" w:rsidRPr="00C54A5A" w:rsidRDefault="00B67915" w:rsidP="00B67915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A5A">
        <w:rPr>
          <w:rFonts w:ascii="Times New Roman" w:eastAsia="Times New Roman" w:hAnsi="Times New Roman" w:cs="Times New Roman"/>
          <w:sz w:val="24"/>
          <w:szCs w:val="24"/>
        </w:rPr>
        <w:t>методы капитального ремонта и реконструкции тоннелей.</w:t>
      </w:r>
    </w:p>
    <w:p w:rsidR="00D06585" w:rsidRPr="00B67915" w:rsidRDefault="00D06585" w:rsidP="00B679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УМЕТЬ:</w:t>
      </w:r>
    </w:p>
    <w:p w:rsidR="00B67915" w:rsidRPr="00B67915" w:rsidRDefault="00B67915" w:rsidP="00B67915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t>проводить расчеты обделок тоннелей в условиях эксплуатации, капитального ремонта и реконструкции;</w:t>
      </w:r>
    </w:p>
    <w:p w:rsidR="00B67915" w:rsidRPr="00B67915" w:rsidRDefault="00B67915" w:rsidP="00B67915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t>организовывать работу производственного коллектива и обеспечивать безопасность движения поездов по железным дорогам и на метрополитене;</w:t>
      </w:r>
    </w:p>
    <w:p w:rsidR="00B67915" w:rsidRPr="00B67915" w:rsidRDefault="00B67915" w:rsidP="00B67915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t>осуществлять контроль качества проектных, строительных и ремонтных работ тоннелей и метрополитенов;</w:t>
      </w:r>
    </w:p>
    <w:p w:rsidR="00B67915" w:rsidRPr="00B67915" w:rsidRDefault="00B67915" w:rsidP="00B67915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lastRenderedPageBreak/>
        <w:t>оценивать технико-экономические показатели проектных, строительных и эксплуатационных работ в тоннелях и метрополитенах.</w:t>
      </w:r>
    </w:p>
    <w:p w:rsidR="00D06585" w:rsidRPr="00B67915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ВЛАДЕТЬ:</w:t>
      </w:r>
    </w:p>
    <w:p w:rsidR="00B67915" w:rsidRPr="00B67915" w:rsidRDefault="00B67915" w:rsidP="00B67915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t>современными методами изыскания, проектирования, организацией строительства и эксплуатации тоннелей и метрополитенов;</w:t>
      </w:r>
    </w:p>
    <w:p w:rsidR="00B67915" w:rsidRPr="00B67915" w:rsidRDefault="00B67915" w:rsidP="00B67915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t>методами расчета инженерных сооружений на прочность и устойчивость;</w:t>
      </w:r>
    </w:p>
    <w:p w:rsidR="00B67915" w:rsidRPr="00B67915" w:rsidRDefault="00B67915" w:rsidP="00B67915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t>методами управления технологическим процессами на производстве;</w:t>
      </w:r>
    </w:p>
    <w:p w:rsidR="00B67915" w:rsidRPr="00B67915" w:rsidRDefault="00B67915" w:rsidP="00B67915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t>методами технико-экономического анализа по оценке проектных, строительных и эксплуатационных работ для тоннелей и метрополитенов.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54A5A" w:rsidRDefault="00C54A5A" w:rsidP="00B679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Эксплуатационная надежность транспортных тоннелей </w:t>
      </w:r>
    </w:p>
    <w:p w:rsidR="00C54A5A" w:rsidRDefault="00C54A5A" w:rsidP="00B679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Текущее содержание тоннелей и метрополитенов </w:t>
      </w:r>
    </w:p>
    <w:p w:rsidR="00C54A5A" w:rsidRDefault="00C54A5A" w:rsidP="00B679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Текущий и капитальный ремонт тоннелей. </w:t>
      </w:r>
    </w:p>
    <w:p w:rsidR="00C54A5A" w:rsidRDefault="00C54A5A" w:rsidP="00B679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Реконструкция тоннелей и тоннельного пересечения </w:t>
      </w:r>
    </w:p>
    <w:p w:rsidR="00C54A5A" w:rsidRDefault="00C54A5A" w:rsidP="00B679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Восстановление тоннелей </w:t>
      </w:r>
    </w:p>
    <w:p w:rsidR="00C54A5A" w:rsidRDefault="00C54A5A" w:rsidP="00B679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Автоматизированные системы содержания тоннелей и метрополитенов. Системы управления тоннельным пересечением </w:t>
      </w:r>
    </w:p>
    <w:p w:rsidR="00D06585" w:rsidRPr="007E3C95" w:rsidRDefault="007E3C95" w:rsidP="00B6791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B67915" w:rsidRDefault="00960B5F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A2389" w:rsidRPr="00B67915">
        <w:rPr>
          <w:rFonts w:ascii="Times New Roman" w:hAnsi="Times New Roman" w:cs="Times New Roman"/>
          <w:sz w:val="24"/>
          <w:szCs w:val="24"/>
        </w:rPr>
        <w:t>3</w:t>
      </w:r>
      <w:r w:rsidRPr="00B6791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 w:rsidRPr="00B67915">
        <w:rPr>
          <w:rFonts w:ascii="Times New Roman" w:hAnsi="Times New Roman" w:cs="Times New Roman"/>
          <w:sz w:val="24"/>
          <w:szCs w:val="24"/>
        </w:rPr>
        <w:t>108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B67915" w:rsidRDefault="005A2389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3</w:t>
      </w:r>
      <w:r w:rsidR="003865F9">
        <w:rPr>
          <w:rFonts w:ascii="Times New Roman" w:hAnsi="Times New Roman" w:cs="Times New Roman"/>
          <w:sz w:val="24"/>
          <w:szCs w:val="24"/>
        </w:rPr>
        <w:t>2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0B5F" w:rsidRPr="00B67915">
        <w:rPr>
          <w:rFonts w:ascii="Times New Roman" w:hAnsi="Times New Roman" w:cs="Times New Roman"/>
          <w:sz w:val="24"/>
          <w:szCs w:val="24"/>
        </w:rPr>
        <w:t>1</w:t>
      </w:r>
      <w:r w:rsidR="003865F9">
        <w:rPr>
          <w:rFonts w:ascii="Times New Roman" w:hAnsi="Times New Roman" w:cs="Times New Roman"/>
          <w:sz w:val="24"/>
          <w:szCs w:val="24"/>
        </w:rPr>
        <w:t>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5</w:t>
      </w:r>
      <w:r w:rsidR="003865F9">
        <w:rPr>
          <w:rFonts w:ascii="Times New Roman" w:hAnsi="Times New Roman" w:cs="Times New Roman"/>
          <w:sz w:val="24"/>
          <w:szCs w:val="24"/>
        </w:rPr>
        <w:t>1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B67915" w:rsidRDefault="00554D26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3865F9">
        <w:rPr>
          <w:rFonts w:ascii="Times New Roman" w:hAnsi="Times New Roman" w:cs="Times New Roman"/>
          <w:sz w:val="24"/>
          <w:szCs w:val="24"/>
        </w:rPr>
        <w:t>9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B67915">
        <w:rPr>
          <w:rFonts w:ascii="Times New Roman" w:hAnsi="Times New Roman" w:cs="Times New Roman"/>
          <w:sz w:val="24"/>
          <w:szCs w:val="24"/>
        </w:rPr>
        <w:t>–</w:t>
      </w:r>
      <w:r w:rsidRPr="00B67915">
        <w:rPr>
          <w:rFonts w:ascii="Times New Roman" w:hAnsi="Times New Roman" w:cs="Times New Roman"/>
          <w:sz w:val="24"/>
          <w:szCs w:val="24"/>
        </w:rPr>
        <w:t xml:space="preserve"> </w:t>
      </w:r>
      <w:r w:rsidR="00B67915" w:rsidRPr="00B67915">
        <w:rPr>
          <w:rFonts w:ascii="Times New Roman" w:hAnsi="Times New Roman" w:cs="Times New Roman"/>
          <w:sz w:val="24"/>
          <w:szCs w:val="24"/>
        </w:rPr>
        <w:t>зачет</w:t>
      </w:r>
    </w:p>
    <w:p w:rsidR="00CE464C" w:rsidRPr="00B67915" w:rsidRDefault="00CE464C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CE464C" w:rsidRPr="00B67915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лекции –8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4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9</w:t>
      </w:r>
      <w:r w:rsidR="00C54A5A">
        <w:rPr>
          <w:rFonts w:ascii="Times New Roman" w:hAnsi="Times New Roman" w:cs="Times New Roman"/>
          <w:sz w:val="24"/>
          <w:szCs w:val="24"/>
        </w:rPr>
        <w:t>2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4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зачет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8685C"/>
    <w:rsid w:val="003865F9"/>
    <w:rsid w:val="003879B4"/>
    <w:rsid w:val="00403D4E"/>
    <w:rsid w:val="00516368"/>
    <w:rsid w:val="00554D26"/>
    <w:rsid w:val="005A2389"/>
    <w:rsid w:val="00632136"/>
    <w:rsid w:val="00677863"/>
    <w:rsid w:val="006D3C63"/>
    <w:rsid w:val="006E419F"/>
    <w:rsid w:val="006E519C"/>
    <w:rsid w:val="00723430"/>
    <w:rsid w:val="007E3C95"/>
    <w:rsid w:val="00873B7B"/>
    <w:rsid w:val="00960B5F"/>
    <w:rsid w:val="00986C3D"/>
    <w:rsid w:val="00A3637B"/>
    <w:rsid w:val="00AB28A5"/>
    <w:rsid w:val="00B67915"/>
    <w:rsid w:val="00B67BCB"/>
    <w:rsid w:val="00C54A5A"/>
    <w:rsid w:val="00CA35C1"/>
    <w:rsid w:val="00CE464C"/>
    <w:rsid w:val="00D06585"/>
    <w:rsid w:val="00D155A3"/>
    <w:rsid w:val="00D5166C"/>
    <w:rsid w:val="00E5073C"/>
    <w:rsid w:val="00F12FE2"/>
    <w:rsid w:val="00F95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Суровцева ОБ</cp:lastModifiedBy>
  <cp:revision>24</cp:revision>
  <cp:lastPrinted>2016-02-19T06:41:00Z</cp:lastPrinted>
  <dcterms:created xsi:type="dcterms:W3CDTF">2016-02-10T06:02:00Z</dcterms:created>
  <dcterms:modified xsi:type="dcterms:W3CDTF">2019-06-24T10:48:00Z</dcterms:modified>
</cp:coreProperties>
</file>