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A17165" w:rsidRPr="00A17165">
        <w:rPr>
          <w:rFonts w:ascii="Times New Roman" w:hAnsi="Times New Roman" w:cs="Times New Roman"/>
          <w:caps/>
          <w:sz w:val="24"/>
          <w:szCs w:val="24"/>
        </w:rPr>
        <w:t>Материаловедение и технология конструкционных материалов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(Б1.Б.</w:t>
      </w:r>
      <w:r w:rsidR="005969CE">
        <w:rPr>
          <w:rFonts w:ascii="Times New Roman" w:hAnsi="Times New Roman" w:cs="Times New Roman"/>
          <w:sz w:val="24"/>
          <w:szCs w:val="24"/>
        </w:rPr>
        <w:t>2</w:t>
      </w:r>
      <w:r w:rsidR="00A17165">
        <w:rPr>
          <w:rFonts w:ascii="Times New Roman" w:hAnsi="Times New Roman" w:cs="Times New Roman"/>
          <w:sz w:val="24"/>
          <w:szCs w:val="24"/>
        </w:rPr>
        <w:t>3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</w:t>
      </w:r>
      <w:r w:rsidR="002579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796E">
        <w:rPr>
          <w:rFonts w:ascii="Times New Roman" w:hAnsi="Times New Roman" w:cs="Times New Roman"/>
          <w:sz w:val="24"/>
          <w:szCs w:val="24"/>
        </w:rPr>
        <w:t>.</w:t>
      </w:r>
      <w:r w:rsidR="00276679" w:rsidRPr="002766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«</w:t>
      </w:r>
      <w:r w:rsidRPr="005969CE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969C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Pr="005969CE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A17165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Дисциплина «Материаловедение и технология конструкционных материалов» (Б1.Б.23)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студентами знаний о современных строительных материалах, умений осуществлять их правильный выбор, рациональных технологий получения и применения.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изучение видов, свойств, областей применения современных строительных материалов;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изучение технологий получения строительных материалов;</w:t>
      </w:r>
    </w:p>
    <w:p w:rsidR="00632136" w:rsidRPr="008E7ED1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освоение способов определения технических свойств строительных материалов.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969CE">
        <w:rPr>
          <w:rFonts w:ascii="Times New Roman" w:hAnsi="Times New Roman" w:cs="Times New Roman"/>
          <w:sz w:val="24"/>
          <w:szCs w:val="24"/>
        </w:rPr>
        <w:t>ОПК-</w:t>
      </w:r>
      <w:r w:rsidR="0026399B">
        <w:rPr>
          <w:rFonts w:ascii="Times New Roman" w:hAnsi="Times New Roman" w:cs="Times New Roman"/>
          <w:sz w:val="24"/>
          <w:szCs w:val="24"/>
        </w:rPr>
        <w:t>3</w:t>
      </w:r>
      <w:r w:rsidR="005969CE"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ЗНАТЬ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свойства современных материалов и условия их применения;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методы выбора материалов;</w:t>
      </w:r>
      <w:bookmarkStart w:id="0" w:name="_GoBack"/>
      <w:bookmarkEnd w:id="0"/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основы производства материалов.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УМЕТЬ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определять физико-механические характеристики строительных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подбирать и оптимизировать состав строительных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оценивать поведение строительных материалов и изделий в эксплуатационных условиях;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осуществлять контроль качества строительных материалов.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навыками определения основных технических свойств строительных материалов.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Общие сведения и основные свойства строительных материалов. Природные каменные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Неорганические вяжущие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Древесина и органические вяжущие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Металлы и сплавы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Бетоны и растворы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69CE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9B7">
        <w:rPr>
          <w:rFonts w:ascii="Times New Roman" w:hAnsi="Times New Roman" w:cs="Times New Roman"/>
          <w:i/>
          <w:sz w:val="24"/>
          <w:szCs w:val="24"/>
        </w:rPr>
        <w:t>Для очной форм</w:t>
      </w:r>
      <w:r w:rsidR="00A17165" w:rsidRPr="002C69B7">
        <w:rPr>
          <w:rFonts w:ascii="Times New Roman" w:hAnsi="Times New Roman" w:cs="Times New Roman"/>
          <w:i/>
          <w:sz w:val="24"/>
          <w:szCs w:val="24"/>
        </w:rPr>
        <w:t>ы</w:t>
      </w:r>
      <w:r w:rsidRPr="002C69B7">
        <w:rPr>
          <w:rFonts w:ascii="Times New Roman" w:hAnsi="Times New Roman" w:cs="Times New Roman"/>
          <w:i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D680C">
        <w:rPr>
          <w:rFonts w:ascii="Times New Roman" w:hAnsi="Times New Roman" w:cs="Times New Roman"/>
          <w:sz w:val="24"/>
          <w:szCs w:val="24"/>
        </w:rPr>
        <w:t>8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AD680C">
        <w:rPr>
          <w:rFonts w:ascii="Times New Roman" w:hAnsi="Times New Roman" w:cs="Times New Roman"/>
          <w:sz w:val="24"/>
          <w:szCs w:val="24"/>
        </w:rPr>
        <w:t>х единиц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AD680C">
        <w:rPr>
          <w:rFonts w:ascii="Times New Roman" w:hAnsi="Times New Roman" w:cs="Times New Roman"/>
          <w:sz w:val="24"/>
          <w:szCs w:val="24"/>
        </w:rPr>
        <w:t>288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D680C">
        <w:rPr>
          <w:rFonts w:ascii="Times New Roman" w:hAnsi="Times New Roman" w:cs="Times New Roman"/>
          <w:sz w:val="24"/>
          <w:szCs w:val="24"/>
        </w:rPr>
        <w:t>3</w:t>
      </w:r>
      <w:r w:rsidR="003C20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AD680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3C201E">
        <w:rPr>
          <w:rFonts w:ascii="Times New Roman" w:hAnsi="Times New Roman" w:cs="Times New Roman"/>
          <w:sz w:val="24"/>
          <w:szCs w:val="24"/>
        </w:rPr>
        <w:t>64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D680C">
        <w:rPr>
          <w:rFonts w:ascii="Times New Roman" w:hAnsi="Times New Roman" w:cs="Times New Roman"/>
          <w:sz w:val="24"/>
          <w:szCs w:val="24"/>
        </w:rPr>
        <w:t>11</w:t>
      </w:r>
      <w:r w:rsidR="003C201E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680C" w:rsidRDefault="00AD680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C201E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5969CE">
        <w:rPr>
          <w:rFonts w:ascii="Times New Roman" w:hAnsi="Times New Roman" w:cs="Times New Roman"/>
          <w:sz w:val="24"/>
          <w:szCs w:val="24"/>
        </w:rPr>
        <w:t xml:space="preserve"> </w:t>
      </w:r>
      <w:r w:rsidR="00AD680C">
        <w:rPr>
          <w:rFonts w:ascii="Times New Roman" w:hAnsi="Times New Roman" w:cs="Times New Roman"/>
          <w:sz w:val="24"/>
          <w:szCs w:val="24"/>
        </w:rPr>
        <w:t>экзамен (2).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9B7">
        <w:rPr>
          <w:rFonts w:ascii="Times New Roman" w:hAnsi="Times New Roman" w:cs="Times New Roman"/>
          <w:i/>
          <w:sz w:val="24"/>
          <w:szCs w:val="24"/>
        </w:rPr>
        <w:t>Для заочной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680C" w:rsidRPr="00152A7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 зачетных единиц (288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AD680C" w:rsidRPr="00152A7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259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AD680C" w:rsidRDefault="00AD680C" w:rsidP="00AD68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контрольная работа (2).</w:t>
      </w:r>
    </w:p>
    <w:sectPr w:rsidR="00AD680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5796E"/>
    <w:rsid w:val="0026399B"/>
    <w:rsid w:val="00263F6E"/>
    <w:rsid w:val="00276679"/>
    <w:rsid w:val="0028259C"/>
    <w:rsid w:val="002826CC"/>
    <w:rsid w:val="00287B6A"/>
    <w:rsid w:val="002C133F"/>
    <w:rsid w:val="002C69B7"/>
    <w:rsid w:val="002E59E5"/>
    <w:rsid w:val="002F42CB"/>
    <w:rsid w:val="00317A61"/>
    <w:rsid w:val="00343F43"/>
    <w:rsid w:val="00377ECE"/>
    <w:rsid w:val="003A7AA4"/>
    <w:rsid w:val="003B451E"/>
    <w:rsid w:val="003C201E"/>
    <w:rsid w:val="00402505"/>
    <w:rsid w:val="004151C1"/>
    <w:rsid w:val="00427CA1"/>
    <w:rsid w:val="004B1BAF"/>
    <w:rsid w:val="004B4DBB"/>
    <w:rsid w:val="005621F8"/>
    <w:rsid w:val="00590917"/>
    <w:rsid w:val="005969CE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17165"/>
    <w:rsid w:val="00AD680C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Суровцева ОБ</cp:lastModifiedBy>
  <cp:revision>57</cp:revision>
  <cp:lastPrinted>2016-02-25T08:02:00Z</cp:lastPrinted>
  <dcterms:created xsi:type="dcterms:W3CDTF">2016-02-10T06:02:00Z</dcterms:created>
  <dcterms:modified xsi:type="dcterms:W3CDTF">2019-06-24T07:07:00Z</dcterms:modified>
</cp:coreProperties>
</file>