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3" w:rsidRPr="00506CE5" w:rsidRDefault="009A6A33" w:rsidP="00C715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6CE5">
        <w:rPr>
          <w:rFonts w:ascii="Times New Roman" w:hAnsi="Times New Roman"/>
          <w:sz w:val="24"/>
          <w:szCs w:val="24"/>
        </w:rPr>
        <w:t>АННОТАЦИЯ</w:t>
      </w:r>
    </w:p>
    <w:p w:rsidR="009A6A33" w:rsidRPr="00506CE5" w:rsidRDefault="009A6A33" w:rsidP="00C715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9A6A33" w:rsidRPr="00C71548" w:rsidRDefault="009A6A33" w:rsidP="00C715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1548">
        <w:rPr>
          <w:rFonts w:ascii="Times New Roman" w:hAnsi="Times New Roman"/>
          <w:sz w:val="24"/>
          <w:szCs w:val="24"/>
        </w:rPr>
        <w:t>«ПРО</w:t>
      </w:r>
      <w:r w:rsidR="00040BE9">
        <w:rPr>
          <w:rFonts w:ascii="Times New Roman" w:hAnsi="Times New Roman"/>
          <w:sz w:val="24"/>
          <w:szCs w:val="24"/>
        </w:rPr>
        <w:t>ЕКТ</w:t>
      </w:r>
      <w:r w:rsidRPr="00C71548">
        <w:rPr>
          <w:rFonts w:ascii="Times New Roman" w:hAnsi="Times New Roman"/>
          <w:sz w:val="24"/>
          <w:szCs w:val="24"/>
        </w:rPr>
        <w:t>НО-ТЕХНОЛОГИЧЕСКАЯ ПРАКТИКА»</w:t>
      </w:r>
    </w:p>
    <w:p w:rsidR="009A6A33" w:rsidRPr="00506CE5" w:rsidRDefault="009A6A33" w:rsidP="00C715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Специальность – 23.05.06 «</w:t>
      </w:r>
      <w:r w:rsidRPr="00811717">
        <w:rPr>
          <w:rFonts w:ascii="Times New Roman" w:hAnsi="Times New Roman"/>
          <w:sz w:val="24"/>
          <w:szCs w:val="24"/>
        </w:rPr>
        <w:t>Строительство железных дорог, мостов и транспортных тоннелей»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>Специализация – «Строительство магистральных железных дорог»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717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061CB9" w:rsidRPr="004A66B3" w:rsidRDefault="00061CB9" w:rsidP="00061CB9">
      <w:pPr>
        <w:spacing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 xml:space="preserve">Вид практики - производственная </w:t>
      </w:r>
    </w:p>
    <w:p w:rsidR="00061CB9" w:rsidRPr="004A66B3" w:rsidRDefault="00061CB9" w:rsidP="00061C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деятельности.</w:t>
      </w:r>
    </w:p>
    <w:p w:rsidR="00061CB9" w:rsidRPr="004A66B3" w:rsidRDefault="00061CB9" w:rsidP="00061C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:rsidR="00061CB9" w:rsidRPr="004A66B3" w:rsidRDefault="00061CB9" w:rsidP="00061C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Практика проводится дискретно по периодам проведения практик.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717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9A6A33" w:rsidRPr="00811717" w:rsidRDefault="009A6A33" w:rsidP="002B3269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040BE9">
        <w:rPr>
          <w:rFonts w:ascii="Times New Roman" w:hAnsi="Times New Roman"/>
          <w:sz w:val="24"/>
          <w:szCs w:val="24"/>
        </w:rPr>
        <w:t>ПК-1</w:t>
      </w:r>
      <w:r w:rsidR="00BE7AFE">
        <w:rPr>
          <w:rFonts w:ascii="Times New Roman" w:hAnsi="Times New Roman"/>
          <w:sz w:val="24"/>
          <w:szCs w:val="24"/>
        </w:rPr>
        <w:t xml:space="preserve">, </w:t>
      </w:r>
      <w:r w:rsidR="00D56FEB">
        <w:rPr>
          <w:rFonts w:ascii="Times New Roman" w:hAnsi="Times New Roman"/>
          <w:sz w:val="24"/>
          <w:szCs w:val="24"/>
        </w:rPr>
        <w:t xml:space="preserve">ПК-5, </w:t>
      </w:r>
      <w:r w:rsidR="00BE7AFE">
        <w:rPr>
          <w:rFonts w:ascii="Times New Roman" w:hAnsi="Times New Roman"/>
          <w:sz w:val="24"/>
          <w:szCs w:val="24"/>
        </w:rPr>
        <w:t>ПК-</w:t>
      </w:r>
      <w:r w:rsidR="0075628C">
        <w:rPr>
          <w:rFonts w:ascii="Times New Roman" w:hAnsi="Times New Roman"/>
          <w:sz w:val="24"/>
          <w:szCs w:val="24"/>
        </w:rPr>
        <w:t>6</w:t>
      </w:r>
      <w:r w:rsidR="00BE7AFE">
        <w:rPr>
          <w:rFonts w:ascii="Times New Roman" w:hAnsi="Times New Roman"/>
          <w:sz w:val="24"/>
          <w:szCs w:val="24"/>
        </w:rPr>
        <w:t>, ПК-</w:t>
      </w:r>
      <w:r w:rsidR="0075628C">
        <w:rPr>
          <w:rFonts w:ascii="Times New Roman" w:hAnsi="Times New Roman"/>
          <w:sz w:val="24"/>
          <w:szCs w:val="24"/>
        </w:rPr>
        <w:t>9</w:t>
      </w:r>
      <w:r w:rsidR="00BE7AFE">
        <w:rPr>
          <w:rFonts w:ascii="Times New Roman" w:hAnsi="Times New Roman"/>
          <w:sz w:val="24"/>
          <w:szCs w:val="24"/>
        </w:rPr>
        <w:t>,</w:t>
      </w:r>
      <w:r w:rsidR="0075628C">
        <w:rPr>
          <w:rFonts w:ascii="Times New Roman" w:hAnsi="Times New Roman"/>
          <w:sz w:val="24"/>
          <w:szCs w:val="24"/>
        </w:rPr>
        <w:t xml:space="preserve">ПК-11, </w:t>
      </w:r>
      <w:bookmarkStart w:id="0" w:name="_GoBack"/>
      <w:bookmarkEnd w:id="0"/>
      <w:r w:rsidR="00BE7AFE">
        <w:rPr>
          <w:rFonts w:ascii="Times New Roman" w:hAnsi="Times New Roman"/>
          <w:sz w:val="24"/>
          <w:szCs w:val="24"/>
        </w:rPr>
        <w:t>ПК-</w:t>
      </w:r>
      <w:r w:rsidR="0075628C">
        <w:rPr>
          <w:rFonts w:ascii="Times New Roman" w:hAnsi="Times New Roman"/>
          <w:sz w:val="24"/>
          <w:szCs w:val="24"/>
        </w:rPr>
        <w:t>13</w:t>
      </w:r>
      <w:r w:rsidRPr="00811717">
        <w:rPr>
          <w:rFonts w:ascii="Times New Roman" w:hAnsi="Times New Roman"/>
          <w:sz w:val="24"/>
          <w:szCs w:val="24"/>
        </w:rPr>
        <w:t>.</w:t>
      </w:r>
    </w:p>
    <w:p w:rsidR="009A6A33" w:rsidRPr="00811717" w:rsidRDefault="009A6A33" w:rsidP="002B3269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BD">
        <w:rPr>
          <w:rFonts w:ascii="Times New Roman" w:hAnsi="Times New Roman"/>
          <w:b/>
          <w:sz w:val="24"/>
          <w:szCs w:val="24"/>
        </w:rPr>
        <w:t>ЗНАТЬ</w:t>
      </w:r>
      <w:r w:rsidRPr="004A66B3">
        <w:rPr>
          <w:rFonts w:ascii="Times New Roman" w:hAnsi="Times New Roman"/>
          <w:sz w:val="24"/>
          <w:szCs w:val="24"/>
        </w:rPr>
        <w:t>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основные принципы разработки технологических процессов строительства и реконструкции объектов транспортной инфраструктуры;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современные машины и механизмы, а также оборудование, применяемые при строительстве объектов железнодорожного транспорта;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 xml:space="preserve"> современные виды строительных материалов, используемых в транспортном строительстве;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 xml:space="preserve">требования по обеспечению безопасности движения поездов, норм экологической и промышленной безопасности при строительстве и реконструкции железных дорог; 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современные программные средства для разработки проектно-конструкторской и технологической документации;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основные требования охраны труда и техники безопасности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требования в области охраны окружающей среды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основные требования охраны труда и техники безопасности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нормативно-правовые акты, регламентирующие производство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BD">
        <w:rPr>
          <w:rFonts w:ascii="Times New Roman" w:hAnsi="Times New Roman"/>
          <w:b/>
          <w:sz w:val="24"/>
          <w:szCs w:val="24"/>
        </w:rPr>
        <w:t>УМЕТЬ</w:t>
      </w:r>
      <w:r w:rsidRPr="004A66B3">
        <w:rPr>
          <w:rFonts w:ascii="Times New Roman" w:hAnsi="Times New Roman"/>
          <w:sz w:val="24"/>
          <w:szCs w:val="24"/>
        </w:rPr>
        <w:t>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разрабатывать технологические процессы строительства, реконструкции, капитального ремонта и эксплуатации объектов железнодорожного транспорта;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осуществлять технический надзор за ходом строительства, реконструкции и ремонта объектов железнодорожного транспорта;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контролировать ход технологических процессов и качество строительных и ремонтных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контролировать соблюдение требований нормативно-правовых документов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BD">
        <w:rPr>
          <w:rFonts w:ascii="Times New Roman" w:hAnsi="Times New Roman"/>
          <w:b/>
          <w:sz w:val="24"/>
          <w:szCs w:val="24"/>
        </w:rPr>
        <w:t>ВЛАДЕТЬ</w:t>
      </w:r>
      <w:r w:rsidRPr="004A66B3">
        <w:rPr>
          <w:rFonts w:ascii="Times New Roman" w:hAnsi="Times New Roman"/>
          <w:sz w:val="24"/>
          <w:szCs w:val="24"/>
        </w:rPr>
        <w:t>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навыками и умениями разработки технологических процессов строительства, ремонта, реконструкции и эксплуатации железнодорожного пути, мостов и других транспортных сооружений;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навыками соблюдения правил техники безопасности, производственной санитарии, пожарной безопасности и норм охраны труда при строительстве транспортных объектов;</w:t>
      </w:r>
    </w:p>
    <w:p w:rsidR="00061CB9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навыками работы с современными средствами автоматизации организационно-технологического проектирования объектов железнодорожного транспорта.</w:t>
      </w:r>
    </w:p>
    <w:p w:rsidR="009A6A33" w:rsidRPr="004C1B90" w:rsidRDefault="009A6A33" w:rsidP="00960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lastRenderedPageBreak/>
        <w:t>ОПЫТ ДЕЯТЕЛЬНОСТИ:</w:t>
      </w:r>
    </w:p>
    <w:p w:rsidR="009A6A33" w:rsidRPr="004C1B90" w:rsidRDefault="009A6A33" w:rsidP="0096090A">
      <w:pPr>
        <w:pStyle w:val="Default"/>
        <w:numPr>
          <w:ilvl w:val="0"/>
          <w:numId w:val="3"/>
        </w:numPr>
        <w:tabs>
          <w:tab w:val="left" w:pos="426"/>
          <w:tab w:val="num" w:pos="1000"/>
        </w:tabs>
        <w:ind w:left="0" w:firstLine="0"/>
        <w:jc w:val="both"/>
        <w:rPr>
          <w:bCs/>
          <w:iCs/>
        </w:rPr>
      </w:pPr>
      <w:r w:rsidRPr="004C1B90">
        <w:rPr>
          <w:bCs/>
          <w:iCs/>
        </w:rPr>
        <w:t>опыт производственно-технологической деятельности.</w:t>
      </w:r>
    </w:p>
    <w:p w:rsidR="009A6A33" w:rsidRPr="004C1B90" w:rsidRDefault="009A6A33" w:rsidP="00D32D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9A6A33" w:rsidRPr="004C1B90" w:rsidRDefault="009A6A33" w:rsidP="00D32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написание отчета по практике.</w:t>
      </w:r>
    </w:p>
    <w:p w:rsidR="009A6A33" w:rsidRPr="004C1B90" w:rsidRDefault="009A6A33" w:rsidP="00D32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Вторая неделя: выполнение индивидуального задания.</w:t>
      </w:r>
    </w:p>
    <w:p w:rsidR="009A6A33" w:rsidRPr="004C1B90" w:rsidRDefault="009A6A33" w:rsidP="00D32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Третья неделя: выполнение индивидуального задания, написание отчета по практике.</w:t>
      </w:r>
    </w:p>
    <w:p w:rsidR="009A6A33" w:rsidRPr="004C1B90" w:rsidRDefault="009A6A33" w:rsidP="00D32D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Четвертая неделя: оформление отчета по практике.</w:t>
      </w:r>
    </w:p>
    <w:p w:rsidR="009A6A33" w:rsidRPr="004C1B90" w:rsidRDefault="009A6A33" w:rsidP="00C7154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1B90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9A6A33" w:rsidRPr="004C1B90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9A6A33" w:rsidRPr="004C1B90" w:rsidRDefault="009A6A33" w:rsidP="00C71548">
      <w:pPr>
        <w:spacing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Объем практики - 5 зачетных единиц (180 час</w:t>
      </w:r>
      <w:proofErr w:type="gramStart"/>
      <w:r w:rsidRPr="004C1B9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1B90">
        <w:rPr>
          <w:rFonts w:ascii="Times New Roman" w:hAnsi="Times New Roman"/>
          <w:sz w:val="24"/>
          <w:szCs w:val="24"/>
        </w:rPr>
        <w:t xml:space="preserve">3 1/3 </w:t>
      </w:r>
      <w:proofErr w:type="spellStart"/>
      <w:r w:rsidRPr="004C1B90">
        <w:rPr>
          <w:rFonts w:ascii="Times New Roman" w:hAnsi="Times New Roman"/>
          <w:sz w:val="24"/>
          <w:szCs w:val="24"/>
        </w:rPr>
        <w:t>нед</w:t>
      </w:r>
      <w:proofErr w:type="spellEnd"/>
      <w:r w:rsidRPr="004C1B90">
        <w:rPr>
          <w:rFonts w:ascii="Times New Roman" w:hAnsi="Times New Roman"/>
          <w:sz w:val="24"/>
          <w:szCs w:val="24"/>
        </w:rPr>
        <w:t>.)</w:t>
      </w:r>
    </w:p>
    <w:p w:rsidR="009A6A33" w:rsidRPr="00506CE5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9A6A33" w:rsidRPr="004C1B90" w:rsidRDefault="009A6A33" w:rsidP="004C1B90">
      <w:pPr>
        <w:numPr>
          <w:ilvl w:val="0"/>
          <w:numId w:val="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 xml:space="preserve">при очной форме обучения – </w:t>
      </w:r>
      <w:r>
        <w:rPr>
          <w:rFonts w:ascii="Times New Roman" w:hAnsi="Times New Roman"/>
          <w:sz w:val="24"/>
          <w:szCs w:val="24"/>
        </w:rPr>
        <w:t>6</w:t>
      </w:r>
      <w:r w:rsidRPr="004C1B90">
        <w:rPr>
          <w:rFonts w:ascii="Times New Roman" w:hAnsi="Times New Roman"/>
          <w:sz w:val="24"/>
          <w:szCs w:val="24"/>
        </w:rPr>
        <w:t xml:space="preserve"> семестр</w:t>
      </w:r>
    </w:p>
    <w:p w:rsidR="009A6A33" w:rsidRPr="004C1B90" w:rsidRDefault="009A6A33" w:rsidP="004C1B90">
      <w:pPr>
        <w:numPr>
          <w:ilvl w:val="0"/>
          <w:numId w:val="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 xml:space="preserve">при заочной форме обучения – </w:t>
      </w:r>
      <w:r>
        <w:rPr>
          <w:rFonts w:ascii="Times New Roman" w:hAnsi="Times New Roman"/>
          <w:sz w:val="24"/>
          <w:szCs w:val="24"/>
        </w:rPr>
        <w:t>4</w:t>
      </w:r>
      <w:r w:rsidRPr="004C1B90">
        <w:rPr>
          <w:rFonts w:ascii="Times New Roman" w:hAnsi="Times New Roman"/>
          <w:sz w:val="24"/>
          <w:szCs w:val="24"/>
        </w:rPr>
        <w:t xml:space="preserve"> курс</w:t>
      </w:r>
    </w:p>
    <w:p w:rsidR="009A6A33" w:rsidRPr="00506CE5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A33" w:rsidRDefault="009A6A33"/>
    <w:sectPr w:rsidR="009A6A33" w:rsidSect="007659B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4896"/>
        </w:tabs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8"/>
    <w:rsid w:val="000131B9"/>
    <w:rsid w:val="00040BE9"/>
    <w:rsid w:val="00061CB9"/>
    <w:rsid w:val="00095D14"/>
    <w:rsid w:val="00127DB1"/>
    <w:rsid w:val="00260380"/>
    <w:rsid w:val="002A012C"/>
    <w:rsid w:val="002B24D6"/>
    <w:rsid w:val="002B3269"/>
    <w:rsid w:val="00322281"/>
    <w:rsid w:val="003C4CE5"/>
    <w:rsid w:val="00410684"/>
    <w:rsid w:val="00496994"/>
    <w:rsid w:val="004A4EAC"/>
    <w:rsid w:val="004C1B90"/>
    <w:rsid w:val="00500238"/>
    <w:rsid w:val="00506CE5"/>
    <w:rsid w:val="00646B70"/>
    <w:rsid w:val="006D3C54"/>
    <w:rsid w:val="0075628C"/>
    <w:rsid w:val="007659B9"/>
    <w:rsid w:val="00811717"/>
    <w:rsid w:val="008868B3"/>
    <w:rsid w:val="008D1140"/>
    <w:rsid w:val="0096090A"/>
    <w:rsid w:val="00996579"/>
    <w:rsid w:val="009A6A33"/>
    <w:rsid w:val="009F75BA"/>
    <w:rsid w:val="00BE7AFE"/>
    <w:rsid w:val="00C71548"/>
    <w:rsid w:val="00CA3627"/>
    <w:rsid w:val="00D32D3E"/>
    <w:rsid w:val="00D56FEB"/>
    <w:rsid w:val="00EF3101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31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31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6</cp:revision>
  <cp:lastPrinted>2017-03-14T14:27:00Z</cp:lastPrinted>
  <dcterms:created xsi:type="dcterms:W3CDTF">2018-01-19T20:23:00Z</dcterms:created>
  <dcterms:modified xsi:type="dcterms:W3CDTF">2019-06-24T10:55:00Z</dcterms:modified>
</cp:coreProperties>
</file>