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54663" w:rsidRPr="00403D4E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3B31">
        <w:rPr>
          <w:rFonts w:ascii="Times New Roman" w:hAnsi="Times New Roman" w:cs="Times New Roman"/>
          <w:sz w:val="24"/>
          <w:szCs w:val="24"/>
        </w:rPr>
        <w:t>ИНЖЕНЕРНАЯ ГЕОЛОГИЯ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Инженерная геология»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.Б.27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Инженерная геология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C2DF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приоб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теоретических знаний о геологической среде, об услови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ях ее формирования и закономерностях изменения под влиянием различных 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техногенных воздействий.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- изучение состава, условия образования и форм залегания важней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  генетических типов горных пород;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9"/>
          <w:sz w:val="24"/>
          <w:szCs w:val="24"/>
        </w:rPr>
        <w:t>- знакомство с важнейшими эндогенными процессами и их влиянием</w:t>
      </w:r>
      <w:r w:rsidRPr="00DC2DFD">
        <w:rPr>
          <w:rFonts w:ascii="Times New Roman" w:hAnsi="Times New Roman" w:cs="Times New Roman"/>
          <w:sz w:val="24"/>
          <w:szCs w:val="24"/>
        </w:rPr>
        <w:t xml:space="preserve"> </w:t>
      </w: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  условия строительства и эксплуатации промышленных и граж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Pr="00DC2DFD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- изучение    важнейших    экзогенных    геологических    инженерн</w:t>
      </w:r>
      <w:proofErr w:type="gramStart"/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о-</w:t>
      </w:r>
      <w:proofErr w:type="gramEnd"/>
      <w:r w:rsidRPr="00DC2DFD">
        <w:rPr>
          <w:rFonts w:ascii="Times New Roman" w:hAnsi="Times New Roman" w:cs="Times New Roman"/>
          <w:sz w:val="24"/>
          <w:szCs w:val="24"/>
        </w:rPr>
        <w:t xml:space="preserve">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954663" w:rsidRPr="00DC2DFD" w:rsidRDefault="00954663" w:rsidP="009546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- знакомство с основами инженерно-геологических изысканий для</w:t>
      </w:r>
      <w:r w:rsidRPr="00DC2DFD">
        <w:rPr>
          <w:rFonts w:ascii="Times New Roman" w:hAnsi="Times New Roman" w:cs="Times New Roman"/>
          <w:sz w:val="24"/>
          <w:szCs w:val="24"/>
        </w:rPr>
        <w:t xml:space="preserve"> 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 и гражданских сооружений.</w:t>
      </w:r>
    </w:p>
    <w:p w:rsidR="001F3B31" w:rsidRDefault="001F3B31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54663" w:rsidRPr="00B16380" w:rsidRDefault="00954663" w:rsidP="00423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380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proofErr w:type="gramStart"/>
      <w:r w:rsidRPr="00B16380">
        <w:rPr>
          <w:rFonts w:ascii="Times New Roman" w:hAnsi="Times New Roman" w:cs="Times New Roman"/>
          <w:sz w:val="24"/>
          <w:szCs w:val="24"/>
        </w:rPr>
        <w:t>:</w:t>
      </w:r>
      <w:r w:rsidR="004232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16380">
        <w:rPr>
          <w:rFonts w:ascii="Times New Roman" w:hAnsi="Times New Roman" w:cs="Times New Roman"/>
          <w:sz w:val="24"/>
          <w:szCs w:val="24"/>
        </w:rPr>
        <w:t>ПК-1.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ЗНАТЬ: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основные законы инженерной гидрологии;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принципы и методы инженерно-геологических изысканий.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УМЕТЬ: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производить инженерно-геологические и гидрологические изыскания на объекте строительства.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ВЛАДЕТЬ:</w:t>
      </w:r>
    </w:p>
    <w:p w:rsidR="00954663" w:rsidRPr="00DC2DFD" w:rsidRDefault="00954663" w:rsidP="00954663">
      <w:pPr>
        <w:pStyle w:val="Default"/>
        <w:jc w:val="both"/>
      </w:pPr>
      <w:r>
        <w:t xml:space="preserve">- </w:t>
      </w:r>
      <w:r w:rsidRPr="00DC2DFD">
        <w:t xml:space="preserve"> методами и средствами технических измерений; приемами использования стандартов и других нормативных документов.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510C">
        <w:rPr>
          <w:rFonts w:ascii="Times New Roman" w:hAnsi="Times New Roman" w:cs="Times New Roman"/>
          <w:sz w:val="24"/>
          <w:szCs w:val="24"/>
        </w:rPr>
        <w:t>ведения о Земле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78510C">
        <w:rPr>
          <w:rFonts w:ascii="Times New Roman" w:hAnsi="Times New Roman" w:cs="Times New Roman"/>
          <w:sz w:val="24"/>
          <w:szCs w:val="24"/>
        </w:rPr>
        <w:t>инерал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8510C">
        <w:rPr>
          <w:rFonts w:ascii="Times New Roman" w:hAnsi="Times New Roman" w:cs="Times New Roman"/>
          <w:sz w:val="24"/>
          <w:szCs w:val="24"/>
        </w:rPr>
        <w:t xml:space="preserve"> и горны</w:t>
      </w:r>
      <w:r>
        <w:rPr>
          <w:rFonts w:ascii="Times New Roman" w:hAnsi="Times New Roman" w:cs="Times New Roman"/>
          <w:sz w:val="24"/>
          <w:szCs w:val="24"/>
        </w:rPr>
        <w:t>х пород: условия их образования.</w:t>
      </w:r>
      <w:r w:rsidRPr="007851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Основы гидрогеологии: подземные воды, их виды, состав, свойства.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Режим подземных вод, закономерности их движения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Экзогенные геологические процессы. Основные генетические типы отложений, их строительная характеристика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lastRenderedPageBreak/>
        <w:t>Опасные геологические процессы (гравитационные процессы; процессы, обусловленные воздействием воды)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процессы, обусловленные действием отрицательных температур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Инженерно-геологические условия строительной площадки как конкретизация геологической среды сооружения. </w:t>
      </w:r>
    </w:p>
    <w:p w:rsidR="00954663" w:rsidRPr="0078510C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Задачи и структура инженерно-геологических изысканий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 – 32 час.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51 час.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FA7824" w:rsidRDefault="00FA7824" w:rsidP="00FA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6 час.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121 час.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контрольная работа.</w:t>
      </w:r>
    </w:p>
    <w:p w:rsidR="00033E53" w:rsidRPr="00954663" w:rsidRDefault="00033E53" w:rsidP="00FA7824">
      <w:pPr>
        <w:spacing w:line="240" w:lineRule="auto"/>
        <w:contextualSpacing/>
        <w:jc w:val="both"/>
      </w:pPr>
    </w:p>
    <w:sectPr w:rsidR="00033E53" w:rsidRPr="009546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17214"/>
    <w:multiLevelType w:val="hybridMultilevel"/>
    <w:tmpl w:val="606A4A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06CED"/>
    <w:multiLevelType w:val="hybridMultilevel"/>
    <w:tmpl w:val="2420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142E74"/>
    <w:rsid w:val="001F3B31"/>
    <w:rsid w:val="003B7EEE"/>
    <w:rsid w:val="0042322C"/>
    <w:rsid w:val="00523AC6"/>
    <w:rsid w:val="00632136"/>
    <w:rsid w:val="006A3F98"/>
    <w:rsid w:val="007E3C95"/>
    <w:rsid w:val="00954663"/>
    <w:rsid w:val="00B16380"/>
    <w:rsid w:val="00C2015E"/>
    <w:rsid w:val="00CA35C1"/>
    <w:rsid w:val="00D0143C"/>
    <w:rsid w:val="00D06585"/>
    <w:rsid w:val="00D5166C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72F6-5F75-4DDF-86C4-B78B75FA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Суровцева ОБ</cp:lastModifiedBy>
  <cp:revision>4</cp:revision>
  <cp:lastPrinted>2016-04-22T06:25:00Z</cp:lastPrinted>
  <dcterms:created xsi:type="dcterms:W3CDTF">2018-05-23T12:48:00Z</dcterms:created>
  <dcterms:modified xsi:type="dcterms:W3CDTF">2019-06-24T07:04:00Z</dcterms:modified>
</cp:coreProperties>
</file>