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0A" w:rsidRPr="00152A7C" w:rsidRDefault="00E37D0A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E37D0A" w:rsidRPr="00152A7C" w:rsidRDefault="00E37D0A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E37D0A" w:rsidRPr="00152A7C" w:rsidRDefault="00E37D0A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8"/>
        </w:rPr>
        <w:t>ОСНОВЫ ТЕОРИИ НАДЕЖНОСТИ</w:t>
      </w:r>
      <w:r w:rsidRPr="00152A7C">
        <w:rPr>
          <w:szCs w:val="24"/>
        </w:rPr>
        <w:t>»</w:t>
      </w:r>
    </w:p>
    <w:p w:rsidR="00E37D0A" w:rsidRPr="00152A7C" w:rsidRDefault="00E37D0A" w:rsidP="00744617">
      <w:pPr>
        <w:contextualSpacing/>
        <w:rPr>
          <w:szCs w:val="24"/>
        </w:rPr>
      </w:pPr>
    </w:p>
    <w:p w:rsidR="00E37D0A" w:rsidRPr="00152A7C" w:rsidRDefault="00E37D0A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E37D0A" w:rsidRPr="00152A7C" w:rsidRDefault="00E37D0A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E37D0A" w:rsidRDefault="00E37D0A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работа».</w:t>
      </w:r>
    </w:p>
    <w:p w:rsidR="00E37D0A" w:rsidRPr="00152A7C" w:rsidRDefault="00E37D0A" w:rsidP="00744617">
      <w:pPr>
        <w:contextualSpacing/>
        <w:jc w:val="both"/>
        <w:rPr>
          <w:szCs w:val="24"/>
        </w:rPr>
      </w:pPr>
    </w:p>
    <w:p w:rsidR="00E37D0A" w:rsidRPr="00152A7C" w:rsidRDefault="00E37D0A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E37D0A" w:rsidRPr="0014479C" w:rsidRDefault="00E37D0A" w:rsidP="003A7BF6">
      <w:pPr>
        <w:ind w:firstLine="708"/>
        <w:jc w:val="both"/>
        <w:rPr>
          <w:szCs w:val="24"/>
          <w:lang w:eastAsia="ru-RU"/>
        </w:rPr>
      </w:pPr>
      <w:r w:rsidRPr="009159EB">
        <w:rPr>
          <w:szCs w:val="24"/>
        </w:rPr>
        <w:t>Дисциплина «</w:t>
      </w:r>
      <w:r>
        <w:rPr>
          <w:szCs w:val="28"/>
        </w:rPr>
        <w:t>Основы теории надежности</w:t>
      </w:r>
      <w:r>
        <w:rPr>
          <w:szCs w:val="24"/>
        </w:rPr>
        <w:t>» (Б1.О.22</w:t>
      </w:r>
      <w:r w:rsidRPr="009159EB">
        <w:rPr>
          <w:szCs w:val="24"/>
        </w:rPr>
        <w:t xml:space="preserve">) </w:t>
      </w:r>
      <w:r w:rsidRPr="0014479C">
        <w:rPr>
          <w:szCs w:val="24"/>
          <w:lang w:eastAsia="ru-RU"/>
        </w:rPr>
        <w:t>относится к обязательной части блока 1 «Дисциплины (модули)».</w:t>
      </w:r>
    </w:p>
    <w:p w:rsidR="00E37D0A" w:rsidRDefault="00E37D0A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E37D0A" w:rsidRPr="003A7BF6" w:rsidRDefault="00E37D0A" w:rsidP="003A7BF6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3A7BF6">
        <w:rPr>
          <w:rFonts w:cs="Times New Roman"/>
          <w:b/>
          <w:sz w:val="24"/>
          <w:szCs w:val="24"/>
        </w:rPr>
        <w:t>Целью</w:t>
      </w:r>
      <w:r w:rsidRPr="003A7BF6">
        <w:rPr>
          <w:rFonts w:cs="Times New Roman"/>
          <w:sz w:val="24"/>
          <w:szCs w:val="24"/>
        </w:rPr>
        <w:t xml:space="preserve"> изучения дисциплины «</w:t>
      </w:r>
      <w:bookmarkStart w:id="0" w:name="_GoBack"/>
      <w:bookmarkEnd w:id="0"/>
      <w:r w:rsidRPr="003A7BF6">
        <w:rPr>
          <w:rFonts w:cs="Times New Roman"/>
          <w:sz w:val="24"/>
          <w:szCs w:val="24"/>
        </w:rPr>
        <w:t xml:space="preserve">Основы теории надежности» является  подготовка обучающихся к организации проектирования транспортных объектов с учетом требований надежности к основным системам и объектам железнодорожного транспорта. </w:t>
      </w:r>
    </w:p>
    <w:p w:rsidR="00E37D0A" w:rsidRPr="003A7BF6" w:rsidRDefault="00E37D0A" w:rsidP="003A7BF6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3A7BF6">
        <w:rPr>
          <w:rFonts w:cs="Times New Roman"/>
          <w:sz w:val="24"/>
          <w:szCs w:val="24"/>
        </w:rPr>
        <w:t xml:space="preserve">Для достижения поставленных целей решаются следующие </w:t>
      </w:r>
      <w:r w:rsidRPr="003A7BF6">
        <w:rPr>
          <w:rFonts w:cs="Times New Roman"/>
          <w:b/>
          <w:sz w:val="24"/>
          <w:szCs w:val="24"/>
        </w:rPr>
        <w:t>задачи</w:t>
      </w:r>
      <w:r w:rsidRPr="003A7BF6">
        <w:rPr>
          <w:rFonts w:cs="Times New Roman"/>
          <w:sz w:val="24"/>
          <w:szCs w:val="24"/>
        </w:rPr>
        <w:t>:</w:t>
      </w:r>
    </w:p>
    <w:p w:rsidR="00E37D0A" w:rsidRPr="003A7BF6" w:rsidRDefault="00E37D0A" w:rsidP="003A7BF6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3A7BF6">
        <w:rPr>
          <w:szCs w:val="24"/>
          <w:lang w:eastAsia="ru-RU"/>
        </w:rPr>
        <w:t>− формирование знаний понятийного аппарата теории надежности, методов и способов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повышения надежности объекта на протяжении жизненного цикла;</w:t>
      </w:r>
    </w:p>
    <w:p w:rsidR="00E37D0A" w:rsidRPr="003A7BF6" w:rsidRDefault="00E37D0A" w:rsidP="003A7BF6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3A7BF6">
        <w:rPr>
          <w:szCs w:val="24"/>
          <w:lang w:eastAsia="ru-RU"/>
        </w:rPr>
        <w:t>− формирование умений самостоятельно анализировать надежность сложных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технических объектов;</w:t>
      </w:r>
    </w:p>
    <w:p w:rsidR="00E37D0A" w:rsidRPr="003A7BF6" w:rsidRDefault="00E37D0A" w:rsidP="003A7BF6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3A7BF6">
        <w:rPr>
          <w:szCs w:val="24"/>
          <w:lang w:eastAsia="ru-RU"/>
        </w:rPr>
        <w:t>− овладение навыками расчета показателей надежности сложных систем (транспортных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объектов);</w:t>
      </w:r>
    </w:p>
    <w:p w:rsidR="00E37D0A" w:rsidRPr="003A7BF6" w:rsidRDefault="00E37D0A" w:rsidP="003A7BF6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3A7BF6">
        <w:rPr>
          <w:szCs w:val="24"/>
          <w:lang w:eastAsia="ru-RU"/>
        </w:rPr>
        <w:t>− формирование представлений о методах восстановления работоспособности объектов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в условиях эксплуатации.</w:t>
      </w:r>
    </w:p>
    <w:p w:rsidR="00E37D0A" w:rsidRDefault="00E37D0A" w:rsidP="00744617">
      <w:pPr>
        <w:contextualSpacing/>
        <w:jc w:val="both"/>
        <w:rPr>
          <w:b/>
          <w:szCs w:val="24"/>
        </w:rPr>
      </w:pPr>
    </w:p>
    <w:p w:rsidR="00E37D0A" w:rsidRPr="00E963E3" w:rsidRDefault="00E37D0A" w:rsidP="00E963E3">
      <w:pPr>
        <w:spacing w:after="0"/>
        <w:contextualSpacing/>
        <w:jc w:val="both"/>
        <w:rPr>
          <w:b/>
          <w:szCs w:val="24"/>
          <w:lang w:eastAsia="ru-RU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>.</w:t>
      </w:r>
      <w:r w:rsidRPr="00E963E3">
        <w:rPr>
          <w:b/>
          <w:szCs w:val="24"/>
          <w:lang w:eastAsia="ru-RU"/>
        </w:rPr>
        <w:t xml:space="preserve"> Перечень планируемых результатов обучения по дисциплине</w:t>
      </w:r>
    </w:p>
    <w:p w:rsidR="00E37D0A" w:rsidRDefault="00E37D0A" w:rsidP="00E963E3">
      <w:pPr>
        <w:contextualSpacing/>
        <w:jc w:val="both"/>
        <w:rPr>
          <w:szCs w:val="24"/>
          <w:lang w:eastAsia="ru-RU"/>
        </w:rPr>
      </w:pPr>
      <w:r w:rsidRPr="00E963E3">
        <w:rPr>
          <w:szCs w:val="24"/>
          <w:lang w:eastAsia="ru-RU"/>
        </w:rPr>
        <w:t>Изучение дисциплины направлено на формирование следующих компетенций:</w:t>
      </w:r>
      <w:r>
        <w:rPr>
          <w:szCs w:val="24"/>
          <w:lang w:eastAsia="ru-RU"/>
        </w:rPr>
        <w:t xml:space="preserve"> ОПК-4.</w:t>
      </w:r>
    </w:p>
    <w:p w:rsidR="00E37D0A" w:rsidRDefault="00E37D0A" w:rsidP="00E963E3">
      <w:pPr>
        <w:contextualSpacing/>
        <w:jc w:val="both"/>
        <w:rPr>
          <w:b/>
          <w:szCs w:val="24"/>
        </w:rPr>
      </w:pPr>
    </w:p>
    <w:p w:rsidR="00E37D0A" w:rsidRDefault="00E37D0A" w:rsidP="007771D2">
      <w:pPr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4. </w:t>
      </w:r>
      <w:r w:rsidRPr="00152A7C">
        <w:rPr>
          <w:b/>
          <w:szCs w:val="24"/>
        </w:rPr>
        <w:t xml:space="preserve"> Содержание и структура дисциплины</w:t>
      </w:r>
      <w:r>
        <w:rPr>
          <w:b/>
          <w:szCs w:val="24"/>
        </w:rPr>
        <w:t>:</w:t>
      </w:r>
    </w:p>
    <w:p w:rsidR="00E37D0A" w:rsidRPr="003A7BF6" w:rsidRDefault="00E37D0A" w:rsidP="003A7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3A7BF6">
        <w:rPr>
          <w:szCs w:val="24"/>
          <w:lang w:eastAsia="ru-RU"/>
        </w:rPr>
        <w:t>Основные задачи теории надежности. Классификация основных терминов теории</w:t>
      </w:r>
    </w:p>
    <w:p w:rsidR="00E37D0A" w:rsidRPr="003A7BF6" w:rsidRDefault="00E37D0A" w:rsidP="003A7BF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3A7BF6">
        <w:rPr>
          <w:szCs w:val="24"/>
          <w:lang w:eastAsia="ru-RU"/>
        </w:rPr>
        <w:t>надежности. Основные термины и определения теории надежности: надежность; система и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элемент в теории надежности; восстанавливаемые и невосстанавливаемые объекты; отказ;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интенсивность отказов. Классификация отказов.</w:t>
      </w:r>
    </w:p>
    <w:p w:rsidR="00E37D0A" w:rsidRPr="003A7BF6" w:rsidRDefault="00E37D0A" w:rsidP="003A7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3A7BF6">
        <w:rPr>
          <w:szCs w:val="24"/>
          <w:lang w:eastAsia="ru-RU"/>
        </w:rPr>
        <w:t>Математический аппарат, применяемый в теории надежности: основные понятия теории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вероятностей и математической статистики. Основные законы распределения случайных величин,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их определяющие параметры. Исследование законов распределения экспериментальных данных: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разбиение экспериментальных данных на классы, построение гистограмм и полигонов.</w:t>
      </w:r>
    </w:p>
    <w:p w:rsidR="00E37D0A" w:rsidRPr="003A7BF6" w:rsidRDefault="00E37D0A" w:rsidP="003A7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3A7BF6">
        <w:rPr>
          <w:szCs w:val="24"/>
          <w:lang w:eastAsia="ru-RU"/>
        </w:rPr>
        <w:t>Классификация основных показателей, надежность технических объектов. Показатели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безотказности: вероятность безотказной работы и вероятность отказа для наработки t; средняя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наработка до отказа непосредственно по выборочным значениям и методом преобразования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результатов наблюдения в статистический ряд. Показатели долговечности и ремонтопригодности: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средний ресурс, физический срок службы объекта; среднее время восстановления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работоспособного состояния, коэффициент готовности, коэффициент использования, коэффициент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простоя. Показатели сохраняемости и комплексные показатели, характеризующие надежность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технических объектов</w:t>
      </w:r>
      <w:r>
        <w:rPr>
          <w:szCs w:val="24"/>
          <w:lang w:eastAsia="ru-RU"/>
        </w:rPr>
        <w:t>.</w:t>
      </w:r>
    </w:p>
    <w:p w:rsidR="00E37D0A" w:rsidRPr="003A7BF6" w:rsidRDefault="00E37D0A" w:rsidP="003A7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3A7BF6">
        <w:rPr>
          <w:szCs w:val="24"/>
          <w:lang w:eastAsia="ru-RU"/>
        </w:rPr>
        <w:t>Основы методов расчета и анализа структурной надежности сложных технических систем.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Оптимальные процедуры поиска отказов в сложных технических системах</w:t>
      </w:r>
      <w:r>
        <w:rPr>
          <w:szCs w:val="24"/>
          <w:lang w:eastAsia="ru-RU"/>
        </w:rPr>
        <w:t>.</w:t>
      </w:r>
    </w:p>
    <w:p w:rsidR="00E37D0A" w:rsidRPr="003A7BF6" w:rsidRDefault="00E37D0A" w:rsidP="003A7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3A7BF6">
        <w:rPr>
          <w:szCs w:val="24"/>
          <w:lang w:eastAsia="ru-RU"/>
        </w:rPr>
        <w:t>Метод проверки гипотез о распределении экспериментальных данных по среднему</w:t>
      </w:r>
    </w:p>
    <w:p w:rsidR="00E37D0A" w:rsidRPr="003A7BF6" w:rsidRDefault="00E37D0A" w:rsidP="003A7BF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3A7BF6">
        <w:rPr>
          <w:szCs w:val="24"/>
          <w:lang w:eastAsia="ru-RU"/>
        </w:rPr>
        <w:t>абсолютному отклонению. Метод проверки гипотез о распределении экспериментальных данных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по размаху варьирования. Метод проверки гипотез о распределении экспериментальных данных по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показателям асимметрии и эксцесса. Метод проверки гипотез о распределении экспериментальных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данных по критерию Пирсона. Метод проверки гипотез о распределении экспериментальных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данных по критерию Колмогорова-Смирнова.</w:t>
      </w:r>
    </w:p>
    <w:p w:rsidR="00E37D0A" w:rsidRPr="003A7BF6" w:rsidRDefault="00E37D0A" w:rsidP="003A7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3A7BF6">
        <w:rPr>
          <w:szCs w:val="24"/>
          <w:lang w:eastAsia="ru-RU"/>
        </w:rPr>
        <w:t>Основные факторы, влияющие на надежность объектов железнодорожного транспорта.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Основные принципы управления надежностью объектов на этапах создания и использования. Пути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совершенствования системы управления надежностью. Требования, предъявляемые к надежности</w:t>
      </w:r>
      <w:r>
        <w:rPr>
          <w:szCs w:val="24"/>
          <w:lang w:eastAsia="ru-RU"/>
        </w:rPr>
        <w:t xml:space="preserve"> </w:t>
      </w:r>
      <w:r w:rsidRPr="003A7BF6">
        <w:rPr>
          <w:szCs w:val="24"/>
          <w:lang w:eastAsia="ru-RU"/>
        </w:rPr>
        <w:t>объектов железнодорожного транспорта в условиях эксплуатации.</w:t>
      </w:r>
    </w:p>
    <w:p w:rsidR="00E37D0A" w:rsidRPr="007771D2" w:rsidRDefault="00E37D0A" w:rsidP="003A7BF6">
      <w:pPr>
        <w:contextualSpacing/>
        <w:jc w:val="both"/>
        <w:rPr>
          <w:b/>
          <w:szCs w:val="24"/>
        </w:rPr>
      </w:pPr>
    </w:p>
    <w:p w:rsidR="00E37D0A" w:rsidRPr="00152A7C" w:rsidRDefault="00E37D0A" w:rsidP="00744617">
      <w:pPr>
        <w:contextualSpacing/>
        <w:jc w:val="both"/>
        <w:rPr>
          <w:b/>
          <w:szCs w:val="24"/>
        </w:rPr>
      </w:pPr>
      <w:r>
        <w:rPr>
          <w:b/>
          <w:szCs w:val="24"/>
        </w:rPr>
        <w:t>5.</w:t>
      </w:r>
      <w:r w:rsidRPr="00152A7C">
        <w:rPr>
          <w:b/>
          <w:szCs w:val="24"/>
        </w:rPr>
        <w:t xml:space="preserve"> Объем дисциплины и виды учебной работы</w:t>
      </w:r>
    </w:p>
    <w:p w:rsidR="00E37D0A" w:rsidRDefault="00E37D0A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E37D0A" w:rsidRPr="00152A7C" w:rsidRDefault="00E37D0A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3 зачетные единицы (108 </w:t>
      </w:r>
      <w:r w:rsidRPr="00152A7C">
        <w:rPr>
          <w:szCs w:val="24"/>
        </w:rPr>
        <w:t>час.), в том числе:</w:t>
      </w:r>
    </w:p>
    <w:p w:rsidR="00E37D0A" w:rsidRDefault="00E37D0A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32 </w:t>
      </w:r>
      <w:r w:rsidRPr="00152A7C">
        <w:rPr>
          <w:szCs w:val="24"/>
        </w:rPr>
        <w:t>час.</w:t>
      </w:r>
    </w:p>
    <w:p w:rsidR="00E37D0A" w:rsidRPr="00152A7C" w:rsidRDefault="00E37D0A" w:rsidP="00744617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 – 16 час.</w:t>
      </w:r>
    </w:p>
    <w:p w:rsidR="00E37D0A" w:rsidRPr="00152A7C" w:rsidRDefault="00E37D0A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E37D0A" w:rsidRDefault="00E37D0A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35</w:t>
      </w:r>
      <w:r w:rsidRPr="00152A7C">
        <w:rPr>
          <w:szCs w:val="24"/>
        </w:rPr>
        <w:t xml:space="preserve"> час.</w:t>
      </w:r>
    </w:p>
    <w:p w:rsidR="00E37D0A" w:rsidRDefault="00E37D0A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9 час</w:t>
      </w:r>
    </w:p>
    <w:p w:rsidR="00E37D0A" w:rsidRDefault="00E37D0A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зачет</w:t>
      </w:r>
    </w:p>
    <w:p w:rsidR="00E37D0A" w:rsidRDefault="00E37D0A" w:rsidP="00744617">
      <w:pPr>
        <w:contextualSpacing/>
        <w:jc w:val="both"/>
        <w:rPr>
          <w:szCs w:val="24"/>
        </w:rPr>
      </w:pPr>
    </w:p>
    <w:p w:rsidR="00E37D0A" w:rsidRDefault="00E37D0A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E37D0A" w:rsidRPr="00152A7C" w:rsidRDefault="00E37D0A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E37D0A" w:rsidRDefault="00E37D0A" w:rsidP="001764B9">
      <w:pPr>
        <w:contextualSpacing/>
        <w:jc w:val="both"/>
        <w:rPr>
          <w:szCs w:val="24"/>
        </w:rPr>
      </w:pPr>
      <w:r w:rsidRPr="00487FB3">
        <w:rPr>
          <w:szCs w:val="24"/>
        </w:rPr>
        <w:t xml:space="preserve">лекции – </w:t>
      </w:r>
      <w:r>
        <w:rPr>
          <w:szCs w:val="24"/>
        </w:rPr>
        <w:t>8</w:t>
      </w:r>
      <w:r w:rsidRPr="00487FB3">
        <w:rPr>
          <w:szCs w:val="24"/>
        </w:rPr>
        <w:t xml:space="preserve"> час.</w:t>
      </w:r>
    </w:p>
    <w:p w:rsidR="00E37D0A" w:rsidRPr="00487FB3" w:rsidRDefault="00E37D0A" w:rsidP="001764B9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 – 4 час.</w:t>
      </w:r>
    </w:p>
    <w:p w:rsidR="00E37D0A" w:rsidRPr="00487FB3" w:rsidRDefault="00E37D0A" w:rsidP="001764B9">
      <w:pPr>
        <w:contextualSpacing/>
        <w:jc w:val="both"/>
        <w:rPr>
          <w:szCs w:val="24"/>
        </w:rPr>
      </w:pPr>
      <w:r w:rsidRPr="00487FB3">
        <w:rPr>
          <w:szCs w:val="24"/>
        </w:rPr>
        <w:t>практические занятия – 4 час.</w:t>
      </w:r>
    </w:p>
    <w:p w:rsidR="00E37D0A" w:rsidRPr="00487FB3" w:rsidRDefault="00E37D0A" w:rsidP="001764B9">
      <w:pPr>
        <w:contextualSpacing/>
        <w:jc w:val="both"/>
        <w:rPr>
          <w:szCs w:val="24"/>
        </w:rPr>
      </w:pPr>
      <w:r w:rsidRPr="00487FB3">
        <w:rPr>
          <w:szCs w:val="24"/>
        </w:rPr>
        <w:t xml:space="preserve">самостоятельная работа – </w:t>
      </w:r>
      <w:r>
        <w:rPr>
          <w:szCs w:val="24"/>
        </w:rPr>
        <w:t>88</w:t>
      </w:r>
      <w:r w:rsidRPr="00487FB3">
        <w:rPr>
          <w:szCs w:val="24"/>
        </w:rPr>
        <w:t xml:space="preserve"> час.</w:t>
      </w:r>
    </w:p>
    <w:p w:rsidR="00E37D0A" w:rsidRPr="00152A7C" w:rsidRDefault="00E37D0A" w:rsidP="001764B9">
      <w:pPr>
        <w:contextualSpacing/>
        <w:jc w:val="both"/>
        <w:rPr>
          <w:szCs w:val="24"/>
        </w:rPr>
      </w:pPr>
      <w:r w:rsidRPr="00487FB3">
        <w:rPr>
          <w:szCs w:val="24"/>
        </w:rPr>
        <w:t>контроль – 4 час.</w:t>
      </w:r>
    </w:p>
    <w:p w:rsidR="00E37D0A" w:rsidRDefault="00E37D0A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контрольная работа, зачет.</w:t>
      </w:r>
    </w:p>
    <w:sectPr w:rsidR="00E37D0A" w:rsidSect="00A7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780B93"/>
    <w:multiLevelType w:val="hybridMultilevel"/>
    <w:tmpl w:val="B98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20"/>
  </w:num>
  <w:num w:numId="3">
    <w:abstractNumId w:val="25"/>
  </w:num>
  <w:num w:numId="4">
    <w:abstractNumId w:val="10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1"/>
  </w:num>
  <w:num w:numId="10">
    <w:abstractNumId w:val="17"/>
  </w:num>
  <w:num w:numId="11">
    <w:abstractNumId w:val="22"/>
  </w:num>
  <w:num w:numId="12">
    <w:abstractNumId w:val="30"/>
  </w:num>
  <w:num w:numId="13">
    <w:abstractNumId w:val="3"/>
  </w:num>
  <w:num w:numId="14">
    <w:abstractNumId w:val="12"/>
  </w:num>
  <w:num w:numId="15">
    <w:abstractNumId w:val="26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7"/>
  </w:num>
  <w:num w:numId="26">
    <w:abstractNumId w:val="21"/>
  </w:num>
  <w:num w:numId="27">
    <w:abstractNumId w:val="6"/>
  </w:num>
  <w:num w:numId="28">
    <w:abstractNumId w:val="9"/>
  </w:num>
  <w:num w:numId="29">
    <w:abstractNumId w:val="24"/>
  </w:num>
  <w:num w:numId="30">
    <w:abstractNumId w:val="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6E78"/>
    <w:rsid w:val="000619E6"/>
    <w:rsid w:val="000874FE"/>
    <w:rsid w:val="000B0097"/>
    <w:rsid w:val="000E1457"/>
    <w:rsid w:val="00104973"/>
    <w:rsid w:val="00116489"/>
    <w:rsid w:val="0014479C"/>
    <w:rsid w:val="00145133"/>
    <w:rsid w:val="00152A7C"/>
    <w:rsid w:val="001679F7"/>
    <w:rsid w:val="001764B9"/>
    <w:rsid w:val="001A7CF3"/>
    <w:rsid w:val="001E091E"/>
    <w:rsid w:val="00202C89"/>
    <w:rsid w:val="00276948"/>
    <w:rsid w:val="00307EFF"/>
    <w:rsid w:val="0035557D"/>
    <w:rsid w:val="003866D7"/>
    <w:rsid w:val="003A7BF6"/>
    <w:rsid w:val="00411D0F"/>
    <w:rsid w:val="00440C13"/>
    <w:rsid w:val="00461115"/>
    <w:rsid w:val="0047600E"/>
    <w:rsid w:val="00487FB3"/>
    <w:rsid w:val="004C20B8"/>
    <w:rsid w:val="004F3487"/>
    <w:rsid w:val="00501294"/>
    <w:rsid w:val="00517041"/>
    <w:rsid w:val="0054545A"/>
    <w:rsid w:val="0055257D"/>
    <w:rsid w:val="00566189"/>
    <w:rsid w:val="0057736B"/>
    <w:rsid w:val="005A2389"/>
    <w:rsid w:val="005B518E"/>
    <w:rsid w:val="007206EF"/>
    <w:rsid w:val="00744617"/>
    <w:rsid w:val="00764D56"/>
    <w:rsid w:val="00775D92"/>
    <w:rsid w:val="007771D2"/>
    <w:rsid w:val="00794D33"/>
    <w:rsid w:val="007B19F4"/>
    <w:rsid w:val="007E3A8A"/>
    <w:rsid w:val="007E3C95"/>
    <w:rsid w:val="0080345C"/>
    <w:rsid w:val="00847C17"/>
    <w:rsid w:val="00897115"/>
    <w:rsid w:val="008D77F1"/>
    <w:rsid w:val="009159EB"/>
    <w:rsid w:val="00986C3D"/>
    <w:rsid w:val="00A06D23"/>
    <w:rsid w:val="00A71817"/>
    <w:rsid w:val="00A75BBB"/>
    <w:rsid w:val="00B2543C"/>
    <w:rsid w:val="00B4589F"/>
    <w:rsid w:val="00BF48B5"/>
    <w:rsid w:val="00C5476C"/>
    <w:rsid w:val="00C72F67"/>
    <w:rsid w:val="00CA314D"/>
    <w:rsid w:val="00CD1252"/>
    <w:rsid w:val="00D373BA"/>
    <w:rsid w:val="00D96C21"/>
    <w:rsid w:val="00D96E0F"/>
    <w:rsid w:val="00DD57A3"/>
    <w:rsid w:val="00E227A6"/>
    <w:rsid w:val="00E37D0A"/>
    <w:rsid w:val="00E420CC"/>
    <w:rsid w:val="00E446B0"/>
    <w:rsid w:val="00E540B0"/>
    <w:rsid w:val="00E55E7C"/>
    <w:rsid w:val="00E569D8"/>
    <w:rsid w:val="00E9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17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Normal"/>
    <w:uiPriority w:val="99"/>
    <w:rsid w:val="007206E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628</Words>
  <Characters>3586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2</cp:revision>
  <cp:lastPrinted>2016-09-20T07:06:00Z</cp:lastPrinted>
  <dcterms:created xsi:type="dcterms:W3CDTF">2019-07-17T12:59:00Z</dcterms:created>
  <dcterms:modified xsi:type="dcterms:W3CDTF">2019-07-17T12:59:00Z</dcterms:modified>
</cp:coreProperties>
</file>