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29" w:rsidRPr="00152A7C" w:rsidRDefault="00522629" w:rsidP="00E738F4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522629" w:rsidRPr="00152A7C" w:rsidRDefault="00522629" w:rsidP="00E738F4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522629" w:rsidRPr="00152A7C" w:rsidRDefault="00522629" w:rsidP="00E738F4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Химия</w:t>
      </w:r>
      <w:r w:rsidRPr="00152A7C">
        <w:rPr>
          <w:szCs w:val="24"/>
        </w:rPr>
        <w:t>»</w:t>
      </w:r>
    </w:p>
    <w:p w:rsidR="00522629" w:rsidRPr="00152A7C" w:rsidRDefault="00522629" w:rsidP="00E738F4">
      <w:pPr>
        <w:contextualSpacing/>
        <w:rPr>
          <w:szCs w:val="24"/>
        </w:rPr>
      </w:pPr>
    </w:p>
    <w:p w:rsidR="00522629" w:rsidRPr="00152A7C" w:rsidRDefault="00522629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Направление подготовки – </w:t>
      </w:r>
      <w:r w:rsidRPr="008F4346">
        <w:rPr>
          <w:szCs w:val="24"/>
        </w:rPr>
        <w:t>23.05.04  «Эксплуатация железных дорог»</w:t>
      </w:r>
    </w:p>
    <w:p w:rsidR="00522629" w:rsidRPr="00152A7C" w:rsidRDefault="00522629" w:rsidP="008F4346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522629" w:rsidRPr="00BE4195" w:rsidRDefault="00522629" w:rsidP="00BE4195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Профиль – </w:t>
      </w:r>
      <w:r w:rsidRPr="00BE4195">
        <w:rPr>
          <w:szCs w:val="24"/>
        </w:rPr>
        <w:t>«</w:t>
      </w:r>
      <w:r>
        <w:rPr>
          <w:szCs w:val="24"/>
        </w:rPr>
        <w:t>Грузовая и коммерческая работа</w:t>
      </w:r>
      <w:r w:rsidRPr="00BE4195">
        <w:rPr>
          <w:szCs w:val="24"/>
        </w:rPr>
        <w:t>»</w:t>
      </w:r>
      <w:r>
        <w:rPr>
          <w:szCs w:val="24"/>
        </w:rPr>
        <w:t>, «Магистральный транспорт», «Пассажирский комплекс железнодорожного транспорта», «Транспортный бизнес и логистика»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  <w:r w:rsidRPr="002F24AF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22629" w:rsidRPr="002F24AF" w:rsidRDefault="00522629" w:rsidP="00A343A1">
      <w:pPr>
        <w:jc w:val="both"/>
        <w:rPr>
          <w:szCs w:val="24"/>
          <w:lang w:eastAsia="ru-RU"/>
        </w:rPr>
      </w:pPr>
      <w:r>
        <w:rPr>
          <w:szCs w:val="24"/>
        </w:rPr>
        <w:t>Дисциплина «Химия» (Б1.О</w:t>
      </w:r>
      <w:r w:rsidRPr="002F24AF">
        <w:rPr>
          <w:szCs w:val="24"/>
        </w:rPr>
        <w:t>.1</w:t>
      </w:r>
      <w:r>
        <w:rPr>
          <w:szCs w:val="24"/>
        </w:rPr>
        <w:t>2</w:t>
      </w:r>
      <w:r w:rsidRPr="002F24AF">
        <w:rPr>
          <w:szCs w:val="24"/>
        </w:rPr>
        <w:t xml:space="preserve">) относится </w:t>
      </w:r>
      <w:r>
        <w:rPr>
          <w:szCs w:val="24"/>
        </w:rPr>
        <w:t xml:space="preserve">обязательной части </w:t>
      </w:r>
      <w:r w:rsidRPr="00847D6D">
        <w:rPr>
          <w:szCs w:val="24"/>
        </w:rPr>
        <w:t>блока 1 «Дисциплины (модули)».</w:t>
      </w:r>
    </w:p>
    <w:p w:rsidR="00522629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  <w:r w:rsidRPr="002F24AF">
        <w:rPr>
          <w:b/>
          <w:szCs w:val="24"/>
        </w:rPr>
        <w:t>2. Цель и задачи дисциплины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Цель преподавания дисциплины: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формирование научного мировоззрения, овладение теоретическими основами и практическими навыками в области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применения химических методов на железнодорожном транспорте и базовыми знаниями для успешного усвоения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дисциплин профессиональной направленности.</w:t>
      </w:r>
    </w:p>
    <w:p w:rsidR="00522629" w:rsidRPr="00A343A1" w:rsidRDefault="00522629" w:rsidP="00A343A1">
      <w:pPr>
        <w:spacing w:after="0" w:line="240" w:lineRule="auto"/>
        <w:contextualSpacing/>
        <w:jc w:val="both"/>
        <w:rPr>
          <w:b/>
          <w:szCs w:val="24"/>
        </w:rPr>
      </w:pPr>
      <w:r w:rsidRPr="00A343A1">
        <w:rPr>
          <w:szCs w:val="24"/>
          <w:lang w:eastAsia="ru-RU"/>
        </w:rPr>
        <w:t>Задачи дисциплины: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формирование знаний об основных химических процессах и свойствах важнейших химических элементов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и образуемых ими простых и сложных веществ;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- формирование умений предсказывать возможность и направление протекания химических реакций,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устанавливать взаимосвязи между строением вещества и его химическими свойствами, пользоваться современной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химической терминологией;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- овладение навыками расчетов с использованием основных понятий и законов стехиометрии, закона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действующих масс, навыками работы с химической посудой, приборами;</w:t>
      </w:r>
    </w:p>
    <w:p w:rsidR="00522629" w:rsidRPr="00A343A1" w:rsidRDefault="00522629" w:rsidP="00A343A1">
      <w:pPr>
        <w:spacing w:after="0" w:line="240" w:lineRule="auto"/>
        <w:contextualSpacing/>
        <w:jc w:val="both"/>
        <w:rPr>
          <w:b/>
          <w:szCs w:val="24"/>
        </w:rPr>
      </w:pPr>
      <w:r w:rsidRPr="00A343A1">
        <w:rPr>
          <w:szCs w:val="24"/>
          <w:lang w:eastAsia="ru-RU"/>
        </w:rPr>
        <w:t>- формирование научного мышления и применение химических знаний в профессиональной деятельности.</w:t>
      </w:r>
    </w:p>
    <w:p w:rsidR="00522629" w:rsidRDefault="00522629" w:rsidP="002F24AF">
      <w:pPr>
        <w:spacing w:after="0" w:line="240" w:lineRule="auto"/>
        <w:contextualSpacing/>
        <w:jc w:val="both"/>
        <w:rPr>
          <w:szCs w:val="24"/>
          <w:lang w:eastAsia="ru-RU"/>
        </w:rPr>
      </w:pPr>
    </w:p>
    <w:p w:rsidR="00522629" w:rsidRPr="002F24AF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  <w:r w:rsidRPr="002F24AF">
        <w:rPr>
          <w:b/>
          <w:szCs w:val="24"/>
        </w:rPr>
        <w:t>3. Перечень планируемых результатов обучения по дисциплине</w:t>
      </w:r>
    </w:p>
    <w:p w:rsidR="00522629" w:rsidRDefault="00522629" w:rsidP="002F24AF">
      <w:pPr>
        <w:spacing w:after="0" w:line="240" w:lineRule="auto"/>
        <w:contextualSpacing/>
        <w:jc w:val="both"/>
        <w:rPr>
          <w:szCs w:val="24"/>
        </w:rPr>
      </w:pPr>
      <w:r w:rsidRPr="002F24AF">
        <w:rPr>
          <w:szCs w:val="24"/>
        </w:rPr>
        <w:t xml:space="preserve">Изучение дисциплины направлено на формирование следующих </w:t>
      </w:r>
      <w:r>
        <w:rPr>
          <w:szCs w:val="24"/>
        </w:rPr>
        <w:t xml:space="preserve">компетенций </w:t>
      </w:r>
      <w:r w:rsidRPr="002F24AF">
        <w:rPr>
          <w:szCs w:val="24"/>
        </w:rPr>
        <w:t>:</w:t>
      </w:r>
      <w:r>
        <w:rPr>
          <w:szCs w:val="24"/>
        </w:rPr>
        <w:t xml:space="preserve"> ОПК-1.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</w:p>
    <w:p w:rsidR="00522629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  <w:r w:rsidRPr="002F24AF">
        <w:rPr>
          <w:b/>
          <w:szCs w:val="24"/>
        </w:rPr>
        <w:t>4. Содержание и структура дисциплины</w:t>
      </w:r>
    </w:p>
    <w:p w:rsidR="00522629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Химическая связь. Основные понятия и законы химии. Строение атома. Периодическая система и систематика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элементов. Основные характеристики элементов. Газовые законы. Виды химической связи в различных типах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соединений. Растворы. Способы выражения концентраций. Коллигативные свойства растворов. Теория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электролитической диссоциации. Водородный показатель. Гидролиз солей. Классификация и закономерности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поведения дисперсных систем. Устойчивость и методы стабилизации дисперсных систем. Поверхностно-активные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вещества.</w:t>
      </w:r>
    </w:p>
    <w:p w:rsidR="00522629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Химическая термодинамика и кинетика. Энергетика химических процессов. Энтропия, энергия Гиббса,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направленность химических процессов. Законы термодинамики. Кинетика химических реакций. Катализаторы.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Химическое равновесие и методы его смещения.</w:t>
      </w:r>
      <w:r>
        <w:rPr>
          <w:szCs w:val="24"/>
          <w:lang w:eastAsia="ru-RU"/>
        </w:rPr>
        <w:t xml:space="preserve"> 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Электрохимия. Окислительно-восстановительные реакции. Понятие о степени окисления элементов в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соединениях. Окислительно-восстановительные свойства простых веществ и химических соединений.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Электрохимические процессы. Гальванические элементы, аккумуляторы, использование на железнодорожном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транспорте. Электролиз. Катодное восстановление и анодное окисление. Электролиз с активным и инертным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анодом. Законы Фарадея. Выход по току. Топливные элементы. Водородная энергетика. Применение электролиза.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Процессы коррозии и методы борьбы с коррозией.</w:t>
      </w:r>
    </w:p>
    <w:p w:rsidR="00522629" w:rsidRPr="00A343A1" w:rsidRDefault="00522629" w:rsidP="00A343A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A343A1">
        <w:rPr>
          <w:szCs w:val="24"/>
          <w:lang w:eastAsia="ru-RU"/>
        </w:rPr>
        <w:t>Органическая химия. Полимеры. Роль химии в охране окружающей среды. Свойства важнейших классов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органических соединений, особенности строения и свойства распространённых высокомолекулярных соединений.</w:t>
      </w:r>
      <w:r>
        <w:rPr>
          <w:szCs w:val="24"/>
          <w:lang w:eastAsia="ru-RU"/>
        </w:rPr>
        <w:t xml:space="preserve"> </w:t>
      </w:r>
      <w:r w:rsidRPr="00A343A1">
        <w:rPr>
          <w:szCs w:val="24"/>
          <w:lang w:eastAsia="ru-RU"/>
        </w:rPr>
        <w:t>Роль химии в охране окружающей среды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</w:p>
    <w:p w:rsidR="00522629" w:rsidRPr="002F24AF" w:rsidRDefault="00522629" w:rsidP="002F24AF">
      <w:pPr>
        <w:spacing w:after="0" w:line="240" w:lineRule="auto"/>
        <w:contextualSpacing/>
        <w:jc w:val="both"/>
        <w:rPr>
          <w:b/>
          <w:szCs w:val="24"/>
        </w:rPr>
      </w:pPr>
      <w:r w:rsidRPr="002F24AF">
        <w:rPr>
          <w:b/>
          <w:szCs w:val="24"/>
        </w:rPr>
        <w:t>5. Объем дисциплины и виды учебной работы</w:t>
      </w:r>
    </w:p>
    <w:p w:rsidR="00522629" w:rsidRPr="002F24AF" w:rsidRDefault="00522629" w:rsidP="00212F4B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Объем дисциплины – 3 зачетные единицы (108</w:t>
      </w:r>
      <w:r w:rsidRPr="002F24AF">
        <w:rPr>
          <w:szCs w:val="24"/>
        </w:rPr>
        <w:t xml:space="preserve"> час.), в том числе: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  <w:r w:rsidRPr="002F24AF">
        <w:rPr>
          <w:szCs w:val="24"/>
        </w:rPr>
        <w:t>Для очной формы обучения: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лекции – 32</w:t>
      </w:r>
      <w:r w:rsidRPr="002F24AF">
        <w:rPr>
          <w:szCs w:val="24"/>
        </w:rPr>
        <w:t xml:space="preserve"> час.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  <w:r w:rsidRPr="002F24AF">
        <w:rPr>
          <w:szCs w:val="24"/>
        </w:rPr>
        <w:t>лабораторные работы – 16 час.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  <w:r w:rsidRPr="002F24AF">
        <w:rPr>
          <w:szCs w:val="24"/>
        </w:rPr>
        <w:t xml:space="preserve">самостоятельная работа – </w:t>
      </w:r>
      <w:r>
        <w:rPr>
          <w:szCs w:val="24"/>
        </w:rPr>
        <w:t>5</w:t>
      </w:r>
      <w:r w:rsidRPr="002F24AF">
        <w:rPr>
          <w:szCs w:val="24"/>
        </w:rPr>
        <w:t>1 час.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  <w:r w:rsidRPr="002F24AF">
        <w:t>контроль – 9 час</w:t>
      </w:r>
    </w:p>
    <w:p w:rsidR="00522629" w:rsidRPr="002F24AF" w:rsidRDefault="00522629" w:rsidP="002F24AF">
      <w:pPr>
        <w:spacing w:after="0" w:line="240" w:lineRule="auto"/>
        <w:contextualSpacing/>
        <w:jc w:val="both"/>
        <w:rPr>
          <w:szCs w:val="24"/>
        </w:rPr>
      </w:pPr>
      <w:r w:rsidRPr="002F24AF">
        <w:rPr>
          <w:szCs w:val="24"/>
        </w:rPr>
        <w:t>Форма контроля знаний - зачет</w:t>
      </w:r>
    </w:p>
    <w:p w:rsidR="00522629" w:rsidRPr="002F24AF" w:rsidRDefault="00522629" w:rsidP="002F24AF">
      <w:pPr>
        <w:spacing w:after="0" w:line="240" w:lineRule="auto"/>
      </w:pPr>
    </w:p>
    <w:p w:rsidR="00522629" w:rsidRPr="002F24AF" w:rsidRDefault="00522629" w:rsidP="002F24AF">
      <w:pPr>
        <w:spacing w:after="0" w:line="240" w:lineRule="auto"/>
      </w:pPr>
      <w:r w:rsidRPr="002F24AF">
        <w:t>Для заочной формы обучения:</w:t>
      </w:r>
    </w:p>
    <w:p w:rsidR="00522629" w:rsidRPr="002F24AF" w:rsidRDefault="00522629" w:rsidP="002F24AF">
      <w:pPr>
        <w:spacing w:after="0" w:line="240" w:lineRule="auto"/>
      </w:pPr>
      <w:r w:rsidRPr="002F24AF">
        <w:t>лекции – 4 час.</w:t>
      </w:r>
    </w:p>
    <w:p w:rsidR="00522629" w:rsidRPr="002F24AF" w:rsidRDefault="00522629" w:rsidP="002F24AF">
      <w:pPr>
        <w:spacing w:after="0" w:line="240" w:lineRule="auto"/>
      </w:pPr>
      <w:r w:rsidRPr="002F24AF">
        <w:t>лабораторные работы – 4 час.</w:t>
      </w:r>
    </w:p>
    <w:p w:rsidR="00522629" w:rsidRPr="002F24AF" w:rsidRDefault="00522629" w:rsidP="002F24AF">
      <w:pPr>
        <w:spacing w:after="0" w:line="240" w:lineRule="auto"/>
      </w:pPr>
      <w:r w:rsidRPr="002F24AF">
        <w:t xml:space="preserve">самостоятельная работа – </w:t>
      </w:r>
      <w:r>
        <w:t>96</w:t>
      </w:r>
      <w:bookmarkStart w:id="0" w:name="_GoBack"/>
      <w:bookmarkEnd w:id="0"/>
      <w:r w:rsidRPr="002F24AF">
        <w:t xml:space="preserve"> час.</w:t>
      </w:r>
    </w:p>
    <w:p w:rsidR="00522629" w:rsidRPr="002F24AF" w:rsidRDefault="00522629" w:rsidP="002F24AF">
      <w:pPr>
        <w:spacing w:after="0" w:line="240" w:lineRule="auto"/>
      </w:pPr>
      <w:r w:rsidRPr="002F24AF">
        <w:t>контроль – 4 час.</w:t>
      </w:r>
    </w:p>
    <w:p w:rsidR="00522629" w:rsidRPr="002F24AF" w:rsidRDefault="00522629" w:rsidP="002F24AF">
      <w:pPr>
        <w:spacing w:after="0" w:line="240" w:lineRule="auto"/>
      </w:pPr>
      <w:r w:rsidRPr="002F24AF">
        <w:t>Форма контроля знаний – зачет, КЛР</w:t>
      </w:r>
    </w:p>
    <w:p w:rsidR="00522629" w:rsidRDefault="00522629" w:rsidP="002F24AF">
      <w:pPr>
        <w:spacing w:after="0" w:line="240" w:lineRule="auto"/>
        <w:contextualSpacing/>
        <w:jc w:val="both"/>
      </w:pPr>
    </w:p>
    <w:sectPr w:rsidR="00522629" w:rsidSect="00E3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8F4"/>
    <w:rsid w:val="00152A7C"/>
    <w:rsid w:val="002105B6"/>
    <w:rsid w:val="00212F4B"/>
    <w:rsid w:val="002F24AF"/>
    <w:rsid w:val="004F34B2"/>
    <w:rsid w:val="00522629"/>
    <w:rsid w:val="00553170"/>
    <w:rsid w:val="00847D6D"/>
    <w:rsid w:val="008F4346"/>
    <w:rsid w:val="00A331D4"/>
    <w:rsid w:val="00A343A1"/>
    <w:rsid w:val="00BE4195"/>
    <w:rsid w:val="00E3170D"/>
    <w:rsid w:val="00E663BB"/>
    <w:rsid w:val="00E738F4"/>
    <w:rsid w:val="00EB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4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533</Words>
  <Characters>3043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инженерная химия</dc:creator>
  <cp:keywords/>
  <dc:description/>
  <cp:lastModifiedBy>Кафедра: "ЖДСУ"</cp:lastModifiedBy>
  <cp:revision>2</cp:revision>
  <dcterms:created xsi:type="dcterms:W3CDTF">2019-07-16T09:10:00Z</dcterms:created>
  <dcterms:modified xsi:type="dcterms:W3CDTF">2019-07-16T09:10:00Z</dcterms:modified>
</cp:coreProperties>
</file>