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DC3E43" w:rsidRDefault="00DC3E43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 xml:space="preserve">«организация </w:t>
      </w:r>
      <w:r w:rsidR="001F61F0">
        <w:rPr>
          <w:rFonts w:ascii="Times New Roman" w:hAnsi="Times New Roman" w:cs="Times New Roman"/>
          <w:caps/>
          <w:sz w:val="24"/>
          <w:szCs w:val="24"/>
        </w:rPr>
        <w:t>и управление производством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CB4914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A40F7B" w:rsidRPr="00A40F7B">
        <w:rPr>
          <w:rFonts w:ascii="Times New Roman" w:hAnsi="Times New Roman" w:cs="Times New Roman"/>
          <w:sz w:val="24"/>
          <w:szCs w:val="24"/>
        </w:rPr>
        <w:t>Электротехника и электроника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F06A8">
        <w:rPr>
          <w:rFonts w:ascii="Times New Roman" w:hAnsi="Times New Roman" w:cs="Times New Roman"/>
          <w:sz w:val="24"/>
          <w:szCs w:val="24"/>
        </w:rPr>
        <w:t xml:space="preserve"> (Б1.</w:t>
      </w:r>
      <w:r w:rsidR="00CA2033">
        <w:rPr>
          <w:rFonts w:ascii="Times New Roman" w:hAnsi="Times New Roman" w:cs="Times New Roman"/>
          <w:sz w:val="24"/>
          <w:szCs w:val="24"/>
        </w:rPr>
        <w:t>О</w:t>
      </w:r>
      <w:r w:rsidR="001F06A8">
        <w:rPr>
          <w:rFonts w:ascii="Times New Roman" w:hAnsi="Times New Roman" w:cs="Times New Roman"/>
          <w:sz w:val="24"/>
          <w:szCs w:val="24"/>
        </w:rPr>
        <w:t>.</w:t>
      </w:r>
      <w:r w:rsidR="001F61F0">
        <w:rPr>
          <w:rFonts w:ascii="Times New Roman" w:hAnsi="Times New Roman" w:cs="Times New Roman"/>
          <w:sz w:val="24"/>
          <w:szCs w:val="24"/>
        </w:rPr>
        <w:t>2</w:t>
      </w:r>
      <w:r w:rsidR="00A40F7B">
        <w:rPr>
          <w:rFonts w:ascii="Times New Roman" w:hAnsi="Times New Roman" w:cs="Times New Roman"/>
          <w:sz w:val="24"/>
          <w:szCs w:val="24"/>
        </w:rPr>
        <w:t>7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75181C" w:rsidRDefault="001F06A8" w:rsidP="00751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Целью преподавания дисциплины</w:t>
      </w:r>
      <w:r w:rsidR="001F61F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CB5CC7">
        <w:rPr>
          <w:rFonts w:ascii="Times New Roman" w:hAnsi="Times New Roman" w:cs="Times New Roman"/>
          <w:sz w:val="24"/>
          <w:szCs w:val="24"/>
        </w:rPr>
        <w:t xml:space="preserve"> </w:t>
      </w:r>
      <w:r w:rsidR="0075181C" w:rsidRPr="0075181C">
        <w:rPr>
          <w:rFonts w:ascii="Times New Roman" w:hAnsi="Times New Roman" w:cs="Times New Roman"/>
          <w:sz w:val="24"/>
          <w:szCs w:val="24"/>
        </w:rPr>
        <w:t>освоение методов анализа и расчета электрических и магнитных цепей, получение общего представления о теории</w:t>
      </w:r>
      <w:r w:rsidR="0075181C">
        <w:rPr>
          <w:rFonts w:ascii="Times New Roman" w:hAnsi="Times New Roman" w:cs="Times New Roman"/>
          <w:sz w:val="24"/>
          <w:szCs w:val="24"/>
        </w:rPr>
        <w:t xml:space="preserve"> </w:t>
      </w:r>
      <w:r w:rsidR="0075181C" w:rsidRPr="0075181C">
        <w:rPr>
          <w:rFonts w:ascii="Times New Roman" w:hAnsi="Times New Roman" w:cs="Times New Roman"/>
          <w:sz w:val="24"/>
          <w:szCs w:val="24"/>
        </w:rPr>
        <w:t>электромагнитного поля.</w:t>
      </w:r>
    </w:p>
    <w:p w:rsidR="001F06A8" w:rsidRPr="00CB5CC7" w:rsidRDefault="001F06A8" w:rsidP="001F6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F61F0" w:rsidRDefault="001F61F0" w:rsidP="00751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1F0">
        <w:rPr>
          <w:rFonts w:ascii="Times New Roman" w:hAnsi="Times New Roman" w:cs="Times New Roman"/>
          <w:sz w:val="24"/>
          <w:szCs w:val="24"/>
        </w:rPr>
        <w:t xml:space="preserve">• </w:t>
      </w:r>
      <w:r w:rsidR="0075181C" w:rsidRPr="0075181C">
        <w:rPr>
          <w:rFonts w:ascii="Times New Roman" w:hAnsi="Times New Roman" w:cs="Times New Roman"/>
          <w:sz w:val="24"/>
          <w:szCs w:val="24"/>
        </w:rPr>
        <w:t>изучение магнитного поля и его проявлений в различных технических устройствах, усвоение современных методов</w:t>
      </w:r>
      <w:r w:rsidR="0075181C">
        <w:rPr>
          <w:rFonts w:ascii="Times New Roman" w:hAnsi="Times New Roman" w:cs="Times New Roman"/>
          <w:sz w:val="24"/>
          <w:szCs w:val="24"/>
        </w:rPr>
        <w:t xml:space="preserve"> </w:t>
      </w:r>
      <w:r w:rsidR="0075181C" w:rsidRPr="0075181C">
        <w:rPr>
          <w:rFonts w:ascii="Times New Roman" w:hAnsi="Times New Roman" w:cs="Times New Roman"/>
          <w:sz w:val="24"/>
          <w:szCs w:val="24"/>
        </w:rPr>
        <w:t>анализа и расчета электрических цепей, электрических и магнитных полей, знание которых необходимо для</w:t>
      </w:r>
      <w:r w:rsidR="0075181C">
        <w:rPr>
          <w:rFonts w:ascii="Times New Roman" w:hAnsi="Times New Roman" w:cs="Times New Roman"/>
          <w:sz w:val="24"/>
          <w:szCs w:val="24"/>
        </w:rPr>
        <w:t xml:space="preserve"> </w:t>
      </w:r>
      <w:r w:rsidR="0075181C" w:rsidRPr="0075181C">
        <w:rPr>
          <w:rFonts w:ascii="Times New Roman" w:hAnsi="Times New Roman" w:cs="Times New Roman"/>
          <w:sz w:val="24"/>
          <w:szCs w:val="24"/>
        </w:rPr>
        <w:t>успешной профессиональной деятельности.</w:t>
      </w:r>
    </w:p>
    <w:p w:rsidR="00CB5CC7" w:rsidRPr="00CB5CC7" w:rsidRDefault="00CB5CC7" w:rsidP="001F61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5181C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75181C" w:rsidRPr="0075181C">
        <w:rPr>
          <w:rFonts w:ascii="Times New Roman" w:hAnsi="Times New Roman"/>
          <w:sz w:val="24"/>
          <w:szCs w:val="24"/>
        </w:rPr>
        <w:t>ОПК-1</w:t>
      </w:r>
      <w:r w:rsidR="0075181C">
        <w:rPr>
          <w:rFonts w:ascii="Times New Roman" w:hAnsi="Times New Roman"/>
          <w:sz w:val="24"/>
          <w:szCs w:val="24"/>
        </w:rPr>
        <w:t>.</w:t>
      </w: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Линейные цепи постоянного тока.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>Основные законы и методы расчета линейных электрических цепей постоянного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785">
        <w:rPr>
          <w:rFonts w:ascii="Times New Roman" w:hAnsi="Times New Roman" w:cs="Times New Roman"/>
          <w:sz w:val="24"/>
          <w:szCs w:val="24"/>
        </w:rPr>
        <w:t xml:space="preserve">тока.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Применение законов Кирхгофа.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Электрическая мощность.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>Электрические однофазные и трехфазные цепи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785">
        <w:rPr>
          <w:rFonts w:ascii="Times New Roman" w:hAnsi="Times New Roman" w:cs="Times New Roman"/>
          <w:sz w:val="24"/>
          <w:szCs w:val="24"/>
        </w:rPr>
        <w:t xml:space="preserve">синусоидального тока.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Символический метод их расчета.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Электрические мощности.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Переходные процессы.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Законы коммутации.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Электромагнетизм и магнитные цепи.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Элементы теории электромагнитного поля.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25785">
        <w:rPr>
          <w:rFonts w:ascii="Times New Roman" w:hAnsi="Times New Roman" w:cs="Times New Roman"/>
          <w:sz w:val="24"/>
          <w:szCs w:val="24"/>
        </w:rPr>
        <w:t>езонансные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785">
        <w:rPr>
          <w:rFonts w:ascii="Times New Roman" w:hAnsi="Times New Roman" w:cs="Times New Roman"/>
          <w:sz w:val="24"/>
          <w:szCs w:val="24"/>
        </w:rPr>
        <w:t xml:space="preserve">частотные характеристики.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Электрические измерения и приборы.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Трансформаторы, электродвигатели, генераторы.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Асинхронные машины.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Электронные приборы, характеристики, параметры, назначение.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>Электронные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785">
        <w:rPr>
          <w:rFonts w:ascii="Times New Roman" w:hAnsi="Times New Roman" w:cs="Times New Roman"/>
          <w:sz w:val="24"/>
          <w:szCs w:val="24"/>
        </w:rPr>
        <w:t xml:space="preserve">устройства на диодах, транзисторах и тиристорах.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Источники питания.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Усилительные каскады.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>Аналого-цифровые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785">
        <w:rPr>
          <w:rFonts w:ascii="Times New Roman" w:hAnsi="Times New Roman" w:cs="Times New Roman"/>
          <w:sz w:val="24"/>
          <w:szCs w:val="24"/>
        </w:rPr>
        <w:t>преобразователи.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Элементы цифровой электроники.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Микропроцессоры и микроконтроллеры.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lastRenderedPageBreak/>
        <w:t>Силовая электроника.</w:t>
      </w:r>
    </w:p>
    <w:p w:rsidR="00FE07AC" w:rsidRPr="00152A7C" w:rsidRDefault="00FE07AC" w:rsidP="00FA17A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A17A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35136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зачетных единиц (</w:t>
      </w:r>
      <w:r w:rsidR="00A86D82">
        <w:rPr>
          <w:rFonts w:ascii="Times New Roman" w:hAnsi="Times New Roman"/>
          <w:sz w:val="24"/>
          <w:szCs w:val="24"/>
        </w:rPr>
        <w:t>216</w:t>
      </w:r>
      <w:r w:rsidR="006A4C23">
        <w:rPr>
          <w:rFonts w:ascii="Times New Roman" w:hAnsi="Times New Roman"/>
          <w:sz w:val="24"/>
          <w:szCs w:val="24"/>
        </w:rPr>
        <w:t xml:space="preserve"> час</w:t>
      </w:r>
      <w:r w:rsidR="00A86D82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35136A">
        <w:rPr>
          <w:rFonts w:ascii="Times New Roman" w:hAnsi="Times New Roman"/>
          <w:sz w:val="24"/>
          <w:szCs w:val="24"/>
        </w:rPr>
        <w:t>64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35136A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35136A" w:rsidRPr="00932B8E" w:rsidRDefault="0035136A" w:rsidP="0035136A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/>
          <w:sz w:val="24"/>
          <w:szCs w:val="24"/>
        </w:rPr>
        <w:t xml:space="preserve">32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6A4C23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 w:rsidR="0035136A">
        <w:rPr>
          <w:rFonts w:ascii="Times New Roman" w:hAnsi="Times New Roman"/>
          <w:sz w:val="24"/>
          <w:szCs w:val="24"/>
        </w:rPr>
        <w:t>48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5136A">
        <w:rPr>
          <w:rFonts w:ascii="Times New Roman" w:hAnsi="Times New Roman"/>
          <w:sz w:val="24"/>
          <w:szCs w:val="24"/>
        </w:rPr>
        <w:t>27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35136A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35136A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35136A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 - </w:t>
      </w:r>
      <w:r w:rsidR="003513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часа;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 - </w:t>
      </w:r>
      <w:r w:rsidR="0035136A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5262A9">
        <w:rPr>
          <w:rFonts w:ascii="Times New Roman" w:hAnsi="Times New Roman"/>
          <w:sz w:val="24"/>
          <w:szCs w:val="24"/>
        </w:rPr>
        <w:t>ов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3513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5262A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A86D82">
        <w:rPr>
          <w:rFonts w:ascii="Times New Roman" w:hAnsi="Times New Roman"/>
          <w:sz w:val="24"/>
          <w:szCs w:val="24"/>
        </w:rPr>
        <w:t>зачет, курсовая работа, экзамен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D58BB"/>
    <w:multiLevelType w:val="hybridMultilevel"/>
    <w:tmpl w:val="9BC8F56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102"/>
    <w:rsid w:val="00043B41"/>
    <w:rsid w:val="00174343"/>
    <w:rsid w:val="001C1B90"/>
    <w:rsid w:val="001F06A8"/>
    <w:rsid w:val="001F61F0"/>
    <w:rsid w:val="00255515"/>
    <w:rsid w:val="00293102"/>
    <w:rsid w:val="0035136A"/>
    <w:rsid w:val="00525785"/>
    <w:rsid w:val="005262A9"/>
    <w:rsid w:val="0053211A"/>
    <w:rsid w:val="006A4C23"/>
    <w:rsid w:val="0075181C"/>
    <w:rsid w:val="007A70DD"/>
    <w:rsid w:val="0081371C"/>
    <w:rsid w:val="008926F2"/>
    <w:rsid w:val="008E3C05"/>
    <w:rsid w:val="00A40F7B"/>
    <w:rsid w:val="00A86D82"/>
    <w:rsid w:val="00A873A7"/>
    <w:rsid w:val="00AB2E56"/>
    <w:rsid w:val="00B97D51"/>
    <w:rsid w:val="00CA2033"/>
    <w:rsid w:val="00CB4914"/>
    <w:rsid w:val="00CB5CC7"/>
    <w:rsid w:val="00CE6AF9"/>
    <w:rsid w:val="00DC25D5"/>
    <w:rsid w:val="00DC3E43"/>
    <w:rsid w:val="00F27EAD"/>
    <w:rsid w:val="00FA17A9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2019-06-14T08:04:00Z</dcterms:created>
  <dcterms:modified xsi:type="dcterms:W3CDTF">2019-07-02T13:55:00Z</dcterms:modified>
</cp:coreProperties>
</file>