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6B1362">
        <w:rPr>
          <w:rFonts w:ascii="Times New Roman" w:hAnsi="Times New Roman" w:cs="Times New Roman"/>
          <w:sz w:val="24"/>
          <w:szCs w:val="24"/>
        </w:rPr>
        <w:t>Производственный менеджмент и основы маркетинга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8F50B0">
        <w:rPr>
          <w:rFonts w:ascii="Times New Roman" w:hAnsi="Times New Roman" w:cs="Times New Roman"/>
          <w:sz w:val="24"/>
          <w:szCs w:val="24"/>
        </w:rPr>
        <w:t xml:space="preserve">13.04.02 «Электроэнергетика и электротехника»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8F50B0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Электрический транспорт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B1362" w:rsidRDefault="006B136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Дисциплина «Производственный менеджмент и основы маркетинга» (Б1.В.ОД.4) относится к вариативной части</w:t>
      </w:r>
      <w:r>
        <w:rPr>
          <w:rFonts w:ascii="Times New Roman" w:hAnsi="Times New Roman" w:cs="Times New Roman"/>
          <w:sz w:val="24"/>
          <w:szCs w:val="24"/>
        </w:rPr>
        <w:t xml:space="preserve"> и является обязательной</w:t>
      </w:r>
      <w:r w:rsidRPr="006B1362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ой обучающегося</w:t>
      </w:r>
      <w:r w:rsidRPr="006B1362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B1362" w:rsidRPr="006B1362" w:rsidRDefault="006B1362" w:rsidP="006B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Целью изучения дисциплины «П</w:t>
      </w:r>
      <w:r>
        <w:rPr>
          <w:rFonts w:ascii="Times New Roman" w:hAnsi="Times New Roman" w:cs="Times New Roman"/>
          <w:sz w:val="24"/>
          <w:szCs w:val="24"/>
        </w:rPr>
        <w:t>роизводственный менеджмент и ос</w:t>
      </w:r>
      <w:r w:rsidRPr="006B1362">
        <w:rPr>
          <w:rFonts w:ascii="Times New Roman" w:hAnsi="Times New Roman" w:cs="Times New Roman"/>
          <w:sz w:val="24"/>
          <w:szCs w:val="24"/>
        </w:rPr>
        <w:t xml:space="preserve">новы маркетинга» является приобретение </w:t>
      </w:r>
      <w:r w:rsidR="00AC104B">
        <w:rPr>
          <w:rFonts w:ascii="Times New Roman" w:hAnsi="Times New Roman" w:cs="Times New Roman"/>
          <w:sz w:val="24"/>
          <w:szCs w:val="24"/>
        </w:rPr>
        <w:t>компетенций</w:t>
      </w:r>
      <w:r w:rsidRPr="006B1362">
        <w:rPr>
          <w:rFonts w:ascii="Times New Roman" w:hAnsi="Times New Roman" w:cs="Times New Roman"/>
          <w:sz w:val="24"/>
          <w:szCs w:val="24"/>
        </w:rPr>
        <w:t xml:space="preserve"> для применения их </w:t>
      </w:r>
      <w:r w:rsidR="00AC104B">
        <w:rPr>
          <w:rFonts w:ascii="Times New Roman" w:hAnsi="Times New Roman" w:cs="Times New Roman"/>
          <w:sz w:val="24"/>
          <w:szCs w:val="24"/>
        </w:rPr>
        <w:t>в профессиональной деятельности</w:t>
      </w:r>
      <w:r w:rsidRPr="006B1362">
        <w:rPr>
          <w:rFonts w:ascii="Times New Roman" w:hAnsi="Times New Roman" w:cs="Times New Roman"/>
          <w:sz w:val="24"/>
          <w:szCs w:val="24"/>
        </w:rPr>
        <w:t>.</w:t>
      </w:r>
    </w:p>
    <w:p w:rsidR="006B1362" w:rsidRPr="006B1362" w:rsidRDefault="006B1362" w:rsidP="006B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B1362" w:rsidRPr="006B1362" w:rsidRDefault="006B1362" w:rsidP="006B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1362">
        <w:rPr>
          <w:rFonts w:ascii="Times New Roman" w:hAnsi="Times New Roman" w:cs="Times New Roman"/>
          <w:sz w:val="24"/>
          <w:szCs w:val="24"/>
        </w:rPr>
        <w:tab/>
        <w:t>изучение основных функций и закономерностей производства предприятия;</w:t>
      </w:r>
    </w:p>
    <w:p w:rsidR="006B1362" w:rsidRPr="006B1362" w:rsidRDefault="006B1362" w:rsidP="006B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1362">
        <w:rPr>
          <w:rFonts w:ascii="Times New Roman" w:hAnsi="Times New Roman" w:cs="Times New Roman"/>
          <w:sz w:val="24"/>
          <w:szCs w:val="24"/>
        </w:rPr>
        <w:tab/>
        <w:t>изучение основных принципов маркетинга;</w:t>
      </w:r>
    </w:p>
    <w:p w:rsidR="006B1362" w:rsidRPr="006B1362" w:rsidRDefault="006B1362" w:rsidP="006B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1362">
        <w:rPr>
          <w:rFonts w:ascii="Times New Roman" w:hAnsi="Times New Roman" w:cs="Times New Roman"/>
          <w:sz w:val="24"/>
          <w:szCs w:val="24"/>
        </w:rPr>
        <w:tab/>
        <w:t>изучение основных функций эффективного производственного менеджмента;</w:t>
      </w:r>
    </w:p>
    <w:p w:rsidR="00632136" w:rsidRPr="00152A7C" w:rsidRDefault="006B1362" w:rsidP="006B13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1362">
        <w:rPr>
          <w:rFonts w:ascii="Times New Roman" w:hAnsi="Times New Roman" w:cs="Times New Roman"/>
          <w:sz w:val="24"/>
          <w:szCs w:val="24"/>
        </w:rPr>
        <w:tab/>
        <w:t>изучение основных принципов оперативного управления произ</w:t>
      </w:r>
      <w:bookmarkStart w:id="0" w:name="_GoBack"/>
      <w:bookmarkEnd w:id="0"/>
      <w:r w:rsidRPr="006B1362">
        <w:rPr>
          <w:rFonts w:ascii="Times New Roman" w:hAnsi="Times New Roman" w:cs="Times New Roman"/>
          <w:sz w:val="24"/>
          <w:szCs w:val="24"/>
        </w:rPr>
        <w:t>водством.</w:t>
      </w:r>
    </w:p>
    <w:p w:rsidR="00AC104B" w:rsidRDefault="00632136" w:rsidP="00AC104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B1362" w:rsidRPr="00AC104B" w:rsidRDefault="00AC104B" w:rsidP="00AC104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B1362" w:rsidRPr="00AC104B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8F50B0" w:rsidRPr="00AC104B">
        <w:rPr>
          <w:rFonts w:ascii="Times New Roman" w:eastAsia="Times New Roman" w:hAnsi="Times New Roman" w:cs="Times New Roman"/>
          <w:sz w:val="24"/>
          <w:szCs w:val="24"/>
        </w:rPr>
        <w:t>следующих компетенций</w:t>
      </w:r>
      <w:r w:rsidR="006B1362" w:rsidRPr="00AC104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C104B">
        <w:rPr>
          <w:rFonts w:ascii="Times New Roman" w:eastAsia="Times New Roman" w:hAnsi="Times New Roman" w:cs="Times New Roman"/>
          <w:sz w:val="24"/>
          <w:szCs w:val="24"/>
        </w:rPr>
        <w:t>ПК-3, ПК-4</w:t>
      </w:r>
      <w:r w:rsidR="006B1362" w:rsidRPr="00AC10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2136" w:rsidRDefault="00632136" w:rsidP="006B13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B1362" w:rsidRPr="006B1362" w:rsidRDefault="006B1362" w:rsidP="006B13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Назначение, основные функции и закономерности управления производственной деятельностью предприятия</w:t>
      </w:r>
    </w:p>
    <w:p w:rsidR="006B1362" w:rsidRPr="006B1362" w:rsidRDefault="006B1362" w:rsidP="006B13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Основные типы производства, их технико-экономические характеристики и влияние на построение производственного процесса во времени и пространстве</w:t>
      </w:r>
    </w:p>
    <w:p w:rsidR="006B1362" w:rsidRPr="006B1362" w:rsidRDefault="006B1362" w:rsidP="006B13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Назначение, структура и общие особенности работы ремонтного хозяйства предприятия</w:t>
      </w:r>
    </w:p>
    <w:p w:rsidR="006B1362" w:rsidRPr="006B1362" w:rsidRDefault="006B1362" w:rsidP="006B13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Сущность и механизм функционирования системы планово-предупредительных ремонтных работ</w:t>
      </w:r>
    </w:p>
    <w:p w:rsidR="006B1362" w:rsidRDefault="006B1362" w:rsidP="006B13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362">
        <w:rPr>
          <w:rFonts w:ascii="Times New Roman" w:hAnsi="Times New Roman" w:cs="Times New Roman"/>
          <w:sz w:val="24"/>
          <w:szCs w:val="24"/>
        </w:rPr>
        <w:t>Назначение, специфика и основные функции оперативного управления производством</w:t>
      </w:r>
    </w:p>
    <w:p w:rsidR="006B1362" w:rsidRPr="00152A7C" w:rsidRDefault="006B1362" w:rsidP="006B13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C104B" w:rsidRPr="00152A7C" w:rsidRDefault="00AC104B" w:rsidP="00AC10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</w:t>
      </w:r>
      <w:r>
        <w:rPr>
          <w:rFonts w:ascii="Times New Roman" w:hAnsi="Times New Roman" w:cs="Times New Roman"/>
          <w:sz w:val="24"/>
          <w:szCs w:val="24"/>
        </w:rPr>
        <w:t xml:space="preserve">лины – 4 зачетные единицы (144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AC104B" w:rsidRDefault="00AC104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50B0" w:rsidRPr="00BF422E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</w:t>
      </w:r>
      <w:r w:rsidRPr="00BF422E">
        <w:rPr>
          <w:rFonts w:ascii="Times New Roman" w:hAnsi="Times New Roman" w:cs="Times New Roman"/>
          <w:sz w:val="24"/>
          <w:szCs w:val="24"/>
        </w:rPr>
        <w:t>:</w:t>
      </w:r>
    </w:p>
    <w:p w:rsidR="00632136" w:rsidRPr="00152A7C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AC104B">
        <w:rPr>
          <w:rFonts w:ascii="Times New Roman" w:hAnsi="Times New Roman" w:cs="Times New Roman"/>
          <w:sz w:val="24"/>
          <w:szCs w:val="24"/>
        </w:rPr>
        <w:t>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C104B">
        <w:rPr>
          <w:rFonts w:ascii="Times New Roman" w:hAnsi="Times New Roman" w:cs="Times New Roman"/>
          <w:sz w:val="24"/>
          <w:szCs w:val="24"/>
        </w:rPr>
        <w:t>32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C104B">
        <w:rPr>
          <w:rFonts w:ascii="Times New Roman" w:hAnsi="Times New Roman" w:cs="Times New Roman"/>
          <w:sz w:val="24"/>
          <w:szCs w:val="24"/>
        </w:rPr>
        <w:t>60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50B0" w:rsidRPr="00152A7C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AC104B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- экзамен</w:t>
      </w:r>
    </w:p>
    <w:p w:rsidR="008F50B0" w:rsidRDefault="008F50B0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50B0" w:rsidRPr="008F50B0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</w:t>
      </w:r>
      <w:r w:rsidRPr="008F50B0">
        <w:rPr>
          <w:rFonts w:ascii="Times New Roman" w:hAnsi="Times New Roman" w:cs="Times New Roman"/>
          <w:sz w:val="24"/>
          <w:szCs w:val="24"/>
        </w:rPr>
        <w:t>:</w:t>
      </w:r>
    </w:p>
    <w:p w:rsidR="008F50B0" w:rsidRPr="00152A7C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дисциплин</w:t>
      </w:r>
      <w:r>
        <w:rPr>
          <w:rFonts w:ascii="Times New Roman" w:hAnsi="Times New Roman" w:cs="Times New Roman"/>
          <w:sz w:val="24"/>
          <w:szCs w:val="24"/>
        </w:rPr>
        <w:t>ы – 4 зачетные единицы (144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F50B0" w:rsidRPr="00152A7C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C104B">
        <w:rPr>
          <w:rFonts w:ascii="Times New Roman" w:hAnsi="Times New Roman" w:cs="Times New Roman"/>
          <w:sz w:val="24"/>
          <w:szCs w:val="24"/>
        </w:rPr>
        <w:t>12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50B0" w:rsidRPr="00152A7C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практические занятия – 2</w:t>
      </w:r>
      <w:r w:rsidR="00AC104B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50B0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C104B">
        <w:rPr>
          <w:rFonts w:ascii="Times New Roman" w:hAnsi="Times New Roman" w:cs="Times New Roman"/>
          <w:sz w:val="24"/>
          <w:szCs w:val="24"/>
        </w:rPr>
        <w:t>95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50B0" w:rsidRPr="00152A7C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8F50B0" w:rsidRPr="008F50B0" w:rsidRDefault="008F50B0" w:rsidP="008F50B0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экзамен 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5394"/>
    <w:multiLevelType w:val="hybridMultilevel"/>
    <w:tmpl w:val="0108EBCA"/>
    <w:lvl w:ilvl="0" w:tplc="DA9E89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/>
  <w:defaultTabStop w:val="708"/>
  <w:characterSpacingControl w:val="doNotCompress"/>
  <w:compat>
    <w:useFELayout/>
  </w:compat>
  <w:rsids>
    <w:rsidRoot w:val="00D06585"/>
    <w:rsid w:val="00142E74"/>
    <w:rsid w:val="001E304B"/>
    <w:rsid w:val="00535DB4"/>
    <w:rsid w:val="005C45AD"/>
    <w:rsid w:val="00632136"/>
    <w:rsid w:val="00677940"/>
    <w:rsid w:val="006B1362"/>
    <w:rsid w:val="007E3C95"/>
    <w:rsid w:val="008F50B0"/>
    <w:rsid w:val="00AC104B"/>
    <w:rsid w:val="00BF422E"/>
    <w:rsid w:val="00CA35C1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6B13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20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6B1362"/>
    <w:rPr>
      <w:rFonts w:ascii="Times New Roman" w:eastAsia="Calibri" w:hAnsi="Times New Roman" w:cs="Times New Roman"/>
      <w:kern w:val="20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6B13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2</cp:revision>
  <cp:lastPrinted>2016-02-10T06:34:00Z</cp:lastPrinted>
  <dcterms:created xsi:type="dcterms:W3CDTF">2019-06-30T09:38:00Z</dcterms:created>
  <dcterms:modified xsi:type="dcterms:W3CDTF">2019-06-30T09:38:00Z</dcterms:modified>
</cp:coreProperties>
</file>