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B1" w:rsidRPr="002E018A" w:rsidRDefault="00C744B1" w:rsidP="00BE779E">
      <w:pPr>
        <w:jc w:val="center"/>
        <w:rPr>
          <w:szCs w:val="28"/>
        </w:rPr>
      </w:pPr>
      <w:r w:rsidRPr="00F11431">
        <w:rPr>
          <w:szCs w:val="28"/>
        </w:rPr>
        <w:t xml:space="preserve">ФЕДЕРАЛЬНОЕ АГЕНТСТВО ЖЕЛЕЗНОДОРОЖНОГО ТРАНСПОРТА </w:t>
      </w:r>
    </w:p>
    <w:p w:rsidR="00C744B1" w:rsidRPr="00F11431" w:rsidRDefault="00C744B1" w:rsidP="00BE779E">
      <w:pPr>
        <w:jc w:val="center"/>
        <w:rPr>
          <w:szCs w:val="28"/>
        </w:rPr>
      </w:pPr>
      <w:r w:rsidRPr="00F11431">
        <w:rPr>
          <w:szCs w:val="28"/>
        </w:rPr>
        <w:t>Федеральное государственное бюджетное образовательное учреждение высшего образования</w:t>
      </w:r>
    </w:p>
    <w:p w:rsidR="00C744B1" w:rsidRPr="00F11431" w:rsidRDefault="00C744B1" w:rsidP="00BE779E">
      <w:pPr>
        <w:jc w:val="center"/>
        <w:rPr>
          <w:szCs w:val="28"/>
        </w:rPr>
      </w:pPr>
      <w:r w:rsidRPr="00F11431">
        <w:rPr>
          <w:szCs w:val="28"/>
        </w:rPr>
        <w:t xml:space="preserve">«Петербургский государственный университет путей сообщения </w:t>
      </w:r>
    </w:p>
    <w:p w:rsidR="00C744B1" w:rsidRPr="00F11431" w:rsidRDefault="00C744B1" w:rsidP="00BE779E">
      <w:pPr>
        <w:jc w:val="center"/>
        <w:rPr>
          <w:szCs w:val="28"/>
        </w:rPr>
      </w:pPr>
      <w:r w:rsidRPr="00F11431">
        <w:rPr>
          <w:szCs w:val="28"/>
        </w:rPr>
        <w:t xml:space="preserve">Императора Александра </w:t>
      </w:r>
      <w:r w:rsidRPr="00F11431">
        <w:rPr>
          <w:szCs w:val="28"/>
          <w:lang w:val="en-US"/>
        </w:rPr>
        <w:t>I</w:t>
      </w:r>
      <w:r w:rsidRPr="00F11431">
        <w:rPr>
          <w:szCs w:val="28"/>
        </w:rPr>
        <w:t>»</w:t>
      </w:r>
    </w:p>
    <w:p w:rsidR="00C744B1" w:rsidRPr="00F11431" w:rsidRDefault="00C744B1" w:rsidP="00BE779E">
      <w:pPr>
        <w:jc w:val="center"/>
        <w:rPr>
          <w:szCs w:val="28"/>
        </w:rPr>
      </w:pPr>
      <w:r w:rsidRPr="00F11431">
        <w:rPr>
          <w:szCs w:val="28"/>
        </w:rPr>
        <w:t>(ФГБОУ ВО ПГУПС)</w:t>
      </w:r>
    </w:p>
    <w:p w:rsidR="00C744B1" w:rsidRPr="008651A5" w:rsidRDefault="00C744B1" w:rsidP="00BE779E">
      <w:pPr>
        <w:jc w:val="center"/>
        <w:rPr>
          <w:bCs/>
          <w:sz w:val="24"/>
          <w:szCs w:val="24"/>
        </w:rPr>
      </w:pPr>
    </w:p>
    <w:p w:rsidR="00C744B1" w:rsidRPr="00E66983" w:rsidRDefault="00C744B1" w:rsidP="00BE779E">
      <w:pPr>
        <w:tabs>
          <w:tab w:val="left" w:pos="1878"/>
        </w:tabs>
        <w:jc w:val="center"/>
        <w:rPr>
          <w:bCs/>
          <w:szCs w:val="28"/>
        </w:rPr>
      </w:pPr>
      <w:r w:rsidRPr="002E018A">
        <w:rPr>
          <w:bCs/>
          <w:szCs w:val="28"/>
        </w:rPr>
        <w:t xml:space="preserve">Кафедра </w:t>
      </w:r>
      <w:r w:rsidRPr="00E66983">
        <w:rPr>
          <w:bCs/>
          <w:szCs w:val="28"/>
        </w:rPr>
        <w:t>«Экономика и менеджмент в строительстве»</w:t>
      </w:r>
    </w:p>
    <w:p w:rsidR="00C744B1" w:rsidRPr="008651A5" w:rsidRDefault="00C744B1" w:rsidP="00BE779E">
      <w:pPr>
        <w:tabs>
          <w:tab w:val="left" w:pos="7914"/>
        </w:tabs>
        <w:jc w:val="center"/>
        <w:rPr>
          <w:sz w:val="24"/>
          <w:szCs w:val="24"/>
        </w:rPr>
      </w:pPr>
    </w:p>
    <w:p w:rsidR="00C744B1" w:rsidRPr="008651A5" w:rsidRDefault="00C744B1" w:rsidP="00BE779E">
      <w:pPr>
        <w:tabs>
          <w:tab w:val="left" w:pos="7914"/>
        </w:tabs>
      </w:pPr>
    </w:p>
    <w:p w:rsidR="00C744B1" w:rsidRPr="008651A5" w:rsidRDefault="00C744B1" w:rsidP="00BE779E">
      <w:pPr>
        <w:tabs>
          <w:tab w:val="left" w:pos="7914"/>
        </w:tabs>
      </w:pPr>
    </w:p>
    <w:p w:rsidR="00C744B1" w:rsidRDefault="00C744B1" w:rsidP="00BE779E">
      <w:pPr>
        <w:tabs>
          <w:tab w:val="left" w:pos="2266"/>
        </w:tabs>
        <w:rPr>
          <w:szCs w:val="28"/>
        </w:rPr>
      </w:pPr>
    </w:p>
    <w:p w:rsidR="00C744B1" w:rsidRDefault="00C744B1" w:rsidP="00BE779E">
      <w:pPr>
        <w:tabs>
          <w:tab w:val="left" w:pos="2266"/>
        </w:tabs>
        <w:rPr>
          <w:szCs w:val="28"/>
        </w:rPr>
      </w:pPr>
    </w:p>
    <w:p w:rsidR="00C744B1" w:rsidRDefault="00C744B1" w:rsidP="00BE779E">
      <w:pPr>
        <w:tabs>
          <w:tab w:val="left" w:pos="2266"/>
        </w:tabs>
        <w:rPr>
          <w:szCs w:val="28"/>
        </w:rPr>
      </w:pPr>
    </w:p>
    <w:p w:rsidR="00C744B1" w:rsidRDefault="00C744B1" w:rsidP="00BE779E">
      <w:pPr>
        <w:tabs>
          <w:tab w:val="left" w:pos="2266"/>
        </w:tabs>
        <w:rPr>
          <w:szCs w:val="28"/>
        </w:rPr>
      </w:pPr>
    </w:p>
    <w:p w:rsidR="00C744B1" w:rsidRDefault="00C744B1" w:rsidP="00BE779E">
      <w:pPr>
        <w:tabs>
          <w:tab w:val="left" w:pos="2266"/>
        </w:tabs>
        <w:rPr>
          <w:b/>
          <w:bCs/>
          <w:color w:val="000000"/>
          <w:spacing w:val="-3"/>
          <w:sz w:val="34"/>
          <w:szCs w:val="34"/>
        </w:rPr>
      </w:pPr>
    </w:p>
    <w:p w:rsidR="00C744B1" w:rsidRDefault="00C744B1" w:rsidP="00BE779E">
      <w:pPr>
        <w:tabs>
          <w:tab w:val="left" w:pos="2266"/>
        </w:tabs>
        <w:rPr>
          <w:b/>
          <w:bCs/>
          <w:color w:val="000000"/>
          <w:spacing w:val="-3"/>
          <w:sz w:val="34"/>
          <w:szCs w:val="34"/>
        </w:rPr>
      </w:pPr>
    </w:p>
    <w:p w:rsidR="00C744B1" w:rsidRDefault="00C744B1" w:rsidP="00BE779E">
      <w:pPr>
        <w:tabs>
          <w:tab w:val="left" w:pos="2266"/>
        </w:tabs>
        <w:rPr>
          <w:b/>
          <w:bCs/>
          <w:color w:val="000000"/>
          <w:spacing w:val="-3"/>
          <w:sz w:val="34"/>
          <w:szCs w:val="34"/>
        </w:rPr>
      </w:pPr>
    </w:p>
    <w:p w:rsidR="00C744B1" w:rsidRPr="008651A5" w:rsidRDefault="00C744B1" w:rsidP="00BE779E">
      <w:pPr>
        <w:tabs>
          <w:tab w:val="left" w:pos="2266"/>
        </w:tabs>
        <w:rPr>
          <w:b/>
          <w:bCs/>
          <w:color w:val="000000"/>
          <w:spacing w:val="-3"/>
          <w:sz w:val="34"/>
          <w:szCs w:val="34"/>
        </w:rPr>
      </w:pPr>
    </w:p>
    <w:p w:rsidR="00C744B1" w:rsidRPr="00F11431" w:rsidRDefault="00C744B1" w:rsidP="00934B7C">
      <w:pPr>
        <w:jc w:val="center"/>
        <w:rPr>
          <w:b/>
          <w:bCs/>
          <w:szCs w:val="28"/>
        </w:rPr>
      </w:pPr>
      <w:r w:rsidRPr="00F11431">
        <w:rPr>
          <w:b/>
          <w:bCs/>
          <w:szCs w:val="28"/>
        </w:rPr>
        <w:t>РАБОЧАЯ ПРОГРАММА</w:t>
      </w:r>
    </w:p>
    <w:p w:rsidR="00C744B1" w:rsidRPr="00F11431" w:rsidRDefault="00C744B1" w:rsidP="00934B7C">
      <w:pPr>
        <w:jc w:val="center"/>
        <w:rPr>
          <w:i/>
          <w:iCs/>
          <w:szCs w:val="28"/>
        </w:rPr>
      </w:pPr>
      <w:r w:rsidRPr="00F11431">
        <w:rPr>
          <w:i/>
          <w:iCs/>
          <w:szCs w:val="28"/>
        </w:rPr>
        <w:t>дисциплины</w:t>
      </w:r>
    </w:p>
    <w:p w:rsidR="00C744B1" w:rsidRDefault="00C744B1" w:rsidP="00934B7C">
      <w:pPr>
        <w:jc w:val="center"/>
        <w:rPr>
          <w:szCs w:val="28"/>
        </w:rPr>
      </w:pPr>
      <w:r w:rsidRPr="00F11431">
        <w:rPr>
          <w:szCs w:val="28"/>
        </w:rPr>
        <w:t>«</w:t>
      </w:r>
      <w:r>
        <w:rPr>
          <w:szCs w:val="28"/>
        </w:rPr>
        <w:t xml:space="preserve">ИННОВАЦИОННАЯ ЭКОНОМИКА И КОРПОРАТИВНАЯ </w:t>
      </w:r>
    </w:p>
    <w:p w:rsidR="00C744B1" w:rsidRPr="00F11431" w:rsidRDefault="00C744B1" w:rsidP="00934B7C">
      <w:pPr>
        <w:jc w:val="center"/>
        <w:rPr>
          <w:szCs w:val="28"/>
        </w:rPr>
      </w:pPr>
      <w:r>
        <w:rPr>
          <w:szCs w:val="28"/>
        </w:rPr>
        <w:t xml:space="preserve"> ПОЛИТИКА» </w:t>
      </w:r>
      <w:r w:rsidRPr="00A03F97">
        <w:rPr>
          <w:szCs w:val="28"/>
        </w:rPr>
        <w:t>(</w:t>
      </w:r>
      <w:r>
        <w:rPr>
          <w:szCs w:val="28"/>
        </w:rPr>
        <w:t>Б1.В.ОД.3</w:t>
      </w:r>
      <w:r w:rsidRPr="00A03F97">
        <w:rPr>
          <w:szCs w:val="28"/>
        </w:rPr>
        <w:t>)</w:t>
      </w:r>
    </w:p>
    <w:p w:rsidR="00C744B1" w:rsidRDefault="00C744B1" w:rsidP="00934B7C">
      <w:pPr>
        <w:shd w:val="clear" w:color="auto" w:fill="FFFFFF"/>
        <w:spacing w:line="336" w:lineRule="exact"/>
        <w:jc w:val="center"/>
        <w:rPr>
          <w:bCs/>
          <w:color w:val="000000"/>
          <w:spacing w:val="-4"/>
          <w:szCs w:val="28"/>
        </w:rPr>
      </w:pPr>
    </w:p>
    <w:p w:rsidR="00C744B1" w:rsidRDefault="00C744B1" w:rsidP="00934B7C">
      <w:pPr>
        <w:shd w:val="clear" w:color="auto" w:fill="FFFFFF"/>
        <w:spacing w:line="336" w:lineRule="exact"/>
        <w:jc w:val="center"/>
        <w:rPr>
          <w:bCs/>
          <w:color w:val="000000"/>
          <w:spacing w:val="-4"/>
          <w:szCs w:val="28"/>
        </w:rPr>
      </w:pPr>
      <w:r w:rsidRPr="008651A5">
        <w:rPr>
          <w:bCs/>
          <w:color w:val="000000"/>
          <w:spacing w:val="-4"/>
          <w:szCs w:val="28"/>
        </w:rPr>
        <w:t xml:space="preserve">для направления </w:t>
      </w:r>
    </w:p>
    <w:p w:rsidR="00C744B1" w:rsidRPr="008754DB" w:rsidRDefault="00C744B1" w:rsidP="00934B7C">
      <w:pPr>
        <w:shd w:val="clear" w:color="auto" w:fill="FFFFFF"/>
        <w:spacing w:line="336" w:lineRule="exact"/>
        <w:jc w:val="center"/>
        <w:rPr>
          <w:bCs/>
          <w:color w:val="000000"/>
          <w:spacing w:val="-4"/>
          <w:szCs w:val="28"/>
        </w:rPr>
      </w:pPr>
      <w:r>
        <w:rPr>
          <w:bCs/>
          <w:color w:val="000000"/>
          <w:spacing w:val="-4"/>
          <w:szCs w:val="28"/>
        </w:rPr>
        <w:t xml:space="preserve">38.04.01 </w:t>
      </w:r>
      <w:r w:rsidRPr="0089570C">
        <w:rPr>
          <w:bCs/>
          <w:color w:val="000000"/>
          <w:spacing w:val="-4"/>
          <w:szCs w:val="28"/>
        </w:rPr>
        <w:t>«</w:t>
      </w:r>
      <w:r>
        <w:rPr>
          <w:bCs/>
          <w:color w:val="000000"/>
          <w:spacing w:val="-4"/>
          <w:szCs w:val="28"/>
        </w:rPr>
        <w:t>Экономика</w:t>
      </w:r>
      <w:r w:rsidRPr="0089570C">
        <w:rPr>
          <w:bCs/>
          <w:color w:val="000000"/>
          <w:spacing w:val="-4"/>
          <w:szCs w:val="28"/>
        </w:rPr>
        <w:t>»</w:t>
      </w:r>
    </w:p>
    <w:p w:rsidR="00C744B1" w:rsidRDefault="00C744B1" w:rsidP="00934B7C">
      <w:pPr>
        <w:shd w:val="clear" w:color="auto" w:fill="FFFFFF"/>
        <w:spacing w:line="336" w:lineRule="exact"/>
        <w:jc w:val="center"/>
        <w:rPr>
          <w:szCs w:val="28"/>
        </w:rPr>
      </w:pPr>
      <w:r>
        <w:rPr>
          <w:bCs/>
          <w:color w:val="000000"/>
          <w:spacing w:val="-4"/>
          <w:szCs w:val="28"/>
        </w:rPr>
        <w:t xml:space="preserve">по магистерской программе </w:t>
      </w:r>
      <w:r w:rsidRPr="00BC253A">
        <w:rPr>
          <w:bCs/>
          <w:color w:val="000000"/>
          <w:spacing w:val="-4"/>
          <w:szCs w:val="28"/>
        </w:rPr>
        <w:t xml:space="preserve"> «</w:t>
      </w:r>
      <w:r>
        <w:rPr>
          <w:bCs/>
          <w:color w:val="000000"/>
          <w:spacing w:val="-4"/>
          <w:szCs w:val="28"/>
        </w:rPr>
        <w:t>Экономика предприятий и организаций</w:t>
      </w:r>
      <w:r>
        <w:rPr>
          <w:szCs w:val="28"/>
        </w:rPr>
        <w:t>»</w:t>
      </w:r>
    </w:p>
    <w:p w:rsidR="00C744B1" w:rsidRPr="00BC253A" w:rsidRDefault="00C744B1" w:rsidP="00934B7C">
      <w:pPr>
        <w:shd w:val="clear" w:color="auto" w:fill="FFFFFF"/>
        <w:spacing w:line="336" w:lineRule="exact"/>
        <w:jc w:val="center"/>
        <w:rPr>
          <w:szCs w:val="28"/>
        </w:rPr>
      </w:pPr>
    </w:p>
    <w:p w:rsidR="00C744B1" w:rsidRPr="0089570C" w:rsidRDefault="00C744B1" w:rsidP="00B67340">
      <w:pPr>
        <w:shd w:val="clear" w:color="auto" w:fill="FFFFFF"/>
        <w:jc w:val="center"/>
        <w:rPr>
          <w:color w:val="000000"/>
          <w:spacing w:val="-5"/>
          <w:szCs w:val="28"/>
        </w:rPr>
      </w:pPr>
      <w:r w:rsidRPr="0089570C">
        <w:rPr>
          <w:color w:val="000000"/>
          <w:spacing w:val="-5"/>
          <w:szCs w:val="28"/>
        </w:rPr>
        <w:t>Форма обучения</w:t>
      </w:r>
      <w:r>
        <w:rPr>
          <w:color w:val="000000"/>
          <w:spacing w:val="-5"/>
          <w:szCs w:val="28"/>
        </w:rPr>
        <w:t xml:space="preserve"> </w:t>
      </w:r>
      <w:r w:rsidRPr="0089570C">
        <w:rPr>
          <w:color w:val="000000"/>
          <w:spacing w:val="-5"/>
          <w:szCs w:val="28"/>
        </w:rPr>
        <w:t>-</w:t>
      </w:r>
      <w:r>
        <w:rPr>
          <w:color w:val="000000"/>
          <w:spacing w:val="-5"/>
          <w:szCs w:val="28"/>
        </w:rPr>
        <w:t xml:space="preserve"> заочная</w:t>
      </w:r>
    </w:p>
    <w:p w:rsidR="00C744B1" w:rsidRPr="007033F8" w:rsidRDefault="00C744B1" w:rsidP="00934B7C">
      <w:pPr>
        <w:shd w:val="clear" w:color="auto" w:fill="FFFFFF"/>
        <w:spacing w:line="350" w:lineRule="exact"/>
        <w:jc w:val="center"/>
        <w:rPr>
          <w:color w:val="000000"/>
          <w:spacing w:val="-5"/>
          <w:sz w:val="30"/>
          <w:szCs w:val="30"/>
        </w:rPr>
      </w:pPr>
    </w:p>
    <w:p w:rsidR="00C744B1" w:rsidRPr="007033F8" w:rsidRDefault="00C744B1" w:rsidP="00934B7C">
      <w:pPr>
        <w:shd w:val="clear" w:color="auto" w:fill="FFFFFF"/>
        <w:spacing w:line="350" w:lineRule="exact"/>
        <w:rPr>
          <w:color w:val="000000"/>
          <w:spacing w:val="-5"/>
          <w:szCs w:val="28"/>
        </w:rPr>
      </w:pPr>
    </w:p>
    <w:p w:rsidR="00C744B1" w:rsidRPr="007033F8" w:rsidRDefault="00C744B1" w:rsidP="00934B7C">
      <w:pPr>
        <w:shd w:val="clear" w:color="auto" w:fill="FFFFFF"/>
        <w:spacing w:line="350" w:lineRule="exact"/>
        <w:rPr>
          <w:color w:val="000000"/>
          <w:spacing w:val="-5"/>
          <w:sz w:val="30"/>
          <w:szCs w:val="30"/>
        </w:rPr>
      </w:pPr>
    </w:p>
    <w:p w:rsidR="00C744B1" w:rsidRDefault="00C744B1" w:rsidP="00934B7C">
      <w:pPr>
        <w:shd w:val="clear" w:color="auto" w:fill="FFFFFF"/>
        <w:tabs>
          <w:tab w:val="left" w:pos="3180"/>
          <w:tab w:val="center" w:pos="5152"/>
        </w:tabs>
        <w:spacing w:line="350" w:lineRule="exact"/>
        <w:jc w:val="center"/>
        <w:rPr>
          <w:color w:val="000000"/>
          <w:spacing w:val="-5"/>
          <w:sz w:val="30"/>
          <w:szCs w:val="30"/>
        </w:rPr>
      </w:pPr>
    </w:p>
    <w:p w:rsidR="00C744B1" w:rsidRDefault="00C744B1" w:rsidP="00934B7C">
      <w:pPr>
        <w:shd w:val="clear" w:color="auto" w:fill="FFFFFF"/>
        <w:tabs>
          <w:tab w:val="left" w:pos="3180"/>
          <w:tab w:val="center" w:pos="5152"/>
        </w:tabs>
        <w:spacing w:line="350" w:lineRule="exact"/>
        <w:jc w:val="center"/>
        <w:rPr>
          <w:color w:val="000000"/>
          <w:spacing w:val="-5"/>
          <w:sz w:val="30"/>
          <w:szCs w:val="30"/>
        </w:rPr>
      </w:pPr>
    </w:p>
    <w:p w:rsidR="00C744B1" w:rsidRDefault="00C744B1" w:rsidP="00934B7C">
      <w:pPr>
        <w:shd w:val="clear" w:color="auto" w:fill="FFFFFF"/>
        <w:tabs>
          <w:tab w:val="left" w:pos="3180"/>
          <w:tab w:val="center" w:pos="5152"/>
        </w:tabs>
        <w:spacing w:line="350" w:lineRule="exact"/>
        <w:jc w:val="center"/>
        <w:rPr>
          <w:color w:val="000000"/>
          <w:spacing w:val="-5"/>
          <w:sz w:val="30"/>
          <w:szCs w:val="30"/>
        </w:rPr>
      </w:pPr>
    </w:p>
    <w:p w:rsidR="00C744B1" w:rsidRDefault="00C744B1" w:rsidP="00934B7C">
      <w:pPr>
        <w:shd w:val="clear" w:color="auto" w:fill="FFFFFF"/>
        <w:tabs>
          <w:tab w:val="left" w:pos="3180"/>
          <w:tab w:val="center" w:pos="5152"/>
        </w:tabs>
        <w:spacing w:line="350" w:lineRule="exact"/>
        <w:jc w:val="center"/>
        <w:rPr>
          <w:color w:val="000000"/>
          <w:spacing w:val="-5"/>
          <w:sz w:val="30"/>
          <w:szCs w:val="30"/>
        </w:rPr>
      </w:pPr>
    </w:p>
    <w:p w:rsidR="00C744B1" w:rsidRDefault="00C744B1" w:rsidP="00934B7C">
      <w:pPr>
        <w:shd w:val="clear" w:color="auto" w:fill="FFFFFF"/>
        <w:tabs>
          <w:tab w:val="left" w:pos="3180"/>
          <w:tab w:val="center" w:pos="5152"/>
        </w:tabs>
        <w:spacing w:line="350" w:lineRule="exact"/>
        <w:jc w:val="center"/>
        <w:rPr>
          <w:color w:val="000000"/>
          <w:spacing w:val="-5"/>
          <w:sz w:val="30"/>
          <w:szCs w:val="30"/>
        </w:rPr>
      </w:pPr>
    </w:p>
    <w:p w:rsidR="00C744B1" w:rsidRDefault="00C744B1" w:rsidP="00934B7C">
      <w:pPr>
        <w:shd w:val="clear" w:color="auto" w:fill="FFFFFF"/>
        <w:tabs>
          <w:tab w:val="left" w:pos="3180"/>
          <w:tab w:val="center" w:pos="5152"/>
        </w:tabs>
        <w:spacing w:line="350" w:lineRule="exact"/>
        <w:jc w:val="center"/>
        <w:rPr>
          <w:color w:val="000000"/>
          <w:spacing w:val="-5"/>
          <w:sz w:val="30"/>
          <w:szCs w:val="30"/>
        </w:rPr>
      </w:pPr>
    </w:p>
    <w:p w:rsidR="00C744B1" w:rsidRPr="00AD7FF6" w:rsidRDefault="00C744B1" w:rsidP="00934B7C">
      <w:pPr>
        <w:shd w:val="clear" w:color="auto" w:fill="FFFFFF"/>
        <w:tabs>
          <w:tab w:val="left" w:pos="3180"/>
          <w:tab w:val="center" w:pos="5152"/>
        </w:tabs>
        <w:spacing w:line="350" w:lineRule="exact"/>
        <w:jc w:val="center"/>
        <w:rPr>
          <w:color w:val="000000"/>
          <w:spacing w:val="-5"/>
          <w:szCs w:val="28"/>
        </w:rPr>
      </w:pPr>
      <w:r w:rsidRPr="00AD7FF6">
        <w:rPr>
          <w:color w:val="000000"/>
          <w:spacing w:val="-5"/>
          <w:szCs w:val="28"/>
        </w:rPr>
        <w:t>Санкт-Петербург</w:t>
      </w:r>
    </w:p>
    <w:p w:rsidR="00C744B1" w:rsidRPr="00AD7FF6" w:rsidRDefault="00C744B1" w:rsidP="00934B7C">
      <w:pPr>
        <w:shd w:val="clear" w:color="auto" w:fill="FFFFFF"/>
        <w:tabs>
          <w:tab w:val="left" w:pos="3860"/>
          <w:tab w:val="center" w:pos="5152"/>
        </w:tabs>
        <w:spacing w:line="350" w:lineRule="exact"/>
        <w:jc w:val="center"/>
        <w:rPr>
          <w:color w:val="000000"/>
          <w:spacing w:val="-5"/>
          <w:szCs w:val="28"/>
        </w:rPr>
      </w:pPr>
      <w:r w:rsidRPr="00AD7FF6">
        <w:rPr>
          <w:color w:val="000000"/>
          <w:spacing w:val="-5"/>
          <w:szCs w:val="28"/>
        </w:rPr>
        <w:t>20</w:t>
      </w:r>
      <w:r>
        <w:rPr>
          <w:color w:val="000000"/>
          <w:spacing w:val="-5"/>
          <w:szCs w:val="28"/>
        </w:rPr>
        <w:t>19</w:t>
      </w:r>
    </w:p>
    <w:p w:rsidR="00C744B1" w:rsidRDefault="00C744B1">
      <w:pPr>
        <w:widowControl/>
        <w:autoSpaceDE/>
        <w:autoSpaceDN/>
        <w:adjustRightInd/>
        <w:rPr>
          <w:szCs w:val="28"/>
          <w:highlight w:val="yellow"/>
        </w:rPr>
      </w:pPr>
      <w:r>
        <w:rPr>
          <w:szCs w:val="28"/>
          <w:highlight w:val="yellow"/>
        </w:rPr>
        <w:br w:type="page"/>
      </w:r>
    </w:p>
    <w:p w:rsidR="00C744B1" w:rsidRPr="00A30FA3" w:rsidRDefault="00C744B1" w:rsidP="00C55C5B">
      <w:pPr>
        <w:widowControl/>
        <w:spacing w:line="276" w:lineRule="auto"/>
        <w:ind w:firstLine="851"/>
        <w:rPr>
          <w:szCs w:val="28"/>
        </w:rPr>
      </w:pPr>
    </w:p>
    <w:p w:rsidR="00C744B1" w:rsidRPr="009C3F1B" w:rsidRDefault="0047168D" w:rsidP="00C55C5B">
      <w:pPr>
        <w:tabs>
          <w:tab w:val="left" w:pos="2504"/>
        </w:tabs>
        <w:jc w:val="center"/>
        <w:rPr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.3pt;margin-top:.3pt;width:453.75pt;height:624pt;z-index:251661312;visibility:visible;mso-wrap-style:square;mso-position-horizontal:absolute;mso-position-horizontal-relative:text;mso-position-vertical:absolute;mso-position-vertical-relative:text">
            <v:imagedata r:id="rId7" o:title=""/>
          </v:shape>
        </w:pict>
      </w:r>
      <w:bookmarkEnd w:id="0"/>
      <w:r w:rsidR="00C744B1">
        <w:rPr>
          <w:szCs w:val="28"/>
        </w:rPr>
        <w:t>ЛИСТ СОГЛАСОВАНИЙ</w:t>
      </w:r>
    </w:p>
    <w:p w:rsidR="00C744B1" w:rsidRPr="009C3F1B" w:rsidRDefault="00C744B1" w:rsidP="00C55C5B">
      <w:pPr>
        <w:tabs>
          <w:tab w:val="left" w:pos="2504"/>
        </w:tabs>
        <w:rPr>
          <w:szCs w:val="28"/>
        </w:rPr>
      </w:pPr>
    </w:p>
    <w:p w:rsidR="00C744B1" w:rsidRPr="009C77C9" w:rsidRDefault="00C744B1" w:rsidP="00C55C5B">
      <w:pPr>
        <w:tabs>
          <w:tab w:val="left" w:pos="851"/>
        </w:tabs>
        <w:rPr>
          <w:szCs w:val="28"/>
          <w:lang w:eastAsia="en-US"/>
        </w:rPr>
      </w:pPr>
      <w:r w:rsidRPr="009C77C9">
        <w:rPr>
          <w:szCs w:val="28"/>
        </w:rPr>
        <w:t xml:space="preserve">Рабочая программа рассмотрена и обсуждена на заседании кафедры </w:t>
      </w:r>
      <w:r w:rsidRPr="009C77C9">
        <w:rPr>
          <w:szCs w:val="28"/>
          <w:lang w:eastAsia="en-US"/>
        </w:rPr>
        <w:t>«Экономика и менеджмент в строительстве»</w:t>
      </w:r>
    </w:p>
    <w:p w:rsidR="00C744B1" w:rsidRPr="006B303D" w:rsidRDefault="00C744B1" w:rsidP="00E2521D">
      <w:pPr>
        <w:tabs>
          <w:tab w:val="left" w:pos="851"/>
        </w:tabs>
        <w:rPr>
          <w:szCs w:val="28"/>
        </w:rPr>
      </w:pPr>
      <w:r w:rsidRPr="009C77C9">
        <w:rPr>
          <w:szCs w:val="28"/>
        </w:rPr>
        <w:t xml:space="preserve">Протокол № </w:t>
      </w:r>
      <w:r>
        <w:rPr>
          <w:szCs w:val="28"/>
        </w:rPr>
        <w:t>___</w:t>
      </w:r>
      <w:r w:rsidRPr="009C77C9">
        <w:rPr>
          <w:szCs w:val="28"/>
        </w:rPr>
        <w:t xml:space="preserve"> от «</w:t>
      </w:r>
      <w:r>
        <w:rPr>
          <w:szCs w:val="28"/>
        </w:rPr>
        <w:t>___</w:t>
      </w:r>
      <w:r w:rsidRPr="009C77C9">
        <w:rPr>
          <w:szCs w:val="28"/>
        </w:rPr>
        <w:t xml:space="preserve">» </w:t>
      </w:r>
      <w:r>
        <w:rPr>
          <w:szCs w:val="28"/>
        </w:rPr>
        <w:t>___________</w:t>
      </w:r>
      <w:r w:rsidRPr="009C77C9">
        <w:rPr>
          <w:szCs w:val="28"/>
        </w:rPr>
        <w:t xml:space="preserve"> 201</w:t>
      </w:r>
      <w:r>
        <w:rPr>
          <w:szCs w:val="28"/>
        </w:rPr>
        <w:t>9</w:t>
      </w:r>
      <w:r w:rsidRPr="009C77C9">
        <w:rPr>
          <w:szCs w:val="28"/>
        </w:rPr>
        <w:t xml:space="preserve"> г.</w:t>
      </w:r>
      <w:r w:rsidRPr="006B303D">
        <w:rPr>
          <w:szCs w:val="28"/>
        </w:rPr>
        <w:t xml:space="preserve"> </w:t>
      </w:r>
    </w:p>
    <w:p w:rsidR="00C744B1" w:rsidRDefault="00C744B1" w:rsidP="00C55C5B">
      <w:pPr>
        <w:tabs>
          <w:tab w:val="left" w:pos="851"/>
        </w:tabs>
        <w:rPr>
          <w:szCs w:val="28"/>
        </w:rPr>
      </w:pPr>
      <w:r>
        <w:rPr>
          <w:szCs w:val="28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842"/>
        <w:gridCol w:w="2410"/>
      </w:tblGrid>
      <w:tr w:rsidR="00C744B1" w:rsidTr="00E21E5E">
        <w:tc>
          <w:tcPr>
            <w:tcW w:w="5070" w:type="dxa"/>
          </w:tcPr>
          <w:p w:rsidR="00C744B1" w:rsidRDefault="00C744B1" w:rsidP="00E21E5E">
            <w:pPr>
              <w:tabs>
                <w:tab w:val="left" w:pos="851"/>
              </w:tabs>
              <w:rPr>
                <w:i/>
                <w:szCs w:val="28"/>
                <w:lang w:eastAsia="en-US"/>
              </w:rPr>
            </w:pPr>
            <w:r>
              <w:rPr>
                <w:szCs w:val="28"/>
              </w:rPr>
              <w:t>Заведующий кафедрой «Экономика и менеджмент в строительстве»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C744B1" w:rsidRDefault="00C744B1" w:rsidP="00E21E5E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C744B1" w:rsidRDefault="00C744B1" w:rsidP="00E21E5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С.Г. Опарин</w:t>
            </w:r>
          </w:p>
        </w:tc>
      </w:tr>
      <w:tr w:rsidR="00C744B1" w:rsidTr="00E21E5E">
        <w:tc>
          <w:tcPr>
            <w:tcW w:w="5070" w:type="dxa"/>
          </w:tcPr>
          <w:p w:rsidR="00C744B1" w:rsidRDefault="00C744B1" w:rsidP="00E21E5E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>«___» ___________ 2019 г.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744B1" w:rsidRDefault="00C744B1" w:rsidP="00E21E5E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410" w:type="dxa"/>
          </w:tcPr>
          <w:p w:rsidR="00C744B1" w:rsidRDefault="00C744B1" w:rsidP="00E21E5E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</w:tr>
      <w:tr w:rsidR="00C744B1" w:rsidTr="00E21E5E">
        <w:tc>
          <w:tcPr>
            <w:tcW w:w="5070" w:type="dxa"/>
          </w:tcPr>
          <w:p w:rsidR="00C744B1" w:rsidRDefault="00C744B1" w:rsidP="00E21E5E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1842" w:type="dxa"/>
          </w:tcPr>
          <w:p w:rsidR="00C744B1" w:rsidRDefault="00C744B1" w:rsidP="00E21E5E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410" w:type="dxa"/>
          </w:tcPr>
          <w:p w:rsidR="00C744B1" w:rsidRDefault="00C744B1" w:rsidP="00E21E5E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</w:tr>
      <w:tr w:rsidR="00C744B1" w:rsidRPr="005C524D" w:rsidTr="00E21E5E">
        <w:trPr>
          <w:trHeight w:val="497"/>
        </w:trPr>
        <w:tc>
          <w:tcPr>
            <w:tcW w:w="5070" w:type="dxa"/>
          </w:tcPr>
          <w:p w:rsidR="00C744B1" w:rsidRPr="005C524D" w:rsidRDefault="00C744B1" w:rsidP="00E21E5E">
            <w:pPr>
              <w:rPr>
                <w:snapToGrid w:val="0"/>
                <w:szCs w:val="28"/>
              </w:rPr>
            </w:pPr>
            <w:r w:rsidRPr="005C524D">
              <w:rPr>
                <w:snapToGrid w:val="0"/>
                <w:szCs w:val="28"/>
              </w:rPr>
              <w:t>СОГЛАСОВАНО</w:t>
            </w:r>
          </w:p>
        </w:tc>
        <w:tc>
          <w:tcPr>
            <w:tcW w:w="1842" w:type="dxa"/>
          </w:tcPr>
          <w:p w:rsidR="00C744B1" w:rsidRPr="005C524D" w:rsidRDefault="00C744B1" w:rsidP="00E21E5E">
            <w:pPr>
              <w:jc w:val="center"/>
              <w:rPr>
                <w:snapToGrid w:val="0"/>
                <w:szCs w:val="28"/>
              </w:rPr>
            </w:pPr>
          </w:p>
        </w:tc>
        <w:tc>
          <w:tcPr>
            <w:tcW w:w="2410" w:type="dxa"/>
          </w:tcPr>
          <w:p w:rsidR="00C744B1" w:rsidRPr="005C524D" w:rsidRDefault="00C744B1" w:rsidP="00E21E5E">
            <w:pPr>
              <w:jc w:val="center"/>
              <w:rPr>
                <w:snapToGrid w:val="0"/>
                <w:szCs w:val="28"/>
              </w:rPr>
            </w:pPr>
          </w:p>
        </w:tc>
      </w:tr>
      <w:tr w:rsidR="00C744B1" w:rsidRPr="005C524D" w:rsidTr="00E21E5E">
        <w:tc>
          <w:tcPr>
            <w:tcW w:w="5070" w:type="dxa"/>
          </w:tcPr>
          <w:p w:rsidR="00C744B1" w:rsidRPr="005C524D" w:rsidRDefault="00C744B1" w:rsidP="00E21E5E">
            <w:pPr>
              <w:rPr>
                <w:snapToGrid w:val="0"/>
                <w:szCs w:val="28"/>
              </w:rPr>
            </w:pPr>
            <w:r w:rsidRPr="005C524D">
              <w:rPr>
                <w:snapToGrid w:val="0"/>
                <w:szCs w:val="28"/>
              </w:rPr>
              <w:t>Председатель методической комиссии факультета «</w:t>
            </w:r>
            <w:r w:rsidRPr="005C524D">
              <w:rPr>
                <w:szCs w:val="28"/>
              </w:rPr>
              <w:t>Экономика и менеджмент»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C744B1" w:rsidRPr="005C524D" w:rsidRDefault="00C744B1" w:rsidP="00E21E5E">
            <w:pPr>
              <w:jc w:val="center"/>
              <w:rPr>
                <w:snapToGrid w:val="0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C744B1" w:rsidRPr="005C524D" w:rsidRDefault="00C744B1" w:rsidP="00E21E5E">
            <w:pPr>
              <w:jc w:val="center"/>
              <w:rPr>
                <w:snapToGrid w:val="0"/>
                <w:szCs w:val="28"/>
              </w:rPr>
            </w:pPr>
            <w:r w:rsidRPr="005C524D">
              <w:rPr>
                <w:szCs w:val="28"/>
              </w:rPr>
              <w:t>Н.Е. Коклева</w:t>
            </w:r>
          </w:p>
        </w:tc>
      </w:tr>
      <w:tr w:rsidR="00C744B1" w:rsidRPr="005C524D" w:rsidTr="00E21E5E">
        <w:tc>
          <w:tcPr>
            <w:tcW w:w="5070" w:type="dxa"/>
          </w:tcPr>
          <w:p w:rsidR="00C744B1" w:rsidRPr="005C524D" w:rsidRDefault="00C744B1" w:rsidP="00E21E5E">
            <w:pPr>
              <w:rPr>
                <w:snapToGrid w:val="0"/>
                <w:szCs w:val="28"/>
              </w:rPr>
            </w:pPr>
            <w:r>
              <w:rPr>
                <w:szCs w:val="28"/>
              </w:rPr>
              <w:t>«___» __________ 2019 г.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C744B1" w:rsidRPr="005C524D" w:rsidRDefault="00C744B1" w:rsidP="00E21E5E">
            <w:pPr>
              <w:jc w:val="center"/>
              <w:rPr>
                <w:snapToGrid w:val="0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C744B1" w:rsidRPr="005C524D" w:rsidRDefault="00C744B1" w:rsidP="00E21E5E">
            <w:pPr>
              <w:jc w:val="center"/>
              <w:rPr>
                <w:snapToGrid w:val="0"/>
                <w:szCs w:val="28"/>
              </w:rPr>
            </w:pPr>
          </w:p>
        </w:tc>
      </w:tr>
      <w:tr w:rsidR="00C744B1" w:rsidRPr="005C524D" w:rsidTr="00E21E5E">
        <w:tc>
          <w:tcPr>
            <w:tcW w:w="5070" w:type="dxa"/>
          </w:tcPr>
          <w:p w:rsidR="00C744B1" w:rsidRDefault="00C744B1" w:rsidP="00E21E5E">
            <w:pPr>
              <w:rPr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C744B1" w:rsidRPr="005C524D" w:rsidRDefault="00C744B1" w:rsidP="00E21E5E">
            <w:pPr>
              <w:jc w:val="center"/>
              <w:rPr>
                <w:snapToGrid w:val="0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C744B1" w:rsidRPr="005C524D" w:rsidRDefault="00C744B1" w:rsidP="00E21E5E">
            <w:pPr>
              <w:jc w:val="center"/>
              <w:rPr>
                <w:snapToGrid w:val="0"/>
                <w:szCs w:val="28"/>
              </w:rPr>
            </w:pPr>
          </w:p>
        </w:tc>
      </w:tr>
      <w:tr w:rsidR="00C744B1" w:rsidTr="00E21E5E">
        <w:tc>
          <w:tcPr>
            <w:tcW w:w="5070" w:type="dxa"/>
          </w:tcPr>
          <w:p w:rsidR="00C744B1" w:rsidRDefault="00C744B1" w:rsidP="00E21E5E">
            <w:pPr>
              <w:rPr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C744B1" w:rsidRPr="00DC0521" w:rsidRDefault="00C744B1" w:rsidP="00E21E5E">
            <w:pPr>
              <w:jc w:val="center"/>
              <w:rPr>
                <w:snapToGrid w:val="0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C744B1" w:rsidRPr="009F78C4" w:rsidRDefault="00C744B1" w:rsidP="00E21E5E">
            <w:pPr>
              <w:jc w:val="center"/>
              <w:rPr>
                <w:snapToGrid w:val="0"/>
                <w:szCs w:val="28"/>
                <w:highlight w:val="yellow"/>
              </w:rPr>
            </w:pPr>
          </w:p>
        </w:tc>
      </w:tr>
      <w:tr w:rsidR="00C744B1" w:rsidTr="00E21E5E">
        <w:tc>
          <w:tcPr>
            <w:tcW w:w="5070" w:type="dxa"/>
          </w:tcPr>
          <w:p w:rsidR="00C744B1" w:rsidRPr="00C17018" w:rsidRDefault="00C744B1" w:rsidP="00E21E5E">
            <w:pPr>
              <w:tabs>
                <w:tab w:val="left" w:pos="851"/>
              </w:tabs>
              <w:rPr>
                <w:i/>
                <w:szCs w:val="28"/>
                <w:lang w:eastAsia="en-US"/>
              </w:rPr>
            </w:pPr>
            <w:r w:rsidRPr="005C524D">
              <w:rPr>
                <w:snapToGrid w:val="0"/>
                <w:szCs w:val="28"/>
              </w:rPr>
              <w:t xml:space="preserve">Руководитель </w:t>
            </w:r>
            <w:r>
              <w:rPr>
                <w:snapToGrid w:val="0"/>
                <w:szCs w:val="28"/>
              </w:rPr>
              <w:t>магистерской программы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C744B1" w:rsidRDefault="00C744B1" w:rsidP="00E21E5E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C744B1" w:rsidRPr="009F78C4" w:rsidRDefault="00C744B1" w:rsidP="00E21E5E">
            <w:pPr>
              <w:tabs>
                <w:tab w:val="left" w:pos="851"/>
              </w:tabs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Н. В. Чепаченко</w:t>
            </w:r>
          </w:p>
        </w:tc>
      </w:tr>
      <w:tr w:rsidR="00C744B1" w:rsidTr="00E21E5E">
        <w:tc>
          <w:tcPr>
            <w:tcW w:w="5070" w:type="dxa"/>
          </w:tcPr>
          <w:p w:rsidR="00C744B1" w:rsidRDefault="00C744B1" w:rsidP="00E21E5E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>«___» ___________ 2019 г.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744B1" w:rsidRDefault="00C744B1" w:rsidP="00E21E5E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410" w:type="dxa"/>
          </w:tcPr>
          <w:p w:rsidR="00C744B1" w:rsidRDefault="00C744B1" w:rsidP="00E21E5E">
            <w:pPr>
              <w:tabs>
                <w:tab w:val="left" w:pos="851"/>
              </w:tabs>
              <w:rPr>
                <w:szCs w:val="28"/>
              </w:rPr>
            </w:pPr>
          </w:p>
        </w:tc>
      </w:tr>
    </w:tbl>
    <w:p w:rsidR="00C744B1" w:rsidRDefault="00C744B1" w:rsidP="00C55C5B">
      <w:pPr>
        <w:widowControl/>
        <w:spacing w:line="276" w:lineRule="auto"/>
        <w:jc w:val="center"/>
        <w:rPr>
          <w:i/>
          <w:szCs w:val="28"/>
        </w:rPr>
      </w:pPr>
    </w:p>
    <w:p w:rsidR="00C744B1" w:rsidRDefault="00C744B1" w:rsidP="00A00CFE">
      <w:pPr>
        <w:shd w:val="clear" w:color="auto" w:fill="FFFFFF"/>
        <w:spacing w:line="336" w:lineRule="exact"/>
        <w:ind w:right="134"/>
        <w:jc w:val="both"/>
        <w:rPr>
          <w:color w:val="000000"/>
          <w:spacing w:val="-3"/>
          <w:sz w:val="30"/>
          <w:szCs w:val="30"/>
          <w:highlight w:val="yellow"/>
        </w:rPr>
      </w:pPr>
    </w:p>
    <w:p w:rsidR="00C744B1" w:rsidRDefault="00C744B1">
      <w:pPr>
        <w:widowControl/>
        <w:autoSpaceDE/>
        <w:autoSpaceDN/>
        <w:adjustRightInd/>
        <w:rPr>
          <w:color w:val="000000"/>
          <w:spacing w:val="-3"/>
          <w:sz w:val="30"/>
          <w:szCs w:val="30"/>
          <w:highlight w:val="yellow"/>
        </w:rPr>
      </w:pPr>
      <w:r>
        <w:rPr>
          <w:color w:val="000000"/>
          <w:spacing w:val="-3"/>
          <w:sz w:val="30"/>
          <w:szCs w:val="30"/>
          <w:highlight w:val="yellow"/>
        </w:rPr>
        <w:br w:type="page"/>
      </w:r>
    </w:p>
    <w:p w:rsidR="00C744B1" w:rsidRPr="00BD547F" w:rsidRDefault="00C744B1" w:rsidP="009107B9">
      <w:pPr>
        <w:numPr>
          <w:ilvl w:val="0"/>
          <w:numId w:val="1"/>
        </w:numPr>
        <w:shd w:val="clear" w:color="auto" w:fill="FFFFFF"/>
        <w:spacing w:before="331" w:after="200"/>
        <w:jc w:val="center"/>
        <w:rPr>
          <w:b/>
          <w:szCs w:val="28"/>
        </w:rPr>
      </w:pPr>
      <w:r w:rsidRPr="00BD547F">
        <w:rPr>
          <w:b/>
          <w:szCs w:val="28"/>
        </w:rPr>
        <w:t>Цели и задачи дисциплины</w:t>
      </w:r>
    </w:p>
    <w:p w:rsidR="00C744B1" w:rsidRPr="004B5C6C" w:rsidRDefault="00C744B1" w:rsidP="004B5C6C">
      <w:pPr>
        <w:shd w:val="clear" w:color="auto" w:fill="FFFFFF"/>
        <w:spacing w:before="38" w:line="336" w:lineRule="exact"/>
        <w:ind w:firstLine="708"/>
        <w:jc w:val="both"/>
        <w:rPr>
          <w:szCs w:val="28"/>
        </w:rPr>
      </w:pPr>
      <w:r w:rsidRPr="004B5C6C">
        <w:rPr>
          <w:szCs w:val="28"/>
        </w:rPr>
        <w:t xml:space="preserve">Рабочая </w:t>
      </w:r>
      <w:r>
        <w:rPr>
          <w:szCs w:val="28"/>
        </w:rPr>
        <w:t xml:space="preserve">программа </w:t>
      </w:r>
      <w:r w:rsidRPr="004B5C6C">
        <w:rPr>
          <w:szCs w:val="28"/>
        </w:rPr>
        <w:t>составлена в соответствии с ФГОС</w:t>
      </w:r>
      <w:r>
        <w:rPr>
          <w:szCs w:val="28"/>
        </w:rPr>
        <w:t xml:space="preserve"> </w:t>
      </w:r>
      <w:r w:rsidRPr="004B5C6C">
        <w:rPr>
          <w:szCs w:val="28"/>
        </w:rPr>
        <w:t>ВО, утвержденным 30.03.2015</w:t>
      </w:r>
      <w:r>
        <w:rPr>
          <w:szCs w:val="28"/>
        </w:rPr>
        <w:t xml:space="preserve"> </w:t>
      </w:r>
      <w:r w:rsidRPr="004B5C6C">
        <w:rPr>
          <w:szCs w:val="28"/>
        </w:rPr>
        <w:t xml:space="preserve">г., приказ  N 321  по направлению подготовки 38.04.01  </w:t>
      </w:r>
      <w:r>
        <w:rPr>
          <w:szCs w:val="28"/>
        </w:rPr>
        <w:t>«</w:t>
      </w:r>
      <w:r w:rsidRPr="004B5C6C">
        <w:rPr>
          <w:szCs w:val="28"/>
        </w:rPr>
        <w:t>Экономика</w:t>
      </w:r>
      <w:r>
        <w:rPr>
          <w:szCs w:val="28"/>
        </w:rPr>
        <w:t>»</w:t>
      </w:r>
      <w:r w:rsidRPr="004B5C6C">
        <w:rPr>
          <w:szCs w:val="28"/>
        </w:rPr>
        <w:t xml:space="preserve"> по дисциплине </w:t>
      </w:r>
      <w:r w:rsidRPr="004B5C6C">
        <w:rPr>
          <w:iCs/>
          <w:szCs w:val="28"/>
        </w:rPr>
        <w:t>«</w:t>
      </w:r>
      <w:r>
        <w:rPr>
          <w:iCs/>
          <w:szCs w:val="28"/>
        </w:rPr>
        <w:t>Инновационная экономика и корпоративная политика</w:t>
      </w:r>
      <w:r w:rsidRPr="004B5C6C">
        <w:rPr>
          <w:iCs/>
          <w:szCs w:val="28"/>
        </w:rPr>
        <w:t>».</w:t>
      </w:r>
    </w:p>
    <w:p w:rsidR="00C744B1" w:rsidRDefault="00C744B1" w:rsidP="007314DE">
      <w:pPr>
        <w:widowControl/>
        <w:ind w:firstLine="851"/>
        <w:jc w:val="both"/>
        <w:rPr>
          <w:szCs w:val="28"/>
        </w:rPr>
      </w:pPr>
      <w:r w:rsidRPr="00AD7FF6">
        <w:rPr>
          <w:iCs/>
          <w:szCs w:val="28"/>
        </w:rPr>
        <w:t>Цель</w:t>
      </w:r>
      <w:r>
        <w:rPr>
          <w:iCs/>
          <w:szCs w:val="28"/>
        </w:rPr>
        <w:t>ю изучения</w:t>
      </w:r>
      <w:r w:rsidRPr="00AD7FF6">
        <w:rPr>
          <w:iCs/>
          <w:szCs w:val="28"/>
        </w:rPr>
        <w:t xml:space="preserve"> дисциплины</w:t>
      </w:r>
      <w:r>
        <w:rPr>
          <w:iCs/>
          <w:szCs w:val="28"/>
        </w:rPr>
        <w:t xml:space="preserve">  является</w:t>
      </w:r>
      <w:r w:rsidRPr="00AD7FF6">
        <w:rPr>
          <w:szCs w:val="28"/>
        </w:rPr>
        <w:t xml:space="preserve"> формирование у магистрантов </w:t>
      </w:r>
      <w:r>
        <w:rPr>
          <w:szCs w:val="28"/>
        </w:rPr>
        <w:t xml:space="preserve">  </w:t>
      </w:r>
      <w:r w:rsidRPr="00AD7FF6">
        <w:rPr>
          <w:szCs w:val="28"/>
        </w:rPr>
        <w:t xml:space="preserve"> </w:t>
      </w:r>
      <w:r>
        <w:rPr>
          <w:szCs w:val="28"/>
        </w:rPr>
        <w:t xml:space="preserve">теоретических знаний и </w:t>
      </w:r>
      <w:r w:rsidRPr="00AD7FF6">
        <w:rPr>
          <w:szCs w:val="28"/>
        </w:rPr>
        <w:t>компетенций</w:t>
      </w:r>
      <w:r>
        <w:rPr>
          <w:szCs w:val="28"/>
        </w:rPr>
        <w:t xml:space="preserve"> по овладению методами   реализации  инновационной корпоративной политики  хозяйствующих субъектов, ориентированной на  внедрение инновационных строительных  проектов, технологий, материалов и  процессов, обеспечивающих переориентацию их экономики   на инновационный путь развития.</w:t>
      </w:r>
      <w:r w:rsidRPr="007314DE">
        <w:rPr>
          <w:szCs w:val="28"/>
        </w:rPr>
        <w:t xml:space="preserve"> </w:t>
      </w:r>
    </w:p>
    <w:p w:rsidR="00C744B1" w:rsidRDefault="00C744B1" w:rsidP="007314DE">
      <w:pPr>
        <w:widowControl/>
        <w:ind w:firstLine="851"/>
        <w:jc w:val="both"/>
        <w:rPr>
          <w:szCs w:val="28"/>
        </w:rPr>
      </w:pPr>
      <w:r>
        <w:rPr>
          <w:szCs w:val="28"/>
        </w:rPr>
        <w:t>Для достижения поставленной цели решаются следующие задачи:</w:t>
      </w:r>
    </w:p>
    <w:p w:rsidR="00C744B1" w:rsidRDefault="00C744B1" w:rsidP="007314DE">
      <w:pPr>
        <w:pStyle w:val="ac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–  понимание  взаимосвязи потенциала развития рыночной экономики предприятий и организаций с применением инноваций в сфере разработки инвестиционно-строительных проектов и производстве  строительной продукции, работ, услуг;</w:t>
      </w:r>
    </w:p>
    <w:p w:rsidR="00C744B1" w:rsidRDefault="00C744B1" w:rsidP="007314DE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овладение  методами научного и прикладного поиска  решения проблемы повышения конкурентоспособности строительных предприятий (организаций), реализующих свою корпоративную политику   внедрения инновационных проектов, технологий, строительных материалов и процессов в  производство  инновационной строительной продукции, работ, услуг;</w:t>
      </w:r>
    </w:p>
    <w:p w:rsidR="00C744B1" w:rsidRDefault="00C744B1" w:rsidP="007314DE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 овладение организационно-правовой и экономической  базой знаний  осуществления эффективной корпоративной политики в области реализации инновационного предпринимательства и коммерциализации новшеств; </w:t>
      </w:r>
    </w:p>
    <w:p w:rsidR="00C744B1" w:rsidRDefault="00C744B1" w:rsidP="007314DE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формирование компетенций в  управлении  инновационными проектами и применении маркетинга в инновационной деятельности хозяйствующих субъектов, в разработке и реализации методов предупреждения и снижения риска в инновационной их сфере деятельности;</w:t>
      </w:r>
    </w:p>
    <w:p w:rsidR="00C744B1" w:rsidRDefault="00C744B1" w:rsidP="003A55EC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  овладение инструментами финансирования инновационной деятельности предприятий (организаций); </w:t>
      </w:r>
    </w:p>
    <w:p w:rsidR="00C744B1" w:rsidRPr="00912742" w:rsidRDefault="00C744B1" w:rsidP="003A55EC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  овладение </w:t>
      </w:r>
      <w:r w:rsidRPr="00305DE8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методами оценки экономической эффективности внедрения нововведений.</w:t>
      </w:r>
    </w:p>
    <w:p w:rsidR="00C744B1" w:rsidRPr="00BD547F" w:rsidRDefault="00C744B1" w:rsidP="006F7D21">
      <w:pPr>
        <w:pStyle w:val="ac"/>
        <w:ind w:firstLine="709"/>
        <w:jc w:val="both"/>
        <w:rPr>
          <w:sz w:val="28"/>
          <w:szCs w:val="28"/>
        </w:rPr>
      </w:pPr>
    </w:p>
    <w:p w:rsidR="00C744B1" w:rsidRDefault="00C744B1" w:rsidP="00C34218">
      <w:pPr>
        <w:numPr>
          <w:ilvl w:val="0"/>
          <w:numId w:val="1"/>
        </w:numPr>
        <w:tabs>
          <w:tab w:val="left" w:pos="851"/>
        </w:tabs>
        <w:suppressAutoHyphens/>
        <w:ind w:left="0" w:firstLine="851"/>
        <w:jc w:val="both"/>
        <w:rPr>
          <w:b/>
          <w:bCs/>
          <w:szCs w:val="28"/>
        </w:rPr>
      </w:pPr>
      <w:r w:rsidRPr="00C34218">
        <w:rPr>
          <w:b/>
          <w:bCs/>
          <w:szCs w:val="28"/>
        </w:rPr>
        <w:t xml:space="preserve">Перечень планируемых результатов обучения по дисциплине, соотнесенных с планируемыми результатами освоения основной  образовательной программы </w:t>
      </w:r>
    </w:p>
    <w:p w:rsidR="00C744B1" w:rsidRPr="0096585A" w:rsidRDefault="00C744B1" w:rsidP="00C34218">
      <w:pPr>
        <w:tabs>
          <w:tab w:val="left" w:pos="851"/>
        </w:tabs>
        <w:suppressAutoHyphens/>
        <w:ind w:left="851"/>
        <w:jc w:val="both"/>
        <w:rPr>
          <w:b/>
          <w:bCs/>
          <w:sz w:val="16"/>
          <w:szCs w:val="16"/>
        </w:rPr>
      </w:pPr>
    </w:p>
    <w:p w:rsidR="00C744B1" w:rsidRDefault="00C744B1" w:rsidP="00232ED4">
      <w:pPr>
        <w:tabs>
          <w:tab w:val="left" w:pos="851"/>
        </w:tabs>
        <w:ind w:left="360"/>
        <w:jc w:val="both"/>
        <w:rPr>
          <w:bCs/>
          <w:szCs w:val="28"/>
        </w:rPr>
      </w:pPr>
      <w:r>
        <w:rPr>
          <w:b/>
          <w:bCs/>
          <w:szCs w:val="28"/>
        </w:rPr>
        <w:t xml:space="preserve">    </w:t>
      </w:r>
      <w:r>
        <w:rPr>
          <w:bCs/>
          <w:szCs w:val="28"/>
        </w:rPr>
        <w:t>Планируемыми результатами обучения по дисциплине являются:</w:t>
      </w:r>
    </w:p>
    <w:p w:rsidR="00C744B1" w:rsidRDefault="00C744B1" w:rsidP="00B67340">
      <w:pPr>
        <w:tabs>
          <w:tab w:val="left" w:pos="851"/>
        </w:tabs>
        <w:ind w:left="360"/>
        <w:jc w:val="both"/>
        <w:rPr>
          <w:bCs/>
          <w:szCs w:val="28"/>
        </w:rPr>
      </w:pPr>
      <w:r>
        <w:rPr>
          <w:bCs/>
          <w:szCs w:val="28"/>
        </w:rPr>
        <w:t>приобретений знаний, умений, навыков.</w:t>
      </w:r>
    </w:p>
    <w:p w:rsidR="00C744B1" w:rsidRDefault="00C744B1" w:rsidP="00232ED4">
      <w:pPr>
        <w:widowControl/>
        <w:ind w:firstLine="851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  В результате освоения дисциплины обучающийся должен:</w:t>
      </w:r>
    </w:p>
    <w:p w:rsidR="00C744B1" w:rsidRDefault="00C744B1" w:rsidP="00232ED4">
      <w:pPr>
        <w:widowControl/>
        <w:ind w:firstLine="851"/>
        <w:jc w:val="both"/>
        <w:rPr>
          <w:szCs w:val="28"/>
        </w:rPr>
      </w:pPr>
      <w:r>
        <w:rPr>
          <w:b/>
          <w:szCs w:val="28"/>
        </w:rPr>
        <w:t xml:space="preserve">    ЗНАТЬ</w:t>
      </w:r>
      <w:r>
        <w:rPr>
          <w:szCs w:val="28"/>
        </w:rPr>
        <w:t>:</w:t>
      </w:r>
    </w:p>
    <w:p w:rsidR="00C744B1" w:rsidRDefault="00C744B1" w:rsidP="0096585A">
      <w:pPr>
        <w:ind w:firstLine="851"/>
        <w:jc w:val="both"/>
        <w:rPr>
          <w:szCs w:val="28"/>
        </w:rPr>
      </w:pPr>
      <w:r>
        <w:rPr>
          <w:szCs w:val="28"/>
        </w:rPr>
        <w:t>–  основные проблемы формирования инновационной экономики предприятий и организаций и пути ее решения;</w:t>
      </w:r>
    </w:p>
    <w:p w:rsidR="00C744B1" w:rsidRDefault="00C744B1" w:rsidP="00232ED4">
      <w:pPr>
        <w:widowControl/>
        <w:ind w:firstLine="851"/>
        <w:jc w:val="both"/>
        <w:rPr>
          <w:szCs w:val="28"/>
        </w:rPr>
      </w:pPr>
      <w:r>
        <w:rPr>
          <w:szCs w:val="28"/>
        </w:rPr>
        <w:t>–  научные основы и отличительные особенности процессов разработки и внедрения новаций предприятиями и организациями в условиях развития  рыночных отношений;</w:t>
      </w:r>
    </w:p>
    <w:p w:rsidR="00C744B1" w:rsidRDefault="00C744B1" w:rsidP="00232ED4">
      <w:pPr>
        <w:widowControl/>
        <w:ind w:firstLine="851"/>
        <w:jc w:val="both"/>
        <w:rPr>
          <w:szCs w:val="28"/>
        </w:rPr>
      </w:pPr>
      <w:r>
        <w:rPr>
          <w:szCs w:val="28"/>
        </w:rPr>
        <w:t>–  предмет и метод инновационной экономики предприятий и организаций;</w:t>
      </w:r>
    </w:p>
    <w:p w:rsidR="00C744B1" w:rsidRDefault="00C744B1" w:rsidP="00232ED4">
      <w:pPr>
        <w:widowControl/>
        <w:ind w:firstLine="851"/>
        <w:jc w:val="both"/>
        <w:rPr>
          <w:szCs w:val="28"/>
        </w:rPr>
      </w:pPr>
      <w:r>
        <w:rPr>
          <w:szCs w:val="28"/>
        </w:rPr>
        <w:t>–  отличительные особенности</w:t>
      </w:r>
      <w:r w:rsidRPr="001400FC">
        <w:rPr>
          <w:szCs w:val="28"/>
        </w:rPr>
        <w:t xml:space="preserve"> </w:t>
      </w:r>
      <w:r>
        <w:rPr>
          <w:szCs w:val="28"/>
        </w:rPr>
        <w:t>решения проблемы формирования и реализации инновационной корпоративной политики предприятий и организаций;</w:t>
      </w:r>
    </w:p>
    <w:p w:rsidR="00C744B1" w:rsidRDefault="00C744B1" w:rsidP="00232ED4">
      <w:pPr>
        <w:widowControl/>
        <w:ind w:firstLine="851"/>
        <w:jc w:val="both"/>
        <w:rPr>
          <w:szCs w:val="28"/>
        </w:rPr>
      </w:pPr>
      <w:r>
        <w:rPr>
          <w:szCs w:val="28"/>
        </w:rPr>
        <w:t>–  предъявляемые требования к разработке и реализации инновационной корпоративной политики предприятий и организаций в целях повышения потенциала их конкурентоспособности;</w:t>
      </w:r>
    </w:p>
    <w:p w:rsidR="00C744B1" w:rsidRDefault="00C744B1" w:rsidP="00232ED4">
      <w:pPr>
        <w:widowControl/>
        <w:ind w:firstLine="851"/>
        <w:jc w:val="both"/>
        <w:rPr>
          <w:szCs w:val="28"/>
        </w:rPr>
      </w:pPr>
      <w:r>
        <w:rPr>
          <w:szCs w:val="28"/>
        </w:rPr>
        <w:t>–  актуальные направления исследования,  разработки и внедрения инноваций предприятиями и организациями в целях решения проблемы их экономического роста и социально-экономического развития;</w:t>
      </w:r>
    </w:p>
    <w:p w:rsidR="00C744B1" w:rsidRDefault="00C744B1" w:rsidP="00232ED4">
      <w:pPr>
        <w:widowControl/>
        <w:ind w:firstLine="851"/>
        <w:jc w:val="both"/>
        <w:rPr>
          <w:szCs w:val="28"/>
        </w:rPr>
      </w:pPr>
      <w:r>
        <w:rPr>
          <w:szCs w:val="28"/>
        </w:rPr>
        <w:t>–  особенности  методологии   исчисления, анализа и оценки  эффективности новаций в деятельности хозяйствующих субъектов.</w:t>
      </w:r>
    </w:p>
    <w:p w:rsidR="00C744B1" w:rsidRDefault="00C744B1" w:rsidP="00232ED4">
      <w:pPr>
        <w:widowControl/>
        <w:ind w:firstLine="851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b/>
          <w:szCs w:val="28"/>
        </w:rPr>
        <w:t>УМЕТЬ</w:t>
      </w:r>
      <w:r>
        <w:rPr>
          <w:szCs w:val="28"/>
        </w:rPr>
        <w:t>:</w:t>
      </w:r>
    </w:p>
    <w:p w:rsidR="00C744B1" w:rsidRDefault="00C744B1" w:rsidP="00232ED4">
      <w:pPr>
        <w:widowControl/>
        <w:ind w:firstLine="851"/>
        <w:jc w:val="both"/>
        <w:rPr>
          <w:szCs w:val="28"/>
        </w:rPr>
      </w:pPr>
      <w:r>
        <w:rPr>
          <w:szCs w:val="28"/>
        </w:rPr>
        <w:t>–  применять методы обоснования выбора приоритетной инновационной корпоративной политики в деятельности предприятий и организаций;</w:t>
      </w:r>
      <w:r w:rsidRPr="00AD2CD0">
        <w:rPr>
          <w:szCs w:val="28"/>
        </w:rPr>
        <w:t xml:space="preserve"> </w:t>
      </w:r>
    </w:p>
    <w:p w:rsidR="00C744B1" w:rsidRDefault="00C744B1" w:rsidP="00232ED4">
      <w:pPr>
        <w:widowControl/>
        <w:ind w:firstLine="851"/>
        <w:jc w:val="both"/>
        <w:rPr>
          <w:szCs w:val="28"/>
        </w:rPr>
      </w:pPr>
      <w:r>
        <w:rPr>
          <w:szCs w:val="28"/>
        </w:rPr>
        <w:t>–проводить  прикладные  исследования в области разработки и внедрения инноваций в деятельности предприятий и организаций;</w:t>
      </w:r>
    </w:p>
    <w:p w:rsidR="00C744B1" w:rsidRDefault="00C744B1" w:rsidP="00232ED4">
      <w:pPr>
        <w:widowControl/>
        <w:ind w:firstLine="851"/>
        <w:jc w:val="both"/>
        <w:rPr>
          <w:szCs w:val="28"/>
        </w:rPr>
      </w:pPr>
      <w:r>
        <w:rPr>
          <w:szCs w:val="28"/>
        </w:rPr>
        <w:t>–  осуществлять обоснованный выбор  альтернативных  вариантов внедрения  нововведений при реализации инновационной корпоративной политики  в деятельности</w:t>
      </w:r>
      <w:r w:rsidRPr="009E2F52">
        <w:rPr>
          <w:szCs w:val="28"/>
        </w:rPr>
        <w:t xml:space="preserve"> </w:t>
      </w:r>
      <w:r>
        <w:rPr>
          <w:szCs w:val="28"/>
        </w:rPr>
        <w:t>предприятий и организаций;</w:t>
      </w:r>
    </w:p>
    <w:p w:rsidR="00C744B1" w:rsidRDefault="00C744B1" w:rsidP="00232ED4">
      <w:pPr>
        <w:widowControl/>
        <w:ind w:firstLine="851"/>
        <w:jc w:val="both"/>
        <w:rPr>
          <w:szCs w:val="28"/>
        </w:rPr>
      </w:pPr>
      <w:r>
        <w:rPr>
          <w:szCs w:val="28"/>
        </w:rPr>
        <w:t>–  применять экономически обоснованные методы  исчисления, анализа и оценки эффективности нововведений в</w:t>
      </w:r>
      <w:r w:rsidRPr="009E2F52">
        <w:rPr>
          <w:szCs w:val="28"/>
        </w:rPr>
        <w:t xml:space="preserve"> </w:t>
      </w:r>
      <w:r>
        <w:rPr>
          <w:szCs w:val="28"/>
        </w:rPr>
        <w:t>деятельности</w:t>
      </w:r>
      <w:r w:rsidRPr="009E2F52">
        <w:rPr>
          <w:szCs w:val="28"/>
        </w:rPr>
        <w:t xml:space="preserve"> </w:t>
      </w:r>
      <w:r>
        <w:rPr>
          <w:szCs w:val="28"/>
        </w:rPr>
        <w:t>предприятий и организаций;</w:t>
      </w:r>
    </w:p>
    <w:p w:rsidR="00C744B1" w:rsidRDefault="00C744B1" w:rsidP="00232ED4">
      <w:pPr>
        <w:widowControl/>
        <w:ind w:firstLine="851"/>
        <w:jc w:val="both"/>
        <w:rPr>
          <w:szCs w:val="28"/>
        </w:rPr>
      </w:pPr>
      <w:r>
        <w:rPr>
          <w:szCs w:val="28"/>
        </w:rPr>
        <w:t>–  анализировать и оценивать  концептуальные подходы к формированию эффективного  механизма рыночного и институционального регулирования  процесса формирования инновационной экономики</w:t>
      </w:r>
      <w:r w:rsidRPr="001D2078">
        <w:rPr>
          <w:szCs w:val="28"/>
        </w:rPr>
        <w:t xml:space="preserve"> </w:t>
      </w:r>
      <w:r>
        <w:rPr>
          <w:szCs w:val="28"/>
        </w:rPr>
        <w:t>предприятий и организаций;</w:t>
      </w:r>
    </w:p>
    <w:p w:rsidR="00C744B1" w:rsidRDefault="00C744B1" w:rsidP="00232ED4">
      <w:pPr>
        <w:widowControl/>
        <w:ind w:firstLine="851"/>
        <w:jc w:val="both"/>
        <w:rPr>
          <w:szCs w:val="28"/>
        </w:rPr>
      </w:pPr>
      <w:r>
        <w:rPr>
          <w:szCs w:val="28"/>
        </w:rPr>
        <w:t xml:space="preserve">–  обосновывать разработку и экономическую оценку альтернативных направлений реализации инновационной корпоративной политики </w:t>
      </w:r>
      <w:r>
        <w:t xml:space="preserve"> </w:t>
      </w:r>
      <w:r>
        <w:rPr>
          <w:szCs w:val="28"/>
        </w:rPr>
        <w:t xml:space="preserve"> предприятий и организаций;</w:t>
      </w:r>
    </w:p>
    <w:p w:rsidR="00C744B1" w:rsidRDefault="00C744B1" w:rsidP="00232ED4">
      <w:pPr>
        <w:widowControl/>
        <w:ind w:firstLine="851"/>
        <w:jc w:val="both"/>
        <w:rPr>
          <w:szCs w:val="28"/>
        </w:rPr>
      </w:pPr>
      <w:r>
        <w:rPr>
          <w:szCs w:val="28"/>
        </w:rPr>
        <w:t>–  осуществлять научные методы исследования, прогнозирования, анализа и оценки результатов нововведений в деятельности предприятий и организаций.</w:t>
      </w:r>
    </w:p>
    <w:p w:rsidR="00C744B1" w:rsidRDefault="00C744B1" w:rsidP="00232ED4">
      <w:pPr>
        <w:widowControl/>
        <w:ind w:firstLine="851"/>
        <w:jc w:val="both"/>
        <w:rPr>
          <w:szCs w:val="28"/>
        </w:rPr>
      </w:pPr>
      <w:r>
        <w:rPr>
          <w:b/>
          <w:szCs w:val="28"/>
        </w:rPr>
        <w:t>ВЛАДЕТЬ</w:t>
      </w:r>
      <w:r>
        <w:rPr>
          <w:szCs w:val="28"/>
        </w:rPr>
        <w:t>:</w:t>
      </w:r>
    </w:p>
    <w:p w:rsidR="00C744B1" w:rsidRDefault="00C744B1" w:rsidP="00232ED4">
      <w:pPr>
        <w:widowControl/>
        <w:ind w:firstLine="851"/>
        <w:jc w:val="both"/>
        <w:rPr>
          <w:szCs w:val="28"/>
        </w:rPr>
      </w:pPr>
      <w:r>
        <w:rPr>
          <w:szCs w:val="28"/>
        </w:rPr>
        <w:lastRenderedPageBreak/>
        <w:t>–  понятийным аппаратом в области инновационной экономики и корпоративной политики хозяйствующих субъектов;</w:t>
      </w:r>
    </w:p>
    <w:p w:rsidR="00C744B1" w:rsidRDefault="00C744B1" w:rsidP="00AA30E1">
      <w:pPr>
        <w:ind w:firstLine="851"/>
        <w:jc w:val="both"/>
        <w:rPr>
          <w:szCs w:val="28"/>
        </w:rPr>
      </w:pPr>
      <w:r>
        <w:rPr>
          <w:szCs w:val="28"/>
        </w:rPr>
        <w:t>–  современными  методами исследования, анализа и оценки экономической эффективности внедрения нововведений  в деятельности предприятий и организаций;</w:t>
      </w:r>
    </w:p>
    <w:p w:rsidR="00C744B1" w:rsidRDefault="00C744B1" w:rsidP="00232ED4">
      <w:pPr>
        <w:widowControl/>
        <w:ind w:firstLine="851"/>
        <w:jc w:val="both"/>
        <w:rPr>
          <w:szCs w:val="28"/>
        </w:rPr>
      </w:pPr>
      <w:r>
        <w:rPr>
          <w:szCs w:val="28"/>
        </w:rPr>
        <w:t>–  методами проведения прикладных социально-экономических исследований в решении  проблемы перехода предприятий и организаций</w:t>
      </w:r>
    </w:p>
    <w:p w:rsidR="00C744B1" w:rsidRDefault="00C744B1" w:rsidP="00232ED4">
      <w:pPr>
        <w:widowControl/>
        <w:jc w:val="both"/>
        <w:rPr>
          <w:szCs w:val="28"/>
        </w:rPr>
      </w:pPr>
      <w:r>
        <w:rPr>
          <w:szCs w:val="28"/>
        </w:rPr>
        <w:t>к инновационной экономике;</w:t>
      </w:r>
    </w:p>
    <w:p w:rsidR="00C744B1" w:rsidRDefault="00C744B1" w:rsidP="00232ED4">
      <w:pPr>
        <w:widowControl/>
        <w:ind w:firstLine="851"/>
        <w:jc w:val="both"/>
        <w:rPr>
          <w:szCs w:val="28"/>
        </w:rPr>
      </w:pPr>
      <w:r>
        <w:rPr>
          <w:szCs w:val="28"/>
        </w:rPr>
        <w:t xml:space="preserve">–  методологией комплексного подхода к управлению экономическим ростом и развитием хозяйствующих субъектов на основе внедрения нововведений в ситуации неопределенности изменения внешней среды; </w:t>
      </w:r>
    </w:p>
    <w:p w:rsidR="00C744B1" w:rsidRDefault="00C744B1" w:rsidP="00232ED4">
      <w:pPr>
        <w:widowControl/>
        <w:ind w:firstLine="851"/>
        <w:jc w:val="both"/>
        <w:rPr>
          <w:szCs w:val="28"/>
        </w:rPr>
      </w:pPr>
      <w:r>
        <w:rPr>
          <w:szCs w:val="28"/>
        </w:rPr>
        <w:t xml:space="preserve">–  методами обоснования прогнозируемых экономических эффектов на стадии проведения прикладных исследований по внедрению новшеств в деятельности предприятий и организаций. </w:t>
      </w:r>
    </w:p>
    <w:p w:rsidR="00C744B1" w:rsidRPr="00960339" w:rsidRDefault="00C744B1" w:rsidP="00960339">
      <w:pPr>
        <w:widowControl/>
        <w:ind w:firstLine="851"/>
        <w:jc w:val="both"/>
        <w:rPr>
          <w:szCs w:val="28"/>
        </w:rPr>
      </w:pPr>
      <w:r w:rsidRPr="00960339">
        <w:rPr>
          <w:szCs w:val="28"/>
        </w:rPr>
        <w:t>Приобретенные знания, умения, навыки, 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C744B1" w:rsidRDefault="00C744B1" w:rsidP="00232ED4">
      <w:pPr>
        <w:widowControl/>
        <w:ind w:firstLine="851"/>
        <w:jc w:val="both"/>
        <w:rPr>
          <w:szCs w:val="28"/>
        </w:rPr>
      </w:pPr>
      <w:r>
        <w:rPr>
          <w:szCs w:val="28"/>
        </w:rPr>
        <w:t xml:space="preserve">Изучение дисциплины направлено на формирование следующих </w:t>
      </w:r>
      <w:r>
        <w:rPr>
          <w:b/>
          <w:szCs w:val="28"/>
        </w:rPr>
        <w:t>общекультурных компетенций (ОК)</w:t>
      </w:r>
      <w:r>
        <w:rPr>
          <w:szCs w:val="28"/>
        </w:rPr>
        <w:t>:</w:t>
      </w:r>
    </w:p>
    <w:p w:rsidR="00C744B1" w:rsidRDefault="00C744B1" w:rsidP="00232ED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 способностью к абстрактному мышлению, анализу и синтезу   (ОК-1);</w:t>
      </w:r>
      <w:r w:rsidRPr="00C232C6">
        <w:rPr>
          <w:sz w:val="28"/>
          <w:szCs w:val="28"/>
        </w:rPr>
        <w:t xml:space="preserve"> </w:t>
      </w:r>
    </w:p>
    <w:p w:rsidR="00C744B1" w:rsidRDefault="00C744B1" w:rsidP="00232E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auto"/>
          <w:sz w:val="28"/>
          <w:szCs w:val="28"/>
        </w:rPr>
        <w:t>) готовностью действовать в нестандартных ситуациях, нести социальную и этическую ответственность за принятые решения (ОК-2);</w:t>
      </w:r>
    </w:p>
    <w:p w:rsidR="00C744B1" w:rsidRDefault="00C744B1" w:rsidP="00232ED4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готовностью к саморазвитию, самореализации, использованию творческого потенциала (ОК-3).</w:t>
      </w:r>
    </w:p>
    <w:p w:rsidR="00C744B1" w:rsidRDefault="00C744B1" w:rsidP="00232ED4">
      <w:pPr>
        <w:widowControl/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И</w:t>
      </w:r>
      <w:r w:rsidRPr="00D2714B">
        <w:rPr>
          <w:szCs w:val="28"/>
        </w:rPr>
        <w:t>зучени</w:t>
      </w:r>
      <w:r>
        <w:rPr>
          <w:szCs w:val="28"/>
        </w:rPr>
        <w:t>е</w:t>
      </w:r>
      <w:r w:rsidRPr="00D2714B">
        <w:rPr>
          <w:szCs w:val="28"/>
        </w:rPr>
        <w:t xml:space="preserve"> дисциплины направлен</w:t>
      </w:r>
      <w:r>
        <w:rPr>
          <w:szCs w:val="28"/>
        </w:rPr>
        <w:t>о</w:t>
      </w:r>
      <w:r w:rsidRPr="00D2714B">
        <w:rPr>
          <w:szCs w:val="28"/>
        </w:rPr>
        <w:t xml:space="preserve"> на формирование следующих </w:t>
      </w:r>
      <w:r w:rsidRPr="00D2714B">
        <w:rPr>
          <w:b/>
          <w:bCs/>
          <w:szCs w:val="28"/>
        </w:rPr>
        <w:t>профессиональных компетенций (ПК),</w:t>
      </w:r>
      <w:r>
        <w:rPr>
          <w:bCs/>
          <w:szCs w:val="28"/>
        </w:rPr>
        <w:t xml:space="preserve"> соответствующих </w:t>
      </w:r>
      <w:r w:rsidRPr="00D2714B">
        <w:rPr>
          <w:bCs/>
          <w:szCs w:val="28"/>
        </w:rPr>
        <w:t xml:space="preserve"> ви</w:t>
      </w:r>
      <w:r>
        <w:rPr>
          <w:bCs/>
          <w:szCs w:val="28"/>
        </w:rPr>
        <w:t>дам</w:t>
      </w:r>
      <w:r w:rsidRPr="00D2714B">
        <w:rPr>
          <w:bCs/>
          <w:szCs w:val="28"/>
        </w:rPr>
        <w:t xml:space="preserve"> профессиональной деятельности, на которые ориен</w:t>
      </w:r>
      <w:r>
        <w:rPr>
          <w:bCs/>
          <w:szCs w:val="28"/>
        </w:rPr>
        <w:t xml:space="preserve">тирована программа </w:t>
      </w:r>
      <w:r w:rsidRPr="00D2714B">
        <w:rPr>
          <w:bCs/>
          <w:szCs w:val="28"/>
        </w:rPr>
        <w:t>магистратуры</w:t>
      </w:r>
      <w:r w:rsidRPr="00AD0F46">
        <w:rPr>
          <w:szCs w:val="28"/>
        </w:rPr>
        <w:t>:</w:t>
      </w:r>
    </w:p>
    <w:p w:rsidR="00C744B1" w:rsidRPr="00866C29" w:rsidRDefault="00C744B1" w:rsidP="00232ED4">
      <w:pPr>
        <w:pStyle w:val="Default"/>
        <w:ind w:left="709"/>
        <w:contextualSpacing/>
        <w:jc w:val="both"/>
        <w:rPr>
          <w:color w:val="auto"/>
          <w:sz w:val="28"/>
          <w:szCs w:val="28"/>
        </w:rPr>
      </w:pPr>
      <w:r w:rsidRPr="00AD0F46">
        <w:rPr>
          <w:i/>
          <w:color w:val="auto"/>
          <w:sz w:val="28"/>
          <w:szCs w:val="28"/>
        </w:rPr>
        <w:t>аналитическая деятельность</w:t>
      </w:r>
      <w:r>
        <w:rPr>
          <w:i/>
          <w:color w:val="auto"/>
          <w:sz w:val="28"/>
          <w:szCs w:val="28"/>
        </w:rPr>
        <w:t>:</w:t>
      </w:r>
      <w:r>
        <w:rPr>
          <w:sz w:val="28"/>
          <w:szCs w:val="28"/>
        </w:rPr>
        <w:t xml:space="preserve">       </w:t>
      </w:r>
    </w:p>
    <w:p w:rsidR="00C744B1" w:rsidRDefault="00C744B1" w:rsidP="00232ED4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color w:val="auto"/>
          <w:sz w:val="28"/>
          <w:szCs w:val="28"/>
        </w:rPr>
      </w:pPr>
      <w:r w:rsidRPr="009B7E04">
        <w:rPr>
          <w:color w:val="auto"/>
          <w:sz w:val="28"/>
          <w:szCs w:val="28"/>
        </w:rPr>
        <w:t>способность</w:t>
      </w:r>
      <w:r>
        <w:rPr>
          <w:color w:val="auto"/>
          <w:sz w:val="28"/>
          <w:szCs w:val="28"/>
        </w:rPr>
        <w:t xml:space="preserve">ю </w:t>
      </w:r>
      <w:r w:rsidRPr="009B7E04">
        <w:rPr>
          <w:color w:val="auto"/>
          <w:sz w:val="28"/>
          <w:szCs w:val="28"/>
        </w:rPr>
        <w:t>анализировать и использовать различные источники информации для проведения экономических расчетов (ПК-9)</w:t>
      </w:r>
      <w:r>
        <w:rPr>
          <w:color w:val="auto"/>
          <w:sz w:val="28"/>
          <w:szCs w:val="28"/>
        </w:rPr>
        <w:t>.</w:t>
      </w:r>
    </w:p>
    <w:p w:rsidR="00C744B1" w:rsidRPr="00E70ECB" w:rsidRDefault="00C744B1" w:rsidP="00E70ECB">
      <w:pPr>
        <w:widowControl/>
        <w:ind w:firstLine="851"/>
        <w:jc w:val="both"/>
        <w:rPr>
          <w:szCs w:val="28"/>
        </w:rPr>
      </w:pPr>
      <w:r w:rsidRPr="00E70ECB">
        <w:rPr>
          <w:szCs w:val="28"/>
        </w:rPr>
        <w:t>Область профессиональной деятельности обучающихся, освоивших данную дисциплину, приведена в п. 2.1общей характеристики ОПОП.</w:t>
      </w:r>
    </w:p>
    <w:p w:rsidR="00C744B1" w:rsidRPr="00E70ECB" w:rsidRDefault="00C744B1" w:rsidP="00E70ECB">
      <w:pPr>
        <w:widowControl/>
        <w:ind w:firstLine="851"/>
        <w:jc w:val="both"/>
        <w:rPr>
          <w:szCs w:val="28"/>
        </w:rPr>
      </w:pPr>
      <w:r w:rsidRPr="00E70ECB">
        <w:rPr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C744B1" w:rsidRDefault="00C744B1" w:rsidP="00232ED4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C744B1" w:rsidRDefault="00C744B1" w:rsidP="001C3E0C">
      <w:pPr>
        <w:ind w:firstLine="851"/>
        <w:jc w:val="both"/>
        <w:rPr>
          <w:b/>
          <w:bCs/>
          <w:szCs w:val="28"/>
        </w:rPr>
      </w:pPr>
      <w:r w:rsidRPr="008E3C5A">
        <w:rPr>
          <w:b/>
          <w:bCs/>
          <w:szCs w:val="28"/>
        </w:rPr>
        <w:t xml:space="preserve">3. Место дисциплины в структуре основной </w:t>
      </w:r>
      <w:r>
        <w:rPr>
          <w:b/>
          <w:bCs/>
          <w:szCs w:val="28"/>
        </w:rPr>
        <w:t>профессиональной</w:t>
      </w:r>
    </w:p>
    <w:p w:rsidR="00C744B1" w:rsidRDefault="00C744B1" w:rsidP="00B220F9">
      <w:pPr>
        <w:ind w:firstLine="851"/>
        <w:jc w:val="center"/>
        <w:rPr>
          <w:b/>
          <w:bCs/>
          <w:szCs w:val="28"/>
        </w:rPr>
      </w:pPr>
      <w:r w:rsidRPr="008E3C5A">
        <w:rPr>
          <w:b/>
          <w:bCs/>
          <w:szCs w:val="28"/>
        </w:rPr>
        <w:t>образовательной программы</w:t>
      </w:r>
    </w:p>
    <w:p w:rsidR="00C744B1" w:rsidRPr="008E3C5A" w:rsidRDefault="00C744B1" w:rsidP="00B220F9">
      <w:pPr>
        <w:ind w:firstLine="851"/>
        <w:jc w:val="center"/>
        <w:rPr>
          <w:b/>
          <w:bCs/>
          <w:szCs w:val="28"/>
        </w:rPr>
      </w:pPr>
    </w:p>
    <w:p w:rsidR="00C744B1" w:rsidRDefault="00C744B1" w:rsidP="00236EC0">
      <w:pPr>
        <w:widowControl/>
        <w:ind w:firstLine="851"/>
        <w:jc w:val="both"/>
        <w:rPr>
          <w:szCs w:val="28"/>
        </w:rPr>
      </w:pPr>
      <w:r w:rsidRPr="00641E60">
        <w:rPr>
          <w:szCs w:val="28"/>
        </w:rPr>
        <w:lastRenderedPageBreak/>
        <w:t>Дисциплина «</w:t>
      </w:r>
      <w:r>
        <w:rPr>
          <w:szCs w:val="28"/>
        </w:rPr>
        <w:t>Инновационная экономика и корпоративная политика» (Б1.В.ОД3</w:t>
      </w:r>
      <w:r w:rsidRPr="00641E60">
        <w:rPr>
          <w:szCs w:val="28"/>
        </w:rPr>
        <w:t xml:space="preserve">) относится </w:t>
      </w:r>
      <w:r>
        <w:rPr>
          <w:szCs w:val="28"/>
        </w:rPr>
        <w:t>к вариативной</w:t>
      </w:r>
      <w:r w:rsidRPr="00641E60">
        <w:rPr>
          <w:szCs w:val="28"/>
        </w:rPr>
        <w:t xml:space="preserve"> части</w:t>
      </w:r>
      <w:r>
        <w:rPr>
          <w:szCs w:val="28"/>
        </w:rPr>
        <w:t xml:space="preserve"> </w:t>
      </w:r>
      <w:r w:rsidRPr="00641E60">
        <w:rPr>
          <w:szCs w:val="28"/>
        </w:rPr>
        <w:t xml:space="preserve"> и  является обязательной дисциплиной</w:t>
      </w:r>
      <w:r>
        <w:rPr>
          <w:szCs w:val="28"/>
        </w:rPr>
        <w:t xml:space="preserve"> обучающегося.</w:t>
      </w:r>
    </w:p>
    <w:p w:rsidR="00C744B1" w:rsidRDefault="00C744B1" w:rsidP="0034594A">
      <w:pPr>
        <w:ind w:left="360"/>
        <w:jc w:val="center"/>
        <w:rPr>
          <w:b/>
          <w:bCs/>
          <w:szCs w:val="28"/>
        </w:rPr>
      </w:pPr>
    </w:p>
    <w:p w:rsidR="00C744B1" w:rsidRDefault="00C744B1" w:rsidP="0034594A">
      <w:pPr>
        <w:ind w:left="360"/>
        <w:jc w:val="center"/>
        <w:rPr>
          <w:b/>
          <w:bCs/>
          <w:szCs w:val="28"/>
        </w:rPr>
      </w:pPr>
    </w:p>
    <w:p w:rsidR="00C744B1" w:rsidRDefault="00C744B1" w:rsidP="0034594A">
      <w:pPr>
        <w:ind w:left="360"/>
        <w:jc w:val="center"/>
        <w:rPr>
          <w:b/>
          <w:bCs/>
          <w:szCs w:val="28"/>
        </w:rPr>
      </w:pPr>
      <w:r>
        <w:rPr>
          <w:b/>
          <w:bCs/>
          <w:szCs w:val="28"/>
        </w:rPr>
        <w:t>4.</w:t>
      </w:r>
      <w:r w:rsidRPr="008E3C5A">
        <w:rPr>
          <w:b/>
          <w:bCs/>
          <w:szCs w:val="28"/>
        </w:rPr>
        <w:t>Объем дисциплины</w:t>
      </w:r>
      <w:r>
        <w:rPr>
          <w:b/>
          <w:bCs/>
          <w:szCs w:val="28"/>
        </w:rPr>
        <w:t xml:space="preserve"> и виды учебной работы </w:t>
      </w:r>
    </w:p>
    <w:p w:rsidR="00C744B1" w:rsidRDefault="00C744B1" w:rsidP="0034594A">
      <w:pPr>
        <w:ind w:left="360"/>
        <w:jc w:val="center"/>
        <w:rPr>
          <w:b/>
          <w:bCs/>
          <w:szCs w:val="28"/>
        </w:rPr>
      </w:pPr>
    </w:p>
    <w:p w:rsidR="00C744B1" w:rsidRDefault="00C744B1" w:rsidP="001C755A">
      <w:pPr>
        <w:ind w:left="720"/>
        <w:rPr>
          <w:szCs w:val="28"/>
        </w:rPr>
      </w:pPr>
      <w:r w:rsidRPr="001C755A">
        <w:rPr>
          <w:szCs w:val="28"/>
        </w:rPr>
        <w:t>Для заочной формы обучения:</w:t>
      </w:r>
    </w:p>
    <w:p w:rsidR="00C744B1" w:rsidRPr="001C755A" w:rsidRDefault="00C744B1" w:rsidP="001C755A">
      <w:pPr>
        <w:ind w:left="72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985"/>
        <w:gridCol w:w="1948"/>
      </w:tblGrid>
      <w:tr w:rsidR="00C744B1" w:rsidRPr="0062716D" w:rsidTr="00985F3E">
        <w:trPr>
          <w:trHeight w:val="140"/>
        </w:trPr>
        <w:tc>
          <w:tcPr>
            <w:tcW w:w="2882" w:type="pct"/>
            <w:vMerge w:val="restart"/>
            <w:vAlign w:val="center"/>
          </w:tcPr>
          <w:p w:rsidR="00C744B1" w:rsidRPr="0062716D" w:rsidRDefault="00C744B1" w:rsidP="00AE2E50">
            <w:pPr>
              <w:jc w:val="center"/>
              <w:rPr>
                <w:b/>
                <w:sz w:val="24"/>
                <w:szCs w:val="24"/>
              </w:rPr>
            </w:pPr>
            <w:r w:rsidRPr="0062716D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69" w:type="pct"/>
            <w:vMerge w:val="restart"/>
            <w:vAlign w:val="center"/>
          </w:tcPr>
          <w:p w:rsidR="00C744B1" w:rsidRPr="0062716D" w:rsidRDefault="00C744B1" w:rsidP="00AE2E50">
            <w:pPr>
              <w:jc w:val="center"/>
              <w:rPr>
                <w:b/>
                <w:sz w:val="24"/>
                <w:szCs w:val="24"/>
              </w:rPr>
            </w:pPr>
            <w:r w:rsidRPr="0062716D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049" w:type="pct"/>
            <w:vAlign w:val="center"/>
          </w:tcPr>
          <w:p w:rsidR="00C744B1" w:rsidRPr="0062716D" w:rsidRDefault="00C744B1" w:rsidP="001C755A">
            <w:pPr>
              <w:jc w:val="center"/>
              <w:rPr>
                <w:b/>
                <w:sz w:val="24"/>
                <w:szCs w:val="24"/>
              </w:rPr>
            </w:pPr>
            <w:r w:rsidRPr="00AE2E50">
              <w:rPr>
                <w:b/>
                <w:sz w:val="24"/>
                <w:szCs w:val="24"/>
              </w:rPr>
              <w:t>Курс</w:t>
            </w:r>
          </w:p>
        </w:tc>
      </w:tr>
      <w:tr w:rsidR="00C744B1" w:rsidRPr="0062716D" w:rsidTr="00985F3E">
        <w:trPr>
          <w:trHeight w:val="140"/>
        </w:trPr>
        <w:tc>
          <w:tcPr>
            <w:tcW w:w="2882" w:type="pct"/>
            <w:vMerge/>
            <w:vAlign w:val="center"/>
          </w:tcPr>
          <w:p w:rsidR="00C744B1" w:rsidRPr="0062716D" w:rsidRDefault="00C744B1" w:rsidP="00AE2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9" w:type="pct"/>
            <w:vMerge/>
            <w:vAlign w:val="center"/>
          </w:tcPr>
          <w:p w:rsidR="00C744B1" w:rsidRPr="0062716D" w:rsidRDefault="00C744B1" w:rsidP="00AE2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:rsidR="00C744B1" w:rsidRPr="009656C9" w:rsidRDefault="00C744B1" w:rsidP="00AE2E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744B1" w:rsidRPr="0062716D" w:rsidTr="00985F3E">
        <w:tc>
          <w:tcPr>
            <w:tcW w:w="2882" w:type="pct"/>
          </w:tcPr>
          <w:p w:rsidR="00C744B1" w:rsidRDefault="00C744B1" w:rsidP="00AE2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C744B1" w:rsidRDefault="00C744B1" w:rsidP="00AE2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C744B1" w:rsidRPr="0062716D" w:rsidRDefault="00C744B1" w:rsidP="00AE2E50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- лекции (Л)</w:t>
            </w:r>
          </w:p>
          <w:p w:rsidR="00C744B1" w:rsidRPr="0062716D" w:rsidRDefault="00C744B1" w:rsidP="00AE2E50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- практические занятия (ПЗ)</w:t>
            </w:r>
          </w:p>
          <w:p w:rsidR="00C744B1" w:rsidRPr="0062716D" w:rsidRDefault="00C744B1" w:rsidP="00AE2E50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- лабораторные работы (ЛР)</w:t>
            </w:r>
          </w:p>
        </w:tc>
        <w:tc>
          <w:tcPr>
            <w:tcW w:w="1069" w:type="pct"/>
          </w:tcPr>
          <w:p w:rsidR="00C744B1" w:rsidRDefault="00C744B1" w:rsidP="00AE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C744B1" w:rsidRDefault="00C744B1" w:rsidP="00AE2E50">
            <w:pPr>
              <w:jc w:val="center"/>
              <w:rPr>
                <w:sz w:val="24"/>
                <w:szCs w:val="24"/>
              </w:rPr>
            </w:pPr>
          </w:p>
          <w:p w:rsidR="00C744B1" w:rsidRDefault="00C744B1" w:rsidP="00AE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744B1" w:rsidRDefault="00C744B1" w:rsidP="009D4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C744B1" w:rsidRPr="006E131B" w:rsidRDefault="00C744B1" w:rsidP="00721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-</w:t>
            </w:r>
          </w:p>
        </w:tc>
        <w:tc>
          <w:tcPr>
            <w:tcW w:w="1049" w:type="pct"/>
          </w:tcPr>
          <w:p w:rsidR="00C744B1" w:rsidRDefault="00C744B1" w:rsidP="00AE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C744B1" w:rsidRDefault="00C744B1" w:rsidP="00AE2E50">
            <w:pPr>
              <w:jc w:val="center"/>
              <w:rPr>
                <w:sz w:val="24"/>
                <w:szCs w:val="24"/>
              </w:rPr>
            </w:pPr>
          </w:p>
          <w:p w:rsidR="00C744B1" w:rsidRDefault="00C744B1" w:rsidP="00AE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744B1" w:rsidRDefault="00C744B1" w:rsidP="00AE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C744B1" w:rsidRPr="006E131B" w:rsidRDefault="00C744B1" w:rsidP="00AE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44B1" w:rsidRPr="0062716D" w:rsidTr="00985F3E">
        <w:tc>
          <w:tcPr>
            <w:tcW w:w="2882" w:type="pct"/>
          </w:tcPr>
          <w:p w:rsidR="00C744B1" w:rsidRPr="0062716D" w:rsidRDefault="00C744B1" w:rsidP="00AE2E50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(СРС)</w:t>
            </w:r>
            <w:r w:rsidRPr="0062716D">
              <w:rPr>
                <w:sz w:val="24"/>
                <w:szCs w:val="24"/>
              </w:rPr>
              <w:t xml:space="preserve">, всего </w:t>
            </w:r>
          </w:p>
        </w:tc>
        <w:tc>
          <w:tcPr>
            <w:tcW w:w="1069" w:type="pct"/>
          </w:tcPr>
          <w:p w:rsidR="00C744B1" w:rsidRPr="0062716D" w:rsidRDefault="00C744B1" w:rsidP="00AE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049" w:type="pct"/>
          </w:tcPr>
          <w:p w:rsidR="00C744B1" w:rsidRPr="0062716D" w:rsidRDefault="00C744B1" w:rsidP="00AE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C744B1" w:rsidRPr="0062716D" w:rsidTr="00985F3E">
        <w:tc>
          <w:tcPr>
            <w:tcW w:w="2882" w:type="pct"/>
          </w:tcPr>
          <w:p w:rsidR="00C744B1" w:rsidRPr="0062716D" w:rsidRDefault="00C744B1" w:rsidP="0096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069" w:type="pct"/>
          </w:tcPr>
          <w:p w:rsidR="00C744B1" w:rsidRPr="0062716D" w:rsidRDefault="00C744B1" w:rsidP="00AE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49" w:type="pct"/>
          </w:tcPr>
          <w:p w:rsidR="00C744B1" w:rsidRPr="0062716D" w:rsidRDefault="00C744B1" w:rsidP="00AE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744B1" w:rsidRPr="0062716D" w:rsidTr="00985F3E">
        <w:tc>
          <w:tcPr>
            <w:tcW w:w="2882" w:type="pct"/>
          </w:tcPr>
          <w:p w:rsidR="00C744B1" w:rsidRPr="0062716D" w:rsidRDefault="00C744B1" w:rsidP="00AE2E50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069" w:type="pct"/>
          </w:tcPr>
          <w:p w:rsidR="00C744B1" w:rsidRPr="0062716D" w:rsidRDefault="00C744B1" w:rsidP="00AE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Э, КП</w:t>
            </w:r>
          </w:p>
        </w:tc>
        <w:tc>
          <w:tcPr>
            <w:tcW w:w="1049" w:type="pct"/>
          </w:tcPr>
          <w:p w:rsidR="00C744B1" w:rsidRPr="0062716D" w:rsidRDefault="00C744B1" w:rsidP="00AE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Э, КП</w:t>
            </w:r>
          </w:p>
        </w:tc>
      </w:tr>
      <w:tr w:rsidR="00C744B1" w:rsidRPr="0062716D" w:rsidTr="00985F3E">
        <w:tc>
          <w:tcPr>
            <w:tcW w:w="2882" w:type="pct"/>
          </w:tcPr>
          <w:p w:rsidR="00C744B1" w:rsidRPr="0062716D" w:rsidRDefault="00C744B1" w:rsidP="00AE2E50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Общая трудоемкость: час /з.е.</w:t>
            </w:r>
          </w:p>
        </w:tc>
        <w:tc>
          <w:tcPr>
            <w:tcW w:w="1069" w:type="pct"/>
          </w:tcPr>
          <w:p w:rsidR="00C744B1" w:rsidRPr="0062716D" w:rsidRDefault="00C744B1" w:rsidP="00BB4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  <w:tc>
          <w:tcPr>
            <w:tcW w:w="1049" w:type="pct"/>
          </w:tcPr>
          <w:p w:rsidR="00C744B1" w:rsidRPr="0062716D" w:rsidRDefault="00C744B1" w:rsidP="00BB4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:rsidR="00C744B1" w:rsidRDefault="00C744B1" w:rsidP="001C755A">
      <w:pPr>
        <w:ind w:left="720"/>
        <w:rPr>
          <w:i/>
          <w:szCs w:val="28"/>
        </w:rPr>
      </w:pPr>
    </w:p>
    <w:p w:rsidR="00C744B1" w:rsidRDefault="00C744B1" w:rsidP="001C3E0C">
      <w:pPr>
        <w:ind w:firstLine="720"/>
        <w:rPr>
          <w:i/>
          <w:szCs w:val="28"/>
        </w:rPr>
      </w:pPr>
      <w:r w:rsidRPr="00D2714B">
        <w:rPr>
          <w:i/>
          <w:szCs w:val="28"/>
        </w:rPr>
        <w:t>Примеч</w:t>
      </w:r>
      <w:r>
        <w:rPr>
          <w:i/>
          <w:szCs w:val="28"/>
        </w:rPr>
        <w:t xml:space="preserve">ания: «Форма контроля знаний» </w:t>
      </w:r>
      <w:r w:rsidRPr="00AE2E50">
        <w:rPr>
          <w:i/>
          <w:szCs w:val="28"/>
        </w:rPr>
        <w:t xml:space="preserve">– </w:t>
      </w:r>
      <w:r>
        <w:rPr>
          <w:i/>
          <w:szCs w:val="28"/>
        </w:rPr>
        <w:t>экзамен</w:t>
      </w:r>
      <w:r w:rsidRPr="00AE2E50">
        <w:rPr>
          <w:i/>
          <w:szCs w:val="28"/>
        </w:rPr>
        <w:t xml:space="preserve"> (</w:t>
      </w:r>
      <w:r>
        <w:rPr>
          <w:i/>
          <w:szCs w:val="28"/>
        </w:rPr>
        <w:t>Э</w:t>
      </w:r>
      <w:r w:rsidRPr="00AE2E50">
        <w:rPr>
          <w:i/>
          <w:szCs w:val="28"/>
        </w:rPr>
        <w:t>)</w:t>
      </w:r>
      <w:r>
        <w:rPr>
          <w:i/>
          <w:szCs w:val="28"/>
        </w:rPr>
        <w:t>, курсовой проект (КП).</w:t>
      </w:r>
    </w:p>
    <w:p w:rsidR="00C744B1" w:rsidRDefault="00C744B1" w:rsidP="00BE428B">
      <w:pPr>
        <w:ind w:left="720"/>
        <w:rPr>
          <w:i/>
          <w:szCs w:val="28"/>
        </w:rPr>
      </w:pPr>
    </w:p>
    <w:p w:rsidR="00C744B1" w:rsidRPr="006E131B" w:rsidRDefault="00C744B1" w:rsidP="009107B9">
      <w:pPr>
        <w:numPr>
          <w:ilvl w:val="0"/>
          <w:numId w:val="2"/>
        </w:numPr>
        <w:jc w:val="center"/>
        <w:rPr>
          <w:b/>
          <w:szCs w:val="28"/>
        </w:rPr>
      </w:pPr>
      <w:r w:rsidRPr="006E131B">
        <w:rPr>
          <w:b/>
          <w:szCs w:val="28"/>
        </w:rPr>
        <w:t xml:space="preserve">Содержание  </w:t>
      </w:r>
      <w:r>
        <w:rPr>
          <w:b/>
          <w:szCs w:val="28"/>
        </w:rPr>
        <w:t xml:space="preserve"> и структура дисциплины</w:t>
      </w:r>
    </w:p>
    <w:p w:rsidR="00C744B1" w:rsidRPr="006E131B" w:rsidRDefault="00C744B1" w:rsidP="004E5B99">
      <w:pPr>
        <w:ind w:left="720"/>
        <w:rPr>
          <w:b/>
          <w:szCs w:val="28"/>
        </w:rPr>
      </w:pPr>
    </w:p>
    <w:p w:rsidR="00C744B1" w:rsidRDefault="00C744B1" w:rsidP="00620F30">
      <w:pPr>
        <w:ind w:firstLine="708"/>
        <w:rPr>
          <w:szCs w:val="28"/>
        </w:rPr>
      </w:pPr>
      <w:r w:rsidRPr="00742069">
        <w:rPr>
          <w:szCs w:val="28"/>
        </w:rPr>
        <w:t>5.1 Содержание  дисциплины</w:t>
      </w:r>
    </w:p>
    <w:p w:rsidR="00C744B1" w:rsidRPr="00742069" w:rsidRDefault="00C744B1" w:rsidP="00620F30">
      <w:pPr>
        <w:ind w:firstLine="708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420"/>
        <w:gridCol w:w="6305"/>
      </w:tblGrid>
      <w:tr w:rsidR="00C744B1" w:rsidRPr="009B2CBB" w:rsidTr="00883A77">
        <w:tc>
          <w:tcPr>
            <w:tcW w:w="302" w:type="pct"/>
            <w:vAlign w:val="center"/>
          </w:tcPr>
          <w:p w:rsidR="00C744B1" w:rsidRPr="009B2CBB" w:rsidRDefault="00C744B1" w:rsidP="001C1CE5">
            <w:pPr>
              <w:jc w:val="center"/>
              <w:rPr>
                <w:b/>
                <w:sz w:val="24"/>
                <w:szCs w:val="24"/>
              </w:rPr>
            </w:pPr>
            <w:r w:rsidRPr="009B2CBB">
              <w:rPr>
                <w:b/>
                <w:sz w:val="24"/>
                <w:szCs w:val="24"/>
              </w:rPr>
              <w:t>№</w:t>
            </w:r>
          </w:p>
          <w:p w:rsidR="00C744B1" w:rsidRPr="009B2CBB" w:rsidRDefault="00C744B1" w:rsidP="001C1CE5">
            <w:pPr>
              <w:jc w:val="center"/>
              <w:rPr>
                <w:b/>
                <w:sz w:val="24"/>
                <w:szCs w:val="24"/>
              </w:rPr>
            </w:pPr>
            <w:r w:rsidRPr="009B2CB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303" w:type="pct"/>
            <w:vAlign w:val="center"/>
          </w:tcPr>
          <w:p w:rsidR="00C744B1" w:rsidRPr="009B2CBB" w:rsidRDefault="00C744B1" w:rsidP="00394AA4">
            <w:pPr>
              <w:jc w:val="center"/>
              <w:rPr>
                <w:b/>
                <w:sz w:val="24"/>
                <w:szCs w:val="24"/>
              </w:rPr>
            </w:pPr>
            <w:r w:rsidRPr="009B2CBB">
              <w:rPr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3395" w:type="pct"/>
            <w:vAlign w:val="center"/>
          </w:tcPr>
          <w:p w:rsidR="00C744B1" w:rsidRPr="009B2CBB" w:rsidRDefault="00C744B1" w:rsidP="001C1CE5">
            <w:pPr>
              <w:jc w:val="center"/>
              <w:rPr>
                <w:b/>
                <w:sz w:val="24"/>
                <w:szCs w:val="24"/>
              </w:rPr>
            </w:pPr>
            <w:r w:rsidRPr="009B2CBB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C744B1" w:rsidRPr="00CC4186" w:rsidTr="00883A77">
        <w:tc>
          <w:tcPr>
            <w:tcW w:w="302" w:type="pct"/>
          </w:tcPr>
          <w:p w:rsidR="00C744B1" w:rsidRPr="00CC4186" w:rsidRDefault="00C744B1" w:rsidP="001C1CE5">
            <w:pPr>
              <w:jc w:val="center"/>
              <w:rPr>
                <w:sz w:val="24"/>
                <w:szCs w:val="24"/>
              </w:rPr>
            </w:pPr>
            <w:r w:rsidRPr="00CC4186">
              <w:rPr>
                <w:sz w:val="24"/>
                <w:szCs w:val="24"/>
              </w:rPr>
              <w:t>1</w:t>
            </w:r>
          </w:p>
        </w:tc>
        <w:tc>
          <w:tcPr>
            <w:tcW w:w="1303" w:type="pct"/>
          </w:tcPr>
          <w:p w:rsidR="00C744B1" w:rsidRPr="00F329A3" w:rsidRDefault="00C744B1" w:rsidP="00505D2D">
            <w:pPr>
              <w:tabs>
                <w:tab w:val="left" w:pos="5954"/>
                <w:tab w:val="left" w:pos="7655"/>
              </w:tabs>
              <w:ind w:firstLine="5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Рыночная экономика и инновации</w:t>
            </w:r>
          </w:p>
        </w:tc>
        <w:tc>
          <w:tcPr>
            <w:tcW w:w="3395" w:type="pct"/>
          </w:tcPr>
          <w:p w:rsidR="00C744B1" w:rsidRPr="000343F4" w:rsidRDefault="00C744B1" w:rsidP="00AE2E50">
            <w:pPr>
              <w:pStyle w:val="ac"/>
              <w:rPr>
                <w:sz w:val="24"/>
                <w:szCs w:val="24"/>
              </w:rPr>
            </w:pPr>
            <w:r w:rsidRPr="000343F4">
              <w:rPr>
                <w:i/>
                <w:sz w:val="24"/>
                <w:szCs w:val="24"/>
              </w:rPr>
              <w:t>Введение.</w:t>
            </w:r>
            <w:r w:rsidRPr="000343F4">
              <w:rPr>
                <w:sz w:val="24"/>
                <w:szCs w:val="24"/>
              </w:rPr>
              <w:t xml:space="preserve"> Содержание,  цели дисциплины,</w:t>
            </w:r>
            <w:r>
              <w:rPr>
                <w:sz w:val="24"/>
                <w:szCs w:val="24"/>
              </w:rPr>
              <w:t xml:space="preserve"> задачи, </w:t>
            </w:r>
            <w:r w:rsidRPr="000343F4">
              <w:rPr>
                <w:sz w:val="24"/>
                <w:szCs w:val="24"/>
              </w:rPr>
              <w:t xml:space="preserve"> основные понятия и категории дисциплины.</w:t>
            </w:r>
          </w:p>
          <w:p w:rsidR="00C744B1" w:rsidRDefault="00C744B1" w:rsidP="00AE2E50">
            <w:pPr>
              <w:pStyle w:val="ac"/>
              <w:rPr>
                <w:i/>
                <w:sz w:val="24"/>
                <w:szCs w:val="24"/>
              </w:rPr>
            </w:pPr>
            <w:r w:rsidRPr="000343F4">
              <w:rPr>
                <w:i/>
                <w:sz w:val="24"/>
                <w:szCs w:val="24"/>
              </w:rPr>
              <w:t>Тема №1.</w:t>
            </w:r>
            <w:r w:rsidRPr="000343F4">
              <w:rPr>
                <w:sz w:val="24"/>
                <w:szCs w:val="24"/>
              </w:rPr>
              <w:t xml:space="preserve">  </w:t>
            </w:r>
            <w:r w:rsidRPr="00505D2D">
              <w:rPr>
                <w:i/>
                <w:sz w:val="24"/>
                <w:szCs w:val="24"/>
              </w:rPr>
              <w:t>Влияние</w:t>
            </w:r>
            <w:r>
              <w:rPr>
                <w:i/>
                <w:sz w:val="24"/>
                <w:szCs w:val="24"/>
              </w:rPr>
              <w:t xml:space="preserve"> инноваций на развитие экономики хозяйствующих субъектов</w:t>
            </w:r>
          </w:p>
          <w:p w:rsidR="00C744B1" w:rsidRDefault="00C744B1" w:rsidP="00AE2E5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и классификация инноваций. Мировые рейтинги экономического и инновационного развития. Инновационная корпоративная система и ее влияние на развитие экономики хозяйствующих субъектов. </w:t>
            </w:r>
          </w:p>
          <w:p w:rsidR="00C744B1" w:rsidRDefault="00C744B1" w:rsidP="00AE2E5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государственные и корпоративные программы развития инноваций. Опыт развития  инновационной системы  отечественными предприятиями и организациями </w:t>
            </w:r>
          </w:p>
          <w:p w:rsidR="00C744B1" w:rsidRPr="000906C1" w:rsidRDefault="00C744B1" w:rsidP="00AE2E50">
            <w:pPr>
              <w:pStyle w:val="ac"/>
              <w:rPr>
                <w:sz w:val="24"/>
                <w:szCs w:val="24"/>
              </w:rPr>
            </w:pPr>
            <w:r w:rsidRPr="000343F4">
              <w:rPr>
                <w:i/>
                <w:sz w:val="24"/>
                <w:szCs w:val="24"/>
              </w:rPr>
              <w:t xml:space="preserve">Тема №2. </w:t>
            </w:r>
            <w:r>
              <w:rPr>
                <w:i/>
                <w:sz w:val="24"/>
                <w:szCs w:val="24"/>
              </w:rPr>
              <w:t xml:space="preserve"> Роль маркетинга в инновационной деятельности предприятий и организаций</w:t>
            </w:r>
          </w:p>
          <w:p w:rsidR="00C744B1" w:rsidRDefault="00C744B1" w:rsidP="00AE2E5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современного маркетинга в инновационной деятельности коммерческих организаций. Корпоративная политика разработки  новых рыночных предложений по производству инновационной продукции. Успехи и неудачи в разработке инновационной продукции.</w:t>
            </w:r>
          </w:p>
          <w:p w:rsidR="00C744B1" w:rsidRPr="00403EFD" w:rsidRDefault="00C744B1" w:rsidP="00AE2E5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процессом разработки нового товара: от концепции к стратегии; от разработки к коммерциализации. Лицензионные соглашения в инновационной деятельности.</w:t>
            </w:r>
          </w:p>
          <w:p w:rsidR="00C744B1" w:rsidRPr="000343F4" w:rsidRDefault="00C744B1" w:rsidP="00AE2E50">
            <w:pPr>
              <w:pStyle w:val="ac"/>
              <w:rPr>
                <w:sz w:val="24"/>
                <w:szCs w:val="24"/>
              </w:rPr>
            </w:pPr>
            <w:r w:rsidRPr="000343F4">
              <w:rPr>
                <w:i/>
                <w:sz w:val="24"/>
                <w:szCs w:val="24"/>
              </w:rPr>
              <w:t>Тема №3.</w:t>
            </w:r>
            <w:r>
              <w:rPr>
                <w:i/>
                <w:sz w:val="24"/>
                <w:szCs w:val="24"/>
              </w:rPr>
              <w:t xml:space="preserve"> Информационные технологии в управлении инновационными проектами</w:t>
            </w:r>
          </w:p>
          <w:p w:rsidR="00C744B1" w:rsidRDefault="00C744B1" w:rsidP="004E18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современных инновационных проектов. Управление коммуникациями проекта. Корпоративные информационные технологии  в инновационном менеджменте. Теоретические основы управления инновационными проектами на базе сетевых методов.</w:t>
            </w:r>
          </w:p>
          <w:p w:rsidR="00C744B1" w:rsidRPr="00984F80" w:rsidRDefault="00C744B1" w:rsidP="004E18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инновационными проектами средствами интегрированных информационных систем. Локальные программные средства в управлении инновационными проектами. Создание инновационного проекта в среде </w:t>
            </w:r>
            <w:r w:rsidRPr="00984F80">
              <w:rPr>
                <w:i/>
                <w:sz w:val="24"/>
                <w:szCs w:val="24"/>
                <w:lang w:val="en-US"/>
              </w:rPr>
              <w:t>MS</w:t>
            </w:r>
            <w:r w:rsidRPr="00984F80">
              <w:rPr>
                <w:i/>
                <w:sz w:val="24"/>
                <w:szCs w:val="24"/>
              </w:rPr>
              <w:t xml:space="preserve"> </w:t>
            </w:r>
            <w:r w:rsidRPr="00984F80">
              <w:rPr>
                <w:i/>
                <w:sz w:val="24"/>
                <w:szCs w:val="24"/>
                <w:lang w:val="en-US"/>
              </w:rPr>
              <w:t>Project</w:t>
            </w:r>
            <w:r>
              <w:rPr>
                <w:i/>
                <w:sz w:val="24"/>
                <w:szCs w:val="24"/>
              </w:rPr>
              <w:t>.</w:t>
            </w:r>
          </w:p>
          <w:p w:rsidR="00C744B1" w:rsidRDefault="00C744B1" w:rsidP="004E18A0">
            <w:pPr>
              <w:pStyle w:val="ac"/>
              <w:rPr>
                <w:sz w:val="24"/>
                <w:szCs w:val="24"/>
              </w:rPr>
            </w:pPr>
            <w:r w:rsidRPr="004E18A0">
              <w:rPr>
                <w:i/>
                <w:sz w:val="24"/>
                <w:szCs w:val="24"/>
              </w:rPr>
              <w:t>Тема №4.</w:t>
            </w:r>
            <w:r>
              <w:rPr>
                <w:i/>
                <w:sz w:val="24"/>
                <w:szCs w:val="24"/>
              </w:rPr>
              <w:t xml:space="preserve"> Конкурентоспособность инновационной продукции и риски в инновационном предпринимательстве</w:t>
            </w:r>
          </w:p>
          <w:p w:rsidR="00C744B1" w:rsidRDefault="00C744B1" w:rsidP="00D46793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инновационной продукции и рынка инноваций. Оценка конкурентоспособности инновационной продукции. Анализ деятельности организаций, конкурирующих на рынках инновационной продукции.</w:t>
            </w:r>
          </w:p>
          <w:p w:rsidR="00C744B1" w:rsidRPr="004E18A0" w:rsidRDefault="00C744B1" w:rsidP="00D46793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и виды рисков в инновационной деятельности. Управление процессом снижения риска в инновационной деятельности. </w:t>
            </w:r>
          </w:p>
        </w:tc>
      </w:tr>
      <w:tr w:rsidR="00C744B1" w:rsidRPr="00CC4186" w:rsidTr="00883A77">
        <w:tc>
          <w:tcPr>
            <w:tcW w:w="302" w:type="pct"/>
          </w:tcPr>
          <w:p w:rsidR="00C744B1" w:rsidRPr="00CC4186" w:rsidRDefault="00C744B1" w:rsidP="001C1CE5">
            <w:pPr>
              <w:jc w:val="center"/>
              <w:rPr>
                <w:sz w:val="24"/>
                <w:szCs w:val="24"/>
              </w:rPr>
            </w:pPr>
            <w:r w:rsidRPr="00CC418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03" w:type="pct"/>
          </w:tcPr>
          <w:p w:rsidR="00C744B1" w:rsidRPr="005503ED" w:rsidRDefault="00C744B1" w:rsidP="00050289">
            <w:pPr>
              <w:tabs>
                <w:tab w:val="left" w:pos="5954"/>
                <w:tab w:val="left" w:pos="7655"/>
              </w:tabs>
              <w:ind w:left="142"/>
              <w:rPr>
                <w:b/>
                <w:sz w:val="24"/>
                <w:szCs w:val="24"/>
              </w:rPr>
            </w:pPr>
            <w:r w:rsidRPr="005503ED">
              <w:rPr>
                <w:b/>
                <w:sz w:val="24"/>
                <w:szCs w:val="24"/>
              </w:rPr>
              <w:t>Корпоративная политика</w:t>
            </w:r>
            <w:r>
              <w:rPr>
                <w:b/>
                <w:sz w:val="24"/>
                <w:szCs w:val="24"/>
              </w:rPr>
              <w:t xml:space="preserve"> инновационной деятельности</w:t>
            </w:r>
          </w:p>
        </w:tc>
        <w:tc>
          <w:tcPr>
            <w:tcW w:w="3395" w:type="pct"/>
          </w:tcPr>
          <w:p w:rsidR="00C744B1" w:rsidRDefault="00C744B1" w:rsidP="005503ED">
            <w:pPr>
              <w:tabs>
                <w:tab w:val="left" w:pos="5954"/>
                <w:tab w:val="left" w:pos="7655"/>
              </w:tabs>
              <w:jc w:val="both"/>
              <w:rPr>
                <w:i/>
                <w:sz w:val="24"/>
                <w:szCs w:val="24"/>
              </w:rPr>
            </w:pPr>
            <w:r w:rsidRPr="00F329A3">
              <w:rPr>
                <w:i/>
                <w:sz w:val="24"/>
                <w:szCs w:val="24"/>
              </w:rPr>
              <w:t>Тема №</w:t>
            </w:r>
            <w:r>
              <w:rPr>
                <w:i/>
                <w:sz w:val="24"/>
                <w:szCs w:val="24"/>
              </w:rPr>
              <w:t>5</w:t>
            </w:r>
            <w:r w:rsidRPr="00F329A3"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Корпоративная политика взаимосвязи экономических и социальных  показателей инновационной деятельности</w:t>
            </w:r>
          </w:p>
          <w:p w:rsidR="00C744B1" w:rsidRDefault="00C744B1" w:rsidP="005503ED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Корпоративные отношения и корпоративная политика. Цели корпоративной экономической, инновационной и социальной политики. </w:t>
            </w:r>
            <w:r w:rsidRPr="00EC1A25">
              <w:rPr>
                <w:sz w:val="24"/>
                <w:szCs w:val="24"/>
              </w:rPr>
              <w:t>Роль инновационной деятельности</w:t>
            </w:r>
            <w:r>
              <w:rPr>
                <w:sz w:val="24"/>
                <w:szCs w:val="24"/>
              </w:rPr>
              <w:t xml:space="preserve"> в</w:t>
            </w:r>
            <w:r w:rsidRPr="00EC1A25">
              <w:rPr>
                <w:sz w:val="24"/>
                <w:szCs w:val="24"/>
              </w:rPr>
              <w:t xml:space="preserve"> корпоративной экономической  и социальной политике.</w:t>
            </w:r>
            <w:r>
              <w:rPr>
                <w:sz w:val="24"/>
                <w:szCs w:val="24"/>
              </w:rPr>
              <w:t xml:space="preserve"> Взаимосвязь корпоративной политики инновационной деятельности с качеством экономического роста  и развития предприятий и организаций. </w:t>
            </w:r>
          </w:p>
          <w:p w:rsidR="00C744B1" w:rsidRPr="00EC1A25" w:rsidRDefault="00C744B1" w:rsidP="005503ED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 экономической и социальной эффективности инновационной деятельности. Мотивация труда рационализаторов и изобретателей в повышении конкурентоспособности продукции предприятий и организаций.</w:t>
            </w:r>
          </w:p>
          <w:p w:rsidR="00C744B1" w:rsidRPr="00F329A3" w:rsidRDefault="00C744B1" w:rsidP="005503ED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F329A3">
              <w:rPr>
                <w:i/>
                <w:sz w:val="24"/>
                <w:szCs w:val="24"/>
              </w:rPr>
              <w:t xml:space="preserve">Тема </w:t>
            </w:r>
            <w:r>
              <w:rPr>
                <w:i/>
                <w:sz w:val="24"/>
                <w:szCs w:val="24"/>
              </w:rPr>
              <w:t>6</w:t>
            </w:r>
            <w:r w:rsidRPr="00F329A3"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Корпоративная политика финансирования инновационной деятельности</w:t>
            </w:r>
          </w:p>
          <w:p w:rsidR="00C744B1" w:rsidRDefault="00C744B1" w:rsidP="004E6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Корпоративные цели и задачи управления инновационной деятельностью. Основные источники и инструменты финансирования инновационной деятельности. </w:t>
            </w:r>
          </w:p>
          <w:p w:rsidR="00C744B1" w:rsidRDefault="00C744B1" w:rsidP="004E6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Специфические источники финансирования инновационной деятельности. Венчурное и проектное финансирование инновационной деятельности.</w:t>
            </w:r>
          </w:p>
          <w:p w:rsidR="00C744B1" w:rsidRDefault="00C744B1" w:rsidP="00552711">
            <w:pPr>
              <w:jc w:val="both"/>
              <w:rPr>
                <w:i/>
                <w:sz w:val="24"/>
                <w:szCs w:val="24"/>
              </w:rPr>
            </w:pPr>
            <w:r w:rsidRPr="005F5177">
              <w:rPr>
                <w:i/>
                <w:sz w:val="24"/>
                <w:szCs w:val="24"/>
              </w:rPr>
              <w:t>Тема</w:t>
            </w:r>
            <w:r>
              <w:rPr>
                <w:i/>
                <w:sz w:val="24"/>
                <w:szCs w:val="24"/>
              </w:rPr>
              <w:t xml:space="preserve"> №7. Оценка и экономическая эффективность инноваций</w:t>
            </w:r>
          </w:p>
          <w:p w:rsidR="00C744B1" w:rsidRDefault="00C744B1" w:rsidP="004E6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оценки эффективности инноваций и их экспертиза. Виды эффекта и принципы расчета эффектив</w:t>
            </w:r>
            <w:r>
              <w:rPr>
                <w:sz w:val="24"/>
                <w:szCs w:val="24"/>
              </w:rPr>
              <w:lastRenderedPageBreak/>
              <w:t xml:space="preserve">ности инновационных проектов. Оценка эффективности инвестиционно-инновационных проектов. </w:t>
            </w:r>
          </w:p>
          <w:p w:rsidR="00C744B1" w:rsidRDefault="00C744B1" w:rsidP="004E6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инфляции и риска. Методы оценки рыночной стоимости материальных и нематериальных активов предприятий и организаций в реализации корпоративной политики в сфере инновационной деятельности.</w:t>
            </w:r>
          </w:p>
          <w:p w:rsidR="00C744B1" w:rsidRPr="00552711" w:rsidRDefault="00C744B1" w:rsidP="00552711">
            <w:pPr>
              <w:jc w:val="both"/>
              <w:rPr>
                <w:sz w:val="24"/>
                <w:szCs w:val="24"/>
              </w:rPr>
            </w:pPr>
          </w:p>
        </w:tc>
      </w:tr>
    </w:tbl>
    <w:p w:rsidR="00C744B1" w:rsidRDefault="00C744B1" w:rsidP="00A920AC">
      <w:pPr>
        <w:ind w:left="720"/>
        <w:rPr>
          <w:szCs w:val="28"/>
        </w:rPr>
      </w:pPr>
    </w:p>
    <w:p w:rsidR="00C744B1" w:rsidRPr="006E131B" w:rsidRDefault="00C744B1" w:rsidP="00A920AC">
      <w:pPr>
        <w:ind w:left="720"/>
        <w:rPr>
          <w:szCs w:val="28"/>
        </w:rPr>
      </w:pPr>
      <w:r w:rsidRPr="006E131B">
        <w:rPr>
          <w:szCs w:val="28"/>
        </w:rPr>
        <w:t>5.2 Разделы дисциплины и виды занятий</w:t>
      </w:r>
    </w:p>
    <w:p w:rsidR="00C744B1" w:rsidRDefault="00C744B1" w:rsidP="006F0F7B">
      <w:pPr>
        <w:ind w:left="360"/>
      </w:pPr>
    </w:p>
    <w:p w:rsidR="00C744B1" w:rsidRDefault="00C744B1" w:rsidP="001C755A">
      <w:pPr>
        <w:tabs>
          <w:tab w:val="left" w:pos="709"/>
        </w:tabs>
        <w:rPr>
          <w:szCs w:val="28"/>
        </w:rPr>
      </w:pPr>
      <w:r>
        <w:rPr>
          <w:szCs w:val="28"/>
        </w:rPr>
        <w:tab/>
      </w:r>
      <w:r w:rsidRPr="001C755A">
        <w:rPr>
          <w:szCs w:val="28"/>
        </w:rPr>
        <w:t>Для заочной формы обучения</w:t>
      </w:r>
      <w:r>
        <w:rPr>
          <w:szCs w:val="28"/>
        </w:rPr>
        <w:t>:</w:t>
      </w:r>
    </w:p>
    <w:p w:rsidR="00C744B1" w:rsidRPr="001C755A" w:rsidRDefault="00C744B1" w:rsidP="001C755A">
      <w:pPr>
        <w:tabs>
          <w:tab w:val="left" w:pos="709"/>
        </w:tabs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96"/>
        <w:gridCol w:w="867"/>
        <w:gridCol w:w="992"/>
        <w:gridCol w:w="852"/>
        <w:gridCol w:w="812"/>
      </w:tblGrid>
      <w:tr w:rsidR="00C744B1" w:rsidRPr="00E76CA7" w:rsidTr="00E75484">
        <w:tc>
          <w:tcPr>
            <w:tcW w:w="305" w:type="pct"/>
          </w:tcPr>
          <w:p w:rsidR="00C744B1" w:rsidRPr="00E76CA7" w:rsidRDefault="00C744B1" w:rsidP="00AE2E50">
            <w:pPr>
              <w:jc w:val="center"/>
              <w:rPr>
                <w:b/>
                <w:sz w:val="24"/>
                <w:szCs w:val="24"/>
              </w:rPr>
            </w:pPr>
            <w:r w:rsidRPr="00E76CA7">
              <w:rPr>
                <w:b/>
                <w:sz w:val="24"/>
                <w:szCs w:val="24"/>
              </w:rPr>
              <w:t>№</w:t>
            </w:r>
          </w:p>
          <w:p w:rsidR="00C744B1" w:rsidRPr="00E76CA7" w:rsidRDefault="00C744B1" w:rsidP="00AE2E50">
            <w:pPr>
              <w:jc w:val="center"/>
              <w:rPr>
                <w:b/>
                <w:sz w:val="24"/>
                <w:szCs w:val="24"/>
              </w:rPr>
            </w:pPr>
            <w:r w:rsidRPr="00E76CA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98" w:type="pct"/>
          </w:tcPr>
          <w:p w:rsidR="00C744B1" w:rsidRPr="00E76CA7" w:rsidRDefault="00C744B1" w:rsidP="00E75484">
            <w:pPr>
              <w:jc w:val="center"/>
              <w:rPr>
                <w:b/>
                <w:sz w:val="22"/>
                <w:szCs w:val="22"/>
              </w:rPr>
            </w:pPr>
            <w:r w:rsidRPr="00E76CA7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6CA7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>а</w:t>
            </w:r>
            <w:r w:rsidRPr="00E76CA7">
              <w:rPr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467" w:type="pct"/>
            <w:vAlign w:val="center"/>
          </w:tcPr>
          <w:p w:rsidR="00C744B1" w:rsidRPr="00E76CA7" w:rsidRDefault="00C744B1" w:rsidP="00AE2E50">
            <w:pPr>
              <w:jc w:val="center"/>
              <w:rPr>
                <w:b/>
                <w:sz w:val="22"/>
                <w:szCs w:val="22"/>
              </w:rPr>
            </w:pPr>
            <w:r w:rsidRPr="00E76CA7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534" w:type="pct"/>
            <w:vAlign w:val="center"/>
          </w:tcPr>
          <w:p w:rsidR="00C744B1" w:rsidRPr="00E76CA7" w:rsidRDefault="00C744B1" w:rsidP="00AE2E50">
            <w:pPr>
              <w:jc w:val="center"/>
              <w:rPr>
                <w:b/>
                <w:sz w:val="22"/>
                <w:szCs w:val="22"/>
              </w:rPr>
            </w:pPr>
            <w:r w:rsidRPr="00E76CA7">
              <w:rPr>
                <w:b/>
                <w:sz w:val="22"/>
                <w:szCs w:val="22"/>
              </w:rPr>
              <w:t>ПЗ</w:t>
            </w:r>
          </w:p>
        </w:tc>
        <w:tc>
          <w:tcPr>
            <w:tcW w:w="459" w:type="pct"/>
          </w:tcPr>
          <w:p w:rsidR="00C744B1" w:rsidRDefault="00C744B1" w:rsidP="00AE2E50">
            <w:pPr>
              <w:jc w:val="center"/>
              <w:rPr>
                <w:b/>
                <w:sz w:val="22"/>
                <w:szCs w:val="22"/>
              </w:rPr>
            </w:pPr>
          </w:p>
          <w:p w:rsidR="00C744B1" w:rsidRDefault="00C744B1" w:rsidP="00AE2E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ЛР</w:t>
            </w:r>
          </w:p>
          <w:p w:rsidR="00C744B1" w:rsidRDefault="00C744B1" w:rsidP="00AE2E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pct"/>
          </w:tcPr>
          <w:p w:rsidR="00C744B1" w:rsidRDefault="00C744B1" w:rsidP="00AE2E50">
            <w:pPr>
              <w:jc w:val="center"/>
              <w:rPr>
                <w:b/>
                <w:sz w:val="22"/>
                <w:szCs w:val="22"/>
              </w:rPr>
            </w:pPr>
          </w:p>
          <w:p w:rsidR="00C744B1" w:rsidRPr="00E76CA7" w:rsidRDefault="00C744B1" w:rsidP="00AE2E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СРС</w:t>
            </w:r>
          </w:p>
        </w:tc>
      </w:tr>
      <w:tr w:rsidR="00C744B1" w:rsidRPr="009F78C4" w:rsidTr="00E75484">
        <w:tc>
          <w:tcPr>
            <w:tcW w:w="305" w:type="pct"/>
          </w:tcPr>
          <w:p w:rsidR="00C744B1" w:rsidRPr="009F78C4" w:rsidRDefault="00C744B1" w:rsidP="00AE2E50">
            <w:pPr>
              <w:jc w:val="center"/>
              <w:rPr>
                <w:sz w:val="24"/>
                <w:szCs w:val="24"/>
              </w:rPr>
            </w:pPr>
            <w:r w:rsidRPr="009F78C4">
              <w:rPr>
                <w:sz w:val="24"/>
                <w:szCs w:val="24"/>
              </w:rPr>
              <w:t>1</w:t>
            </w:r>
          </w:p>
        </w:tc>
        <w:tc>
          <w:tcPr>
            <w:tcW w:w="2798" w:type="pct"/>
          </w:tcPr>
          <w:p w:rsidR="00C744B1" w:rsidRPr="009F78C4" w:rsidRDefault="00C744B1" w:rsidP="00AE2E50">
            <w:pPr>
              <w:rPr>
                <w:sz w:val="24"/>
                <w:szCs w:val="24"/>
              </w:rPr>
            </w:pPr>
            <w:r w:rsidRPr="009F78C4">
              <w:rPr>
                <w:sz w:val="24"/>
                <w:szCs w:val="24"/>
              </w:rPr>
              <w:t>Рыночная экономика и инновации</w:t>
            </w:r>
          </w:p>
        </w:tc>
        <w:tc>
          <w:tcPr>
            <w:tcW w:w="467" w:type="pct"/>
          </w:tcPr>
          <w:p w:rsidR="00C744B1" w:rsidRPr="009F78C4" w:rsidRDefault="00C744B1" w:rsidP="00AE2E50">
            <w:pPr>
              <w:jc w:val="center"/>
              <w:rPr>
                <w:sz w:val="24"/>
                <w:szCs w:val="24"/>
              </w:rPr>
            </w:pPr>
            <w:r w:rsidRPr="009F78C4">
              <w:rPr>
                <w:sz w:val="24"/>
                <w:szCs w:val="24"/>
              </w:rPr>
              <w:t>2</w:t>
            </w:r>
          </w:p>
        </w:tc>
        <w:tc>
          <w:tcPr>
            <w:tcW w:w="534" w:type="pct"/>
          </w:tcPr>
          <w:p w:rsidR="00C744B1" w:rsidRPr="009F78C4" w:rsidRDefault="00C744B1" w:rsidP="00AE2E50">
            <w:pPr>
              <w:jc w:val="center"/>
              <w:rPr>
                <w:sz w:val="24"/>
                <w:szCs w:val="24"/>
              </w:rPr>
            </w:pPr>
            <w:r w:rsidRPr="009F78C4">
              <w:rPr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C744B1" w:rsidRPr="009F78C4" w:rsidRDefault="00C744B1" w:rsidP="00AE2E50">
            <w:pPr>
              <w:jc w:val="center"/>
              <w:rPr>
                <w:sz w:val="24"/>
                <w:szCs w:val="24"/>
              </w:rPr>
            </w:pPr>
            <w:r w:rsidRPr="009F78C4"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</w:tcPr>
          <w:p w:rsidR="00C744B1" w:rsidRPr="009F78C4" w:rsidRDefault="00C744B1" w:rsidP="00AE2E50">
            <w:pPr>
              <w:jc w:val="center"/>
              <w:rPr>
                <w:sz w:val="24"/>
                <w:szCs w:val="24"/>
              </w:rPr>
            </w:pPr>
            <w:r w:rsidRPr="009F78C4">
              <w:rPr>
                <w:sz w:val="24"/>
                <w:szCs w:val="24"/>
              </w:rPr>
              <w:t>50</w:t>
            </w:r>
          </w:p>
        </w:tc>
      </w:tr>
      <w:tr w:rsidR="00C744B1" w:rsidRPr="009F78C4" w:rsidTr="00E75484">
        <w:tc>
          <w:tcPr>
            <w:tcW w:w="305" w:type="pct"/>
          </w:tcPr>
          <w:p w:rsidR="00C744B1" w:rsidRPr="009F78C4" w:rsidRDefault="00C744B1" w:rsidP="00AE2E50">
            <w:pPr>
              <w:jc w:val="center"/>
              <w:rPr>
                <w:sz w:val="24"/>
                <w:szCs w:val="24"/>
              </w:rPr>
            </w:pPr>
            <w:r w:rsidRPr="009F78C4">
              <w:rPr>
                <w:sz w:val="24"/>
                <w:szCs w:val="24"/>
              </w:rPr>
              <w:t>2</w:t>
            </w:r>
          </w:p>
        </w:tc>
        <w:tc>
          <w:tcPr>
            <w:tcW w:w="2798" w:type="pct"/>
          </w:tcPr>
          <w:p w:rsidR="00C744B1" w:rsidRPr="009F78C4" w:rsidRDefault="00C744B1" w:rsidP="00AE2E50">
            <w:pPr>
              <w:rPr>
                <w:sz w:val="24"/>
                <w:szCs w:val="24"/>
              </w:rPr>
            </w:pPr>
            <w:r w:rsidRPr="009F78C4">
              <w:rPr>
                <w:sz w:val="24"/>
                <w:szCs w:val="24"/>
              </w:rPr>
              <w:t>Корпоративная политика инновационной деятельности</w:t>
            </w:r>
          </w:p>
        </w:tc>
        <w:tc>
          <w:tcPr>
            <w:tcW w:w="467" w:type="pct"/>
          </w:tcPr>
          <w:p w:rsidR="00C744B1" w:rsidRPr="009F78C4" w:rsidRDefault="00C744B1" w:rsidP="00AE2E50">
            <w:pPr>
              <w:jc w:val="center"/>
              <w:rPr>
                <w:sz w:val="24"/>
                <w:szCs w:val="24"/>
              </w:rPr>
            </w:pPr>
            <w:r w:rsidRPr="009F78C4">
              <w:rPr>
                <w:sz w:val="24"/>
                <w:szCs w:val="24"/>
              </w:rPr>
              <w:t>2</w:t>
            </w:r>
          </w:p>
        </w:tc>
        <w:tc>
          <w:tcPr>
            <w:tcW w:w="534" w:type="pct"/>
          </w:tcPr>
          <w:p w:rsidR="00C744B1" w:rsidRPr="009F78C4" w:rsidRDefault="00C744B1" w:rsidP="00AE2E50">
            <w:pPr>
              <w:jc w:val="center"/>
              <w:rPr>
                <w:sz w:val="24"/>
                <w:szCs w:val="24"/>
              </w:rPr>
            </w:pPr>
            <w:r w:rsidRPr="009F78C4">
              <w:rPr>
                <w:sz w:val="24"/>
                <w:szCs w:val="24"/>
              </w:rPr>
              <w:t>8</w:t>
            </w:r>
          </w:p>
        </w:tc>
        <w:tc>
          <w:tcPr>
            <w:tcW w:w="459" w:type="pct"/>
          </w:tcPr>
          <w:p w:rsidR="00C744B1" w:rsidRPr="009F78C4" w:rsidRDefault="00C744B1" w:rsidP="0003797E">
            <w:pPr>
              <w:jc w:val="center"/>
              <w:rPr>
                <w:sz w:val="24"/>
                <w:szCs w:val="24"/>
              </w:rPr>
            </w:pPr>
            <w:r w:rsidRPr="009F78C4"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</w:tcPr>
          <w:p w:rsidR="00C744B1" w:rsidRPr="009F78C4" w:rsidRDefault="00C744B1" w:rsidP="0003797E">
            <w:pPr>
              <w:jc w:val="center"/>
              <w:rPr>
                <w:sz w:val="24"/>
                <w:szCs w:val="24"/>
              </w:rPr>
            </w:pPr>
            <w:r w:rsidRPr="009F78C4">
              <w:rPr>
                <w:sz w:val="24"/>
                <w:szCs w:val="24"/>
              </w:rPr>
              <w:t>69</w:t>
            </w:r>
          </w:p>
        </w:tc>
      </w:tr>
      <w:tr w:rsidR="00C744B1" w:rsidRPr="00394AA4" w:rsidTr="00E75484">
        <w:tc>
          <w:tcPr>
            <w:tcW w:w="3103" w:type="pct"/>
            <w:gridSpan w:val="2"/>
          </w:tcPr>
          <w:p w:rsidR="00C744B1" w:rsidRPr="00394AA4" w:rsidRDefault="00C744B1" w:rsidP="00AE2E50">
            <w:pPr>
              <w:jc w:val="center"/>
              <w:rPr>
                <w:b/>
                <w:bCs/>
                <w:sz w:val="24"/>
                <w:szCs w:val="24"/>
              </w:rPr>
            </w:pPr>
            <w:r w:rsidRPr="00394AA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67" w:type="pct"/>
          </w:tcPr>
          <w:p w:rsidR="00C744B1" w:rsidRPr="00394AA4" w:rsidRDefault="00C744B1" w:rsidP="00AE2E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4" w:type="pct"/>
          </w:tcPr>
          <w:p w:rsidR="00C744B1" w:rsidRPr="00394AA4" w:rsidRDefault="00C744B1" w:rsidP="009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9" w:type="pct"/>
          </w:tcPr>
          <w:p w:rsidR="00C744B1" w:rsidRDefault="00C744B1" w:rsidP="00AE2E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8" w:type="pct"/>
          </w:tcPr>
          <w:p w:rsidR="00C744B1" w:rsidRPr="00964BE9" w:rsidRDefault="00C744B1" w:rsidP="00AE2E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</w:t>
            </w:r>
          </w:p>
        </w:tc>
      </w:tr>
    </w:tbl>
    <w:p w:rsidR="00C744B1" w:rsidRDefault="00C744B1" w:rsidP="006C3A6F">
      <w:pPr>
        <w:jc w:val="center"/>
        <w:rPr>
          <w:b/>
          <w:sz w:val="24"/>
          <w:szCs w:val="24"/>
        </w:rPr>
      </w:pPr>
    </w:p>
    <w:p w:rsidR="00C744B1" w:rsidRDefault="00C744B1" w:rsidP="00373132">
      <w:pPr>
        <w:ind w:firstLine="708"/>
        <w:jc w:val="center"/>
        <w:rPr>
          <w:b/>
          <w:bCs/>
          <w:szCs w:val="28"/>
        </w:rPr>
      </w:pPr>
    </w:p>
    <w:p w:rsidR="00C744B1" w:rsidRDefault="00C744B1" w:rsidP="00373132">
      <w:pPr>
        <w:ind w:firstLine="708"/>
        <w:jc w:val="center"/>
        <w:rPr>
          <w:b/>
          <w:bCs/>
          <w:szCs w:val="28"/>
        </w:rPr>
      </w:pPr>
      <w:r>
        <w:rPr>
          <w:b/>
          <w:bCs/>
          <w:szCs w:val="28"/>
        </w:rPr>
        <w:t>6.</w:t>
      </w:r>
      <w:r w:rsidRPr="000A3434">
        <w:rPr>
          <w:b/>
          <w:bCs/>
          <w:szCs w:val="28"/>
        </w:rPr>
        <w:t xml:space="preserve">Перечень учебно-методического обеспечения для </w:t>
      </w:r>
      <w:r>
        <w:rPr>
          <w:b/>
          <w:bCs/>
          <w:szCs w:val="28"/>
        </w:rPr>
        <w:t xml:space="preserve"> </w:t>
      </w:r>
      <w:r w:rsidRPr="001F3977">
        <w:rPr>
          <w:b/>
          <w:bCs/>
          <w:szCs w:val="28"/>
        </w:rPr>
        <w:t>самостоятельной работы обучающихся по дисциплине</w:t>
      </w:r>
    </w:p>
    <w:p w:rsidR="00C744B1" w:rsidRDefault="00C744B1" w:rsidP="00B25D97">
      <w:pPr>
        <w:ind w:firstLine="708"/>
        <w:rPr>
          <w:b/>
          <w:bCs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4951"/>
        <w:gridCol w:w="3679"/>
      </w:tblGrid>
      <w:tr w:rsidR="00C744B1" w:rsidRPr="005C5073" w:rsidTr="00B25D97">
        <w:trPr>
          <w:jc w:val="center"/>
        </w:trPr>
        <w:tc>
          <w:tcPr>
            <w:tcW w:w="353" w:type="pct"/>
            <w:vAlign w:val="center"/>
          </w:tcPr>
          <w:p w:rsidR="00C744B1" w:rsidRPr="005C5073" w:rsidRDefault="00C744B1" w:rsidP="006F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5C5073">
              <w:rPr>
                <w:b/>
                <w:bCs/>
                <w:sz w:val="24"/>
                <w:szCs w:val="24"/>
              </w:rPr>
              <w:t>№</w:t>
            </w:r>
          </w:p>
          <w:p w:rsidR="00C744B1" w:rsidRPr="005C5073" w:rsidRDefault="00C744B1" w:rsidP="006F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5C507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66" w:type="pct"/>
            <w:vAlign w:val="center"/>
          </w:tcPr>
          <w:p w:rsidR="00C744B1" w:rsidRPr="005C5073" w:rsidRDefault="00C744B1" w:rsidP="006F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5C5073">
              <w:rPr>
                <w:b/>
                <w:bCs/>
                <w:sz w:val="24"/>
                <w:szCs w:val="24"/>
              </w:rPr>
              <w:t>Наименование раздела</w:t>
            </w:r>
            <w:r>
              <w:rPr>
                <w:b/>
                <w:bCs/>
                <w:sz w:val="24"/>
                <w:szCs w:val="24"/>
              </w:rPr>
              <w:t xml:space="preserve"> дисциплины</w:t>
            </w:r>
          </w:p>
        </w:tc>
        <w:tc>
          <w:tcPr>
            <w:tcW w:w="1981" w:type="pct"/>
            <w:vAlign w:val="center"/>
          </w:tcPr>
          <w:p w:rsidR="00C744B1" w:rsidRPr="005C5073" w:rsidRDefault="00C744B1" w:rsidP="006F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5C5073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C744B1" w:rsidRPr="005C5073" w:rsidTr="00B25D97">
        <w:trPr>
          <w:jc w:val="center"/>
        </w:trPr>
        <w:tc>
          <w:tcPr>
            <w:tcW w:w="353" w:type="pct"/>
            <w:vAlign w:val="center"/>
          </w:tcPr>
          <w:p w:rsidR="00C744B1" w:rsidRPr="005C5073" w:rsidRDefault="00C744B1" w:rsidP="006F7D21">
            <w:pPr>
              <w:jc w:val="center"/>
              <w:rPr>
                <w:sz w:val="24"/>
                <w:szCs w:val="24"/>
              </w:rPr>
            </w:pPr>
            <w:r w:rsidRPr="005C5073">
              <w:rPr>
                <w:sz w:val="24"/>
                <w:szCs w:val="24"/>
              </w:rPr>
              <w:t>1</w:t>
            </w:r>
          </w:p>
        </w:tc>
        <w:tc>
          <w:tcPr>
            <w:tcW w:w="2666" w:type="pct"/>
          </w:tcPr>
          <w:p w:rsidR="00C744B1" w:rsidRPr="005C5073" w:rsidRDefault="00C744B1" w:rsidP="00EA103C">
            <w:pPr>
              <w:tabs>
                <w:tab w:val="left" w:pos="5954"/>
                <w:tab w:val="left" w:pos="7655"/>
              </w:tabs>
              <w:ind w:left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Рыночная экономика и инновации</w:t>
            </w:r>
          </w:p>
        </w:tc>
        <w:tc>
          <w:tcPr>
            <w:tcW w:w="1981" w:type="pct"/>
            <w:vAlign w:val="center"/>
          </w:tcPr>
          <w:p w:rsidR="00C744B1" w:rsidRPr="009B7E04" w:rsidRDefault="00C744B1" w:rsidP="00AE2E50">
            <w:pPr>
              <w:jc w:val="both"/>
              <w:rPr>
                <w:bCs/>
                <w:sz w:val="24"/>
                <w:szCs w:val="24"/>
              </w:rPr>
            </w:pPr>
            <w:r w:rsidRPr="009B7E04">
              <w:rPr>
                <w:bCs/>
                <w:sz w:val="24"/>
                <w:szCs w:val="24"/>
              </w:rPr>
              <w:t>8.1 [1]</w:t>
            </w:r>
            <w:r>
              <w:rPr>
                <w:bCs/>
                <w:sz w:val="24"/>
                <w:szCs w:val="24"/>
              </w:rPr>
              <w:t>,</w:t>
            </w:r>
            <w:r w:rsidRPr="009B7E04">
              <w:rPr>
                <w:bCs/>
                <w:sz w:val="24"/>
                <w:szCs w:val="24"/>
              </w:rPr>
              <w:t xml:space="preserve"> [2]</w:t>
            </w:r>
          </w:p>
          <w:p w:rsidR="00C744B1" w:rsidRPr="009B7E04" w:rsidRDefault="00C744B1" w:rsidP="009F78C4">
            <w:pPr>
              <w:jc w:val="both"/>
              <w:rPr>
                <w:bCs/>
                <w:sz w:val="24"/>
                <w:szCs w:val="24"/>
              </w:rPr>
            </w:pPr>
            <w:r w:rsidRPr="009B7E04">
              <w:rPr>
                <w:bCs/>
                <w:sz w:val="24"/>
                <w:szCs w:val="24"/>
              </w:rPr>
              <w:t>8.2 [1]</w:t>
            </w:r>
            <w:r>
              <w:rPr>
                <w:bCs/>
                <w:sz w:val="24"/>
                <w:szCs w:val="24"/>
              </w:rPr>
              <w:t>,</w:t>
            </w:r>
            <w:r w:rsidRPr="009B7E04">
              <w:rPr>
                <w:bCs/>
                <w:sz w:val="24"/>
                <w:szCs w:val="24"/>
              </w:rPr>
              <w:t xml:space="preserve"> [2]</w:t>
            </w:r>
            <w:r>
              <w:rPr>
                <w:bCs/>
                <w:sz w:val="24"/>
                <w:szCs w:val="24"/>
              </w:rPr>
              <w:t>,</w:t>
            </w:r>
            <w:r w:rsidRPr="009B7E04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4</w:t>
            </w:r>
            <w:r w:rsidRPr="009B7E04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>,</w:t>
            </w:r>
            <w:r w:rsidRPr="009B7E04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5</w:t>
            </w:r>
            <w:r w:rsidRPr="009B7E04">
              <w:rPr>
                <w:bCs/>
                <w:sz w:val="24"/>
                <w:szCs w:val="24"/>
              </w:rPr>
              <w:t>]</w:t>
            </w:r>
          </w:p>
        </w:tc>
      </w:tr>
      <w:tr w:rsidR="00C744B1" w:rsidRPr="005C5073" w:rsidTr="00BB56D7">
        <w:trPr>
          <w:jc w:val="center"/>
        </w:trPr>
        <w:tc>
          <w:tcPr>
            <w:tcW w:w="353" w:type="pct"/>
            <w:vAlign w:val="center"/>
          </w:tcPr>
          <w:p w:rsidR="00C744B1" w:rsidRPr="005C5073" w:rsidRDefault="00C744B1" w:rsidP="006F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66" w:type="pct"/>
          </w:tcPr>
          <w:p w:rsidR="00C744B1" w:rsidRPr="00A967F2" w:rsidRDefault="00C744B1" w:rsidP="00B25D97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5503ED">
              <w:rPr>
                <w:b/>
                <w:sz w:val="24"/>
                <w:szCs w:val="24"/>
              </w:rPr>
              <w:t>Корпоративная политика</w:t>
            </w:r>
            <w:r>
              <w:rPr>
                <w:b/>
                <w:sz w:val="24"/>
                <w:szCs w:val="24"/>
              </w:rPr>
              <w:t xml:space="preserve"> инновационной деятельности</w:t>
            </w:r>
          </w:p>
        </w:tc>
        <w:tc>
          <w:tcPr>
            <w:tcW w:w="1981" w:type="pct"/>
            <w:vAlign w:val="center"/>
          </w:tcPr>
          <w:p w:rsidR="00C744B1" w:rsidRPr="009B7E04" w:rsidRDefault="00C744B1" w:rsidP="00AE2E5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8.1</w:t>
            </w:r>
            <w:r w:rsidRPr="009B7E04">
              <w:rPr>
                <w:bCs/>
                <w:sz w:val="24"/>
                <w:szCs w:val="24"/>
              </w:rPr>
              <w:t xml:space="preserve"> [1]</w:t>
            </w:r>
            <w:r>
              <w:rPr>
                <w:bCs/>
                <w:sz w:val="24"/>
                <w:szCs w:val="24"/>
              </w:rPr>
              <w:t>,</w:t>
            </w:r>
            <w:r w:rsidRPr="009B7E04">
              <w:rPr>
                <w:bCs/>
                <w:sz w:val="24"/>
                <w:szCs w:val="24"/>
              </w:rPr>
              <w:t xml:space="preserve"> [3]</w:t>
            </w:r>
            <w:r>
              <w:rPr>
                <w:bCs/>
                <w:sz w:val="24"/>
                <w:szCs w:val="24"/>
              </w:rPr>
              <w:t>,</w:t>
            </w:r>
            <w:r w:rsidRPr="009B7E04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4</w:t>
            </w:r>
            <w:r w:rsidRPr="00794C06">
              <w:rPr>
                <w:bCs/>
                <w:sz w:val="24"/>
                <w:szCs w:val="24"/>
              </w:rPr>
              <w:t>]</w:t>
            </w:r>
          </w:p>
          <w:p w:rsidR="00C744B1" w:rsidRDefault="00C744B1" w:rsidP="00C9118F">
            <w:pPr>
              <w:jc w:val="both"/>
              <w:rPr>
                <w:bCs/>
                <w:sz w:val="24"/>
                <w:szCs w:val="24"/>
              </w:rPr>
            </w:pPr>
            <w:r w:rsidRPr="009B7E04">
              <w:rPr>
                <w:bCs/>
                <w:sz w:val="24"/>
                <w:szCs w:val="24"/>
              </w:rPr>
              <w:t>8.2 [</w:t>
            </w:r>
            <w:r>
              <w:rPr>
                <w:bCs/>
                <w:sz w:val="24"/>
                <w:szCs w:val="24"/>
              </w:rPr>
              <w:t>3</w:t>
            </w:r>
            <w:r w:rsidRPr="009B7E04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>,</w:t>
            </w:r>
            <w:r w:rsidRPr="009B7E04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4</w:t>
            </w:r>
            <w:r w:rsidRPr="009B7E04">
              <w:rPr>
                <w:bCs/>
                <w:sz w:val="24"/>
                <w:szCs w:val="24"/>
              </w:rPr>
              <w:t>]</w:t>
            </w:r>
            <w:r w:rsidRPr="00794C06">
              <w:rPr>
                <w:bCs/>
                <w:sz w:val="24"/>
                <w:szCs w:val="24"/>
              </w:rPr>
              <w:t>.</w:t>
            </w:r>
            <w:r w:rsidRPr="009B7E04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5</w:t>
            </w:r>
            <w:r w:rsidRPr="009B7E04">
              <w:rPr>
                <w:bCs/>
                <w:sz w:val="24"/>
                <w:szCs w:val="24"/>
              </w:rPr>
              <w:t>] [</w:t>
            </w:r>
            <w:r>
              <w:rPr>
                <w:bCs/>
                <w:sz w:val="24"/>
                <w:szCs w:val="24"/>
              </w:rPr>
              <w:t>6</w:t>
            </w:r>
            <w:r w:rsidRPr="009B7E04">
              <w:rPr>
                <w:bCs/>
                <w:sz w:val="24"/>
                <w:szCs w:val="24"/>
              </w:rPr>
              <w:t>]</w:t>
            </w:r>
          </w:p>
          <w:p w:rsidR="00C744B1" w:rsidRPr="009B7E04" w:rsidRDefault="00C744B1" w:rsidP="00831BBB">
            <w:pPr>
              <w:jc w:val="both"/>
              <w:rPr>
                <w:bCs/>
                <w:sz w:val="24"/>
                <w:szCs w:val="24"/>
              </w:rPr>
            </w:pPr>
            <w:r w:rsidRPr="009B7E04">
              <w:rPr>
                <w:bCs/>
                <w:sz w:val="24"/>
                <w:szCs w:val="24"/>
              </w:rPr>
              <w:t>8.3 [1], [2]</w:t>
            </w:r>
          </w:p>
        </w:tc>
      </w:tr>
    </w:tbl>
    <w:p w:rsidR="00C744B1" w:rsidRDefault="00C744B1" w:rsidP="00B25D97">
      <w:pPr>
        <w:ind w:firstLine="851"/>
        <w:jc w:val="center"/>
        <w:rPr>
          <w:b/>
          <w:bCs/>
          <w:szCs w:val="28"/>
        </w:rPr>
      </w:pPr>
    </w:p>
    <w:p w:rsidR="00C744B1" w:rsidRDefault="00C744B1" w:rsidP="009D09B8">
      <w:pPr>
        <w:suppressAutoHyphens/>
        <w:ind w:firstLine="709"/>
        <w:jc w:val="center"/>
        <w:rPr>
          <w:b/>
          <w:bCs/>
          <w:szCs w:val="28"/>
        </w:rPr>
      </w:pPr>
      <w:r w:rsidRPr="00372721">
        <w:rPr>
          <w:b/>
          <w:bCs/>
          <w:szCs w:val="28"/>
        </w:rPr>
        <w:t>7. Фонд оценочных средств для проведения</w:t>
      </w:r>
      <w:r>
        <w:rPr>
          <w:b/>
          <w:bCs/>
          <w:szCs w:val="28"/>
        </w:rPr>
        <w:t xml:space="preserve"> текущего контроля успеваемости и </w:t>
      </w:r>
      <w:r w:rsidRPr="00372721">
        <w:rPr>
          <w:b/>
          <w:bCs/>
          <w:szCs w:val="28"/>
        </w:rPr>
        <w:t>промежуточной аттес</w:t>
      </w:r>
      <w:r>
        <w:rPr>
          <w:b/>
          <w:bCs/>
          <w:szCs w:val="28"/>
        </w:rPr>
        <w:t>тации обучающихся по дисциплине</w:t>
      </w:r>
    </w:p>
    <w:p w:rsidR="00C744B1" w:rsidRDefault="00C744B1" w:rsidP="004A74EC">
      <w:pPr>
        <w:suppressAutoHyphens/>
        <w:ind w:firstLine="709"/>
        <w:jc w:val="both"/>
        <w:rPr>
          <w:bCs/>
          <w:szCs w:val="28"/>
        </w:rPr>
      </w:pPr>
    </w:p>
    <w:p w:rsidR="00C744B1" w:rsidRDefault="00C744B1" w:rsidP="00174D90">
      <w:pPr>
        <w:jc w:val="both"/>
        <w:rPr>
          <w:b/>
          <w:bCs/>
          <w:szCs w:val="28"/>
        </w:rPr>
      </w:pPr>
      <w:r>
        <w:rPr>
          <w:bCs/>
          <w:szCs w:val="28"/>
        </w:rPr>
        <w:t xml:space="preserve">    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C744B1" w:rsidRDefault="00C744B1" w:rsidP="00373132">
      <w:pPr>
        <w:ind w:firstLine="851"/>
        <w:jc w:val="center"/>
        <w:rPr>
          <w:b/>
          <w:bCs/>
          <w:szCs w:val="28"/>
        </w:rPr>
      </w:pPr>
    </w:p>
    <w:p w:rsidR="00C744B1" w:rsidRDefault="00C744B1" w:rsidP="00174D90">
      <w:pPr>
        <w:ind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8. </w:t>
      </w:r>
      <w:r w:rsidRPr="00174D90">
        <w:rPr>
          <w:b/>
          <w:bCs/>
          <w:szCs w:val="28"/>
        </w:rPr>
        <w:t>Перечень основной и дополнительной учебной литературы, нормативно</w:t>
      </w:r>
      <w:r>
        <w:rPr>
          <w:b/>
          <w:bCs/>
          <w:szCs w:val="28"/>
        </w:rPr>
        <w:t>-п</w:t>
      </w:r>
      <w:r w:rsidRPr="00174D90">
        <w:rPr>
          <w:b/>
          <w:bCs/>
          <w:szCs w:val="28"/>
        </w:rPr>
        <w:t>равовой  документации и других изданий, необходимых</w:t>
      </w:r>
      <w:r>
        <w:rPr>
          <w:b/>
          <w:bCs/>
          <w:szCs w:val="28"/>
        </w:rPr>
        <w:t xml:space="preserve"> </w:t>
      </w:r>
      <w:r w:rsidRPr="00174D90">
        <w:rPr>
          <w:b/>
          <w:bCs/>
          <w:szCs w:val="28"/>
        </w:rPr>
        <w:t xml:space="preserve"> для освоения дисциплины</w:t>
      </w:r>
    </w:p>
    <w:p w:rsidR="00C744B1" w:rsidRDefault="00C744B1" w:rsidP="00174D90">
      <w:pPr>
        <w:ind w:firstLine="851"/>
        <w:jc w:val="center"/>
        <w:rPr>
          <w:bCs/>
          <w:i/>
          <w:szCs w:val="28"/>
        </w:rPr>
      </w:pPr>
    </w:p>
    <w:p w:rsidR="00C744B1" w:rsidRDefault="00C744B1" w:rsidP="00F4448F">
      <w:pPr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Каждый обучающийся обеспечен доступом к электронно-библиотечной системе (ЭБС) через сайт Научно-технической библиотеки Университета </w:t>
      </w:r>
      <w:hyperlink r:id="rId8" w:history="1">
        <w:r w:rsidRPr="007820EF">
          <w:rPr>
            <w:rStyle w:val="ab"/>
            <w:bCs/>
            <w:szCs w:val="28"/>
          </w:rPr>
          <w:t>http://library.pgups.ru</w:t>
        </w:r>
      </w:hyperlink>
      <w:r>
        <w:rPr>
          <w:bCs/>
          <w:szCs w:val="28"/>
        </w:rPr>
        <w:t>, содержащей основные издания по изу</w:t>
      </w:r>
      <w:r>
        <w:rPr>
          <w:bCs/>
          <w:szCs w:val="28"/>
        </w:rPr>
        <w:lastRenderedPageBreak/>
        <w:t>чаемой дисциплине.</w:t>
      </w:r>
    </w:p>
    <w:p w:rsidR="00C744B1" w:rsidRDefault="00C744B1" w:rsidP="00F4448F">
      <w:pPr>
        <w:ind w:firstLine="851"/>
        <w:jc w:val="both"/>
        <w:rPr>
          <w:bCs/>
          <w:szCs w:val="28"/>
        </w:rPr>
      </w:pPr>
      <w:r>
        <w:rPr>
          <w:bCs/>
          <w:szCs w:val="28"/>
        </w:rPr>
        <w:t>ЭБС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C744B1" w:rsidRPr="00DF14F2" w:rsidRDefault="00C744B1" w:rsidP="00DF14F2">
      <w:pPr>
        <w:ind w:firstLine="709"/>
        <w:jc w:val="both"/>
      </w:pPr>
      <w:r w:rsidRPr="00DF14F2">
        <w:t>8.1 Перечень основной учебной литературы, необходимой для освоения дисциплины:</w:t>
      </w:r>
    </w:p>
    <w:p w:rsidR="00C744B1" w:rsidRPr="00DF14F2" w:rsidRDefault="00C744B1" w:rsidP="00DF14F2">
      <w:pPr>
        <w:ind w:firstLine="709"/>
        <w:jc w:val="both"/>
      </w:pPr>
      <w:r>
        <w:t xml:space="preserve">1. </w:t>
      </w:r>
      <w:r w:rsidRPr="00DF14F2">
        <w:t>Баллод Б.А. Методы и алгоритмы принятия решений в экономике [Электронный ресурс]: учебное пособие / Б.А. Баллод, Н.Н. Елизарова. - Электрон. дан. - М.: Финансы и статистика, 2009. - 225 с. - Режим доступа: </w:t>
      </w:r>
      <w:hyperlink r:id="rId9" w:history="1">
        <w:r w:rsidRPr="00DF14F2">
          <w:rPr>
            <w:rStyle w:val="ab"/>
          </w:rPr>
          <w:t>https://e.lanbook.com/book/5311</w:t>
        </w:r>
      </w:hyperlink>
      <w:r w:rsidRPr="00DF14F2">
        <w:t> - загл. с экрана.</w:t>
      </w:r>
    </w:p>
    <w:p w:rsidR="00C744B1" w:rsidRPr="00DF14F2" w:rsidRDefault="00C744B1" w:rsidP="00DF14F2">
      <w:pPr>
        <w:ind w:firstLine="709"/>
        <w:jc w:val="both"/>
      </w:pPr>
      <w:r>
        <w:t xml:space="preserve">2. </w:t>
      </w:r>
      <w:r w:rsidRPr="00DF14F2">
        <w:t>Дрогобыцкий И.Н. Системный анализ в экономике [Электронный ресурс]: учебное пособие. - Электрон. дан. - М.: Финансы и статистика, 2009. - 509 с. - Режим доступа: </w:t>
      </w:r>
      <w:hyperlink r:id="rId10" w:history="1">
        <w:r w:rsidRPr="00DF14F2">
          <w:rPr>
            <w:rStyle w:val="ab"/>
          </w:rPr>
          <w:t>https://e.lanbook.com/book/1024</w:t>
        </w:r>
      </w:hyperlink>
      <w:r w:rsidRPr="00DF14F2">
        <w:t> - загл. с экрана.</w:t>
      </w:r>
    </w:p>
    <w:p w:rsidR="00C744B1" w:rsidRPr="00DF14F2" w:rsidRDefault="00C744B1" w:rsidP="00DF14F2">
      <w:pPr>
        <w:ind w:firstLine="709"/>
        <w:jc w:val="both"/>
      </w:pPr>
      <w:r>
        <w:t xml:space="preserve">3. </w:t>
      </w:r>
      <w:r w:rsidRPr="00DF14F2">
        <w:t xml:space="preserve">Спиридонова, Е. А. Управление инновациями : учебник и практикум для бакалавриата и магистратуры / Е. А. Спиридонова. — Москва : Издательство Юрайт, 2019. — 298 с. — (Серия : Бакалавр и магистр. Академический курс). — ISBN 978-5-534-06608-1. — Текст : электронный // ЭБС Юрайт [сайт]. — URL: https://biblio-online.ru/book/upravlenie-innovaciyami-442024 (дата обращения: 20.01.2019). </w:t>
      </w:r>
    </w:p>
    <w:p w:rsidR="00C744B1" w:rsidRPr="00DF14F2" w:rsidRDefault="00C744B1" w:rsidP="00DF14F2">
      <w:pPr>
        <w:ind w:firstLine="709"/>
        <w:jc w:val="both"/>
      </w:pPr>
      <w:r>
        <w:t xml:space="preserve">4. </w:t>
      </w:r>
      <w:r w:rsidRPr="00DF14F2">
        <w:t>Якушев, А.А. Инновационная экономика [Электронный ресурс] : учебное пособие / А.А. Якушев, А.В. Дубынина. — Электрон. дан. — Москва : Финансы и статистика, 2017. — 164 с. — Режим доступа: https://e.lanbook.com/book/96240. — Загл. с экрана.</w:t>
      </w:r>
    </w:p>
    <w:p w:rsidR="00C744B1" w:rsidRPr="00DF14F2" w:rsidRDefault="00C744B1" w:rsidP="00DF14F2">
      <w:pPr>
        <w:ind w:firstLine="709"/>
        <w:jc w:val="both"/>
      </w:pPr>
      <w:r w:rsidRPr="00DF14F2">
        <w:t xml:space="preserve">8.2 Перечень дополнительной учебной литературы, необходимой для освоения дисциплины: </w:t>
      </w:r>
    </w:p>
    <w:p w:rsidR="00C744B1" w:rsidRPr="00DF14F2" w:rsidRDefault="00C744B1" w:rsidP="00DF14F2">
      <w:pPr>
        <w:ind w:firstLine="709"/>
        <w:jc w:val="both"/>
      </w:pPr>
      <w:r>
        <w:t xml:space="preserve">1. </w:t>
      </w:r>
      <w:r w:rsidRPr="00DF14F2">
        <w:t>Алексеева, М. Б. Анализ инновационной деятельности : учебник и практикум для бакалавриата и магистратуры / М. Б. Алексеева, П. П. Ветренко. — Москва : Издательство Юрайт, 2019. — 303 с. — (Серия : Бакалавр и магистр. Академический курс). — ISBN 978-5-534-00483-0. — Текст : электронный // ЭБС Юрайт [сайт]. — URL: https://biblio-online.ru/book/analiz-innovacionnoy-deyatelnosti-433247 (дата обращения: 21.04.2019).</w:t>
      </w:r>
    </w:p>
    <w:p w:rsidR="00C744B1" w:rsidRPr="00DF14F2" w:rsidRDefault="00C744B1" w:rsidP="00DF14F2">
      <w:pPr>
        <w:ind w:firstLine="709"/>
        <w:jc w:val="both"/>
      </w:pPr>
      <w:r>
        <w:t xml:space="preserve">2. </w:t>
      </w:r>
      <w:r w:rsidRPr="00DF14F2">
        <w:t>Байбурин, А.Х. Методы инноваций в строительстве [Электронный ресурс] / А.Х. Байбурин, Н.В. Кочарин. — Электрон. дан. — Санкт-Петербург : Лань, 2018. — 164 с. — Режим доступа: https://e.lanbook.com/book/102587. — Загл. с экрана.</w:t>
      </w:r>
    </w:p>
    <w:p w:rsidR="00C744B1" w:rsidRPr="00DF14F2" w:rsidRDefault="00C744B1" w:rsidP="00DF14F2">
      <w:pPr>
        <w:ind w:firstLine="709"/>
        <w:jc w:val="both"/>
      </w:pPr>
      <w:r>
        <w:t xml:space="preserve">3. </w:t>
      </w:r>
      <w:r w:rsidRPr="00DF14F2">
        <w:t xml:space="preserve">Литвинова Н.Г. Основы теории экономического анализа [Электронный ресурс]: учебное пособие. – Электрон. дан. – М.: Финансы и статистика, 2010. – 96 с. – Режим доступа: </w:t>
      </w:r>
      <w:hyperlink r:id="rId11" w:history="1">
        <w:r w:rsidRPr="00DF14F2">
          <w:rPr>
            <w:rStyle w:val="ab"/>
          </w:rPr>
          <w:t>https://e.lanbook.com/book/1040</w:t>
        </w:r>
      </w:hyperlink>
      <w:r w:rsidRPr="00DF14F2">
        <w:t xml:space="preserve">  – загл. с экрана. </w:t>
      </w:r>
    </w:p>
    <w:p w:rsidR="00C744B1" w:rsidRPr="00DF14F2" w:rsidRDefault="00C744B1" w:rsidP="00DF14F2">
      <w:pPr>
        <w:ind w:firstLine="709"/>
        <w:jc w:val="both"/>
      </w:pPr>
      <w:r>
        <w:t xml:space="preserve">4. </w:t>
      </w:r>
      <w:r w:rsidRPr="00DF14F2">
        <w:t>Сухарев О.С. Управление экономикой. Введение в теорию кризисов и роста [Электронный ресурс]: -  Электрон. дан. - М. : Финансы и статистика, 2012. - 280 с. - Режим доступа: </w:t>
      </w:r>
      <w:hyperlink r:id="rId12" w:history="1">
        <w:r w:rsidRPr="00DF14F2">
          <w:rPr>
            <w:rStyle w:val="ab"/>
          </w:rPr>
          <w:t>https://e.lanbook.com/book/28366</w:t>
        </w:r>
      </w:hyperlink>
      <w:r w:rsidRPr="00DF14F2">
        <w:t xml:space="preserve"> - </w:t>
      </w:r>
      <w:r w:rsidRPr="00DF14F2">
        <w:lastRenderedPageBreak/>
        <w:t>загл. с экрана.</w:t>
      </w:r>
    </w:p>
    <w:p w:rsidR="00C744B1" w:rsidRPr="00DF14F2" w:rsidRDefault="00C744B1" w:rsidP="00DF14F2">
      <w:pPr>
        <w:ind w:firstLine="709"/>
        <w:jc w:val="both"/>
      </w:pPr>
      <w:r>
        <w:t xml:space="preserve">5. </w:t>
      </w:r>
      <w:r w:rsidRPr="00DF14F2">
        <w:t xml:space="preserve">Сухарев О.С. Экономическая политика и развитие промышленности [Электронный ресурс] :. – Электрон. дан. – М.: Финансы и статистика, 2011. – 216 с. – Режим доступа: </w:t>
      </w:r>
      <w:hyperlink r:id="rId13" w:history="1">
        <w:r w:rsidRPr="00DF14F2">
          <w:rPr>
            <w:rStyle w:val="ab"/>
          </w:rPr>
          <w:t>https://e.lanbook.com/book/5367</w:t>
        </w:r>
      </w:hyperlink>
      <w:r w:rsidRPr="00DF14F2">
        <w:t xml:space="preserve"> – загл. с экрана.</w:t>
      </w:r>
    </w:p>
    <w:p w:rsidR="00C744B1" w:rsidRPr="00DF14F2" w:rsidRDefault="00C744B1" w:rsidP="00DF14F2">
      <w:pPr>
        <w:ind w:firstLine="709"/>
        <w:jc w:val="both"/>
      </w:pPr>
      <w:r>
        <w:t xml:space="preserve">6. </w:t>
      </w:r>
      <w:r w:rsidRPr="00DF14F2">
        <w:t xml:space="preserve">Шпалтаков В.П. Экономические интересы и механизмы их реализации [Электронный ресурс]: монография / В.П. Шпалтаков, Е.В. Панюшкина. – Электрон. дан. – М.: УМЦ ЖДТ (Учебно-методический центр по образованию на железнодорожном транспорте), 2012. – 172 с. – Режим доступа: </w:t>
      </w:r>
      <w:hyperlink r:id="rId14" w:history="1">
        <w:r w:rsidRPr="00DF14F2">
          <w:rPr>
            <w:rStyle w:val="ab"/>
          </w:rPr>
          <w:t>https://e.lanbook.com/book/35846</w:t>
        </w:r>
      </w:hyperlink>
      <w:r w:rsidRPr="00DF14F2">
        <w:t xml:space="preserve"> – 3агл. с экрана.</w:t>
      </w:r>
    </w:p>
    <w:p w:rsidR="00C744B1" w:rsidRPr="00DF14F2" w:rsidRDefault="00C744B1" w:rsidP="00DF14F2">
      <w:pPr>
        <w:ind w:firstLine="709"/>
        <w:jc w:val="both"/>
      </w:pPr>
      <w:r w:rsidRPr="00DF14F2">
        <w:t>8.3 Перечень нормативно-правовой документации, необходимой для освоения дисциплины:</w:t>
      </w:r>
    </w:p>
    <w:p w:rsidR="00C744B1" w:rsidRPr="00211575" w:rsidRDefault="00C744B1" w:rsidP="00211575">
      <w:pPr>
        <w:widowControl/>
        <w:ind w:firstLine="851"/>
        <w:jc w:val="both"/>
        <w:rPr>
          <w:bCs/>
        </w:rPr>
      </w:pPr>
      <w:r w:rsidRPr="00316AA1">
        <w:rPr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 xml:space="preserve">1. </w:t>
      </w:r>
      <w:r>
        <w:rPr>
          <w:bCs/>
          <w:szCs w:val="28"/>
        </w:rPr>
        <w:t xml:space="preserve"> </w:t>
      </w:r>
      <w:r>
        <w:rPr>
          <w:bCs/>
          <w:color w:val="222222"/>
          <w:szCs w:val="28"/>
          <w:shd w:val="clear" w:color="auto" w:fill="FFFFFF"/>
        </w:rPr>
        <w:t>Гражданский кодекс Российской</w:t>
      </w:r>
      <w:r>
        <w:rPr>
          <w:rStyle w:val="apple-converted-space"/>
          <w:color w:val="222222"/>
          <w:szCs w:val="28"/>
          <w:shd w:val="clear" w:color="auto" w:fill="FFFFFF"/>
        </w:rPr>
        <w:t> </w:t>
      </w:r>
      <w:r>
        <w:rPr>
          <w:color w:val="222222"/>
          <w:szCs w:val="28"/>
          <w:shd w:val="clear" w:color="auto" w:fill="FFFFFF"/>
        </w:rPr>
        <w:t>Федерации [Текст]: официальный текст: по состоянию на 23 мая 2014 г. Ч. 1, 2, 3, 4. - Москва: Омега-Л, 2014. – 592 с</w:t>
      </w:r>
      <w:r>
        <w:rPr>
          <w:rStyle w:val="apple-converted-space"/>
          <w:color w:val="222222"/>
          <w:szCs w:val="28"/>
          <w:shd w:val="clear" w:color="auto" w:fill="FFFFFF"/>
        </w:rPr>
        <w:t xml:space="preserve">. </w:t>
      </w:r>
      <w:r w:rsidRPr="00211575">
        <w:rPr>
          <w:bCs/>
          <w:szCs w:val="28"/>
        </w:rPr>
        <w:t>Режим доступа :</w:t>
      </w:r>
      <w:r w:rsidRPr="00211575">
        <w:t xml:space="preserve"> </w:t>
      </w:r>
      <w:hyperlink r:id="rId15" w:history="1">
        <w:r w:rsidRPr="00211575">
          <w:rPr>
            <w:rStyle w:val="ab"/>
            <w:bCs/>
            <w:szCs w:val="28"/>
          </w:rPr>
          <w:t>http://www.garant.ru/</w:t>
        </w:r>
      </w:hyperlink>
      <w:r w:rsidRPr="00211575">
        <w:rPr>
          <w:bCs/>
          <w:szCs w:val="28"/>
        </w:rPr>
        <w:t>, свободный</w:t>
      </w:r>
    </w:p>
    <w:p w:rsidR="00C744B1" w:rsidRPr="00211575" w:rsidRDefault="00C744B1" w:rsidP="00211575">
      <w:pPr>
        <w:ind w:firstLine="708"/>
        <w:jc w:val="both"/>
        <w:rPr>
          <w:szCs w:val="28"/>
        </w:rPr>
      </w:pPr>
      <w:r w:rsidRPr="00211575">
        <w:rPr>
          <w:szCs w:val="28"/>
        </w:rPr>
        <w:t xml:space="preserve">2. Федеральный закон от 26.07.2006 N 135-ФЗ (ред. от 13.07.2015)  «О защите конкуренции». </w:t>
      </w:r>
      <w:r w:rsidRPr="00211575">
        <w:rPr>
          <w:bCs/>
          <w:szCs w:val="28"/>
        </w:rPr>
        <w:t>Режим доступа :</w:t>
      </w:r>
      <w:r w:rsidRPr="00211575">
        <w:t xml:space="preserve"> </w:t>
      </w:r>
      <w:hyperlink r:id="rId16" w:history="1">
        <w:r w:rsidRPr="00211575">
          <w:rPr>
            <w:rStyle w:val="ab"/>
            <w:bCs/>
            <w:szCs w:val="28"/>
          </w:rPr>
          <w:t>http://www.garant.ru/</w:t>
        </w:r>
      </w:hyperlink>
      <w:r w:rsidRPr="00211575">
        <w:rPr>
          <w:bCs/>
          <w:szCs w:val="28"/>
        </w:rPr>
        <w:t>, свободный</w:t>
      </w:r>
    </w:p>
    <w:p w:rsidR="00C744B1" w:rsidRDefault="00C744B1" w:rsidP="00211575">
      <w:pPr>
        <w:widowControl/>
        <w:tabs>
          <w:tab w:val="left" w:pos="1418"/>
        </w:tabs>
        <w:autoSpaceDE/>
        <w:autoSpaceDN/>
        <w:adjustRightInd/>
        <w:jc w:val="both"/>
        <w:rPr>
          <w:bCs/>
          <w:szCs w:val="28"/>
        </w:rPr>
      </w:pPr>
      <w:r w:rsidRPr="00211575">
        <w:rPr>
          <w:bCs/>
          <w:szCs w:val="28"/>
        </w:rPr>
        <w:t xml:space="preserve">       8.4.  При освоении данной дисциплины другие издания не используются.</w:t>
      </w:r>
    </w:p>
    <w:p w:rsidR="00C744B1" w:rsidRDefault="00C744B1" w:rsidP="0064535A">
      <w:pPr>
        <w:widowControl/>
        <w:tabs>
          <w:tab w:val="left" w:pos="1418"/>
        </w:tabs>
        <w:autoSpaceDE/>
        <w:autoSpaceDN/>
        <w:adjustRightInd/>
        <w:jc w:val="both"/>
        <w:rPr>
          <w:bCs/>
          <w:szCs w:val="28"/>
        </w:rPr>
      </w:pPr>
    </w:p>
    <w:p w:rsidR="00C744B1" w:rsidRDefault="00C744B1" w:rsidP="004158CC">
      <w:pPr>
        <w:widowControl/>
        <w:tabs>
          <w:tab w:val="left" w:pos="1418"/>
        </w:tabs>
        <w:autoSpaceDE/>
        <w:adjustRightInd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9. Перечень ресурсов информационно-телекоммуникационной сети «Интернет», необходимых для освоения дисциплины</w:t>
      </w:r>
    </w:p>
    <w:p w:rsidR="00C744B1" w:rsidRDefault="00C744B1" w:rsidP="009F78C4">
      <w:pPr>
        <w:widowControl/>
        <w:jc w:val="center"/>
        <w:rPr>
          <w:b/>
          <w:bCs/>
          <w:szCs w:val="28"/>
        </w:rPr>
      </w:pPr>
    </w:p>
    <w:p w:rsidR="00C744B1" w:rsidRPr="00211575" w:rsidRDefault="00C744B1" w:rsidP="009F78C4">
      <w:pPr>
        <w:widowControl/>
        <w:tabs>
          <w:tab w:val="left" w:pos="1418"/>
        </w:tabs>
        <w:ind w:firstLine="709"/>
        <w:rPr>
          <w:color w:val="000000"/>
          <w:sz w:val="27"/>
          <w:szCs w:val="27"/>
        </w:rPr>
      </w:pPr>
      <w:r w:rsidRPr="00211575">
        <w:rPr>
          <w:color w:val="000000"/>
          <w:sz w:val="27"/>
          <w:szCs w:val="27"/>
        </w:rPr>
        <w:t>1. Электронно-библиотечная система ibooks.ru [Электронный ресурс]. Режим доступа: http://ibooks.ru/ — Загл. с экрана.</w:t>
      </w:r>
    </w:p>
    <w:p w:rsidR="00C744B1" w:rsidRPr="00211575" w:rsidRDefault="00C744B1" w:rsidP="009F78C4">
      <w:pPr>
        <w:widowControl/>
        <w:tabs>
          <w:tab w:val="left" w:pos="1418"/>
        </w:tabs>
        <w:ind w:firstLine="709"/>
        <w:rPr>
          <w:bCs/>
          <w:szCs w:val="28"/>
        </w:rPr>
      </w:pPr>
      <w:r w:rsidRPr="00211575">
        <w:rPr>
          <w:color w:val="000000"/>
          <w:sz w:val="27"/>
          <w:szCs w:val="27"/>
        </w:rPr>
        <w:t>2. Электронно-библиотечная система ЛАНЬ [Электронный ресурс]. Режим доступа: https://e.lanbook.com/books — Загл. с экрана.</w:t>
      </w:r>
    </w:p>
    <w:p w:rsidR="00C744B1" w:rsidRDefault="00C744B1" w:rsidP="009F78C4">
      <w:pPr>
        <w:widowControl/>
        <w:ind w:firstLine="708"/>
        <w:jc w:val="both"/>
        <w:rPr>
          <w:color w:val="000000"/>
          <w:sz w:val="27"/>
          <w:szCs w:val="27"/>
        </w:rPr>
      </w:pPr>
      <w:r w:rsidRPr="00211575">
        <w:rPr>
          <w:color w:val="000000"/>
          <w:sz w:val="27"/>
          <w:szCs w:val="27"/>
        </w:rPr>
        <w:t>3. Личный кабинет обучающегося 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авторизация).</w:t>
      </w:r>
    </w:p>
    <w:p w:rsidR="00C744B1" w:rsidRDefault="00C744B1" w:rsidP="00FA56DB">
      <w:pPr>
        <w:widowControl/>
        <w:tabs>
          <w:tab w:val="left" w:pos="1418"/>
        </w:tabs>
        <w:autoSpaceDE/>
        <w:adjustRightInd/>
        <w:ind w:firstLine="709"/>
        <w:jc w:val="both"/>
        <w:rPr>
          <w:bCs/>
          <w:szCs w:val="28"/>
        </w:rPr>
      </w:pPr>
      <w:r>
        <w:rPr>
          <w:bCs/>
          <w:szCs w:val="28"/>
        </w:rPr>
        <w:t>4.Гарант. РУ. Информационно-правовой портал [Электронный ресурс] – Режим доступа :</w:t>
      </w:r>
      <w:r>
        <w:t xml:space="preserve"> </w:t>
      </w:r>
      <w:hyperlink r:id="rId17" w:history="1">
        <w:r>
          <w:rPr>
            <w:rStyle w:val="ab"/>
            <w:bCs/>
            <w:szCs w:val="28"/>
          </w:rPr>
          <w:t>http://www.garant.ru/</w:t>
        </w:r>
      </w:hyperlink>
      <w:r>
        <w:rPr>
          <w:bCs/>
          <w:szCs w:val="28"/>
        </w:rPr>
        <w:t>, свободный.</w:t>
      </w:r>
    </w:p>
    <w:p w:rsidR="00C744B1" w:rsidRDefault="00C744B1" w:rsidP="004158CC">
      <w:pPr>
        <w:widowControl/>
        <w:tabs>
          <w:tab w:val="left" w:pos="1418"/>
        </w:tabs>
        <w:autoSpaceDE/>
        <w:adjustRightInd/>
        <w:ind w:firstLine="709"/>
        <w:jc w:val="both"/>
        <w:rPr>
          <w:bCs/>
          <w:szCs w:val="28"/>
        </w:rPr>
      </w:pPr>
      <w:r>
        <w:rPr>
          <w:bCs/>
          <w:szCs w:val="28"/>
        </w:rPr>
        <w:t>5. Интернет версии системы Консультант Плюс [Электронный ресурс] – Режим доступа :</w:t>
      </w:r>
      <w:r>
        <w:t xml:space="preserve"> </w:t>
      </w:r>
      <w:hyperlink r:id="rId18" w:history="1">
        <w:r>
          <w:rPr>
            <w:rStyle w:val="ab"/>
            <w:bCs/>
            <w:szCs w:val="28"/>
          </w:rPr>
          <w:t>http://www.consultant.ru/online/</w:t>
        </w:r>
      </w:hyperlink>
      <w:r>
        <w:rPr>
          <w:bCs/>
          <w:szCs w:val="28"/>
        </w:rPr>
        <w:t>, свободный.</w:t>
      </w:r>
    </w:p>
    <w:p w:rsidR="00C744B1" w:rsidRDefault="00C744B1" w:rsidP="004158CC">
      <w:pPr>
        <w:widowControl/>
        <w:tabs>
          <w:tab w:val="left" w:pos="1418"/>
        </w:tabs>
        <w:autoSpaceDE/>
        <w:adjustRightInd/>
        <w:ind w:firstLine="709"/>
        <w:jc w:val="both"/>
        <w:rPr>
          <w:b/>
          <w:bCs/>
          <w:szCs w:val="28"/>
        </w:rPr>
      </w:pPr>
    </w:p>
    <w:p w:rsidR="00C744B1" w:rsidRDefault="00C744B1" w:rsidP="004158CC">
      <w:pPr>
        <w:widowControl/>
        <w:tabs>
          <w:tab w:val="left" w:pos="1418"/>
        </w:tabs>
        <w:autoSpaceDE/>
        <w:adjustRightInd/>
        <w:ind w:firstLine="709"/>
        <w:jc w:val="both"/>
        <w:rPr>
          <w:b/>
          <w:bCs/>
          <w:szCs w:val="28"/>
        </w:rPr>
      </w:pPr>
    </w:p>
    <w:p w:rsidR="00C744B1" w:rsidRPr="009D09B8" w:rsidRDefault="00C744B1" w:rsidP="009D09B8">
      <w:pPr>
        <w:widowControl/>
        <w:jc w:val="center"/>
        <w:rPr>
          <w:b/>
          <w:bCs/>
          <w:szCs w:val="28"/>
        </w:rPr>
      </w:pPr>
      <w:r w:rsidRPr="009D09B8">
        <w:rPr>
          <w:b/>
          <w:bCs/>
          <w:szCs w:val="28"/>
        </w:rPr>
        <w:t xml:space="preserve">         10. Методические указания для обучающихся по освоению </w:t>
      </w:r>
    </w:p>
    <w:p w:rsidR="00C744B1" w:rsidRPr="009D09B8" w:rsidRDefault="00C744B1" w:rsidP="009D09B8">
      <w:pPr>
        <w:widowControl/>
        <w:jc w:val="center"/>
        <w:rPr>
          <w:b/>
          <w:bCs/>
          <w:szCs w:val="28"/>
        </w:rPr>
      </w:pPr>
      <w:r w:rsidRPr="009D09B8">
        <w:rPr>
          <w:b/>
          <w:bCs/>
          <w:szCs w:val="28"/>
        </w:rPr>
        <w:t>дисциплины</w:t>
      </w:r>
    </w:p>
    <w:p w:rsidR="00C744B1" w:rsidRPr="009D09B8" w:rsidRDefault="00C744B1" w:rsidP="009D09B8">
      <w:pPr>
        <w:widowControl/>
        <w:ind w:firstLine="851"/>
        <w:jc w:val="center"/>
        <w:rPr>
          <w:bCs/>
          <w:szCs w:val="28"/>
        </w:rPr>
      </w:pPr>
    </w:p>
    <w:p w:rsidR="00C744B1" w:rsidRPr="009D09B8" w:rsidRDefault="00C744B1" w:rsidP="009D09B8">
      <w:pPr>
        <w:widowControl/>
        <w:ind w:firstLine="851"/>
        <w:rPr>
          <w:bCs/>
          <w:szCs w:val="28"/>
        </w:rPr>
      </w:pPr>
      <w:r w:rsidRPr="009D09B8">
        <w:rPr>
          <w:bCs/>
          <w:szCs w:val="28"/>
        </w:rPr>
        <w:t>Порядок изучения дисциплины следующий:</w:t>
      </w:r>
    </w:p>
    <w:p w:rsidR="00C744B1" w:rsidRPr="009D09B8" w:rsidRDefault="00C744B1" w:rsidP="009D09B8">
      <w:pPr>
        <w:widowControl/>
        <w:numPr>
          <w:ilvl w:val="0"/>
          <w:numId w:val="14"/>
        </w:numPr>
        <w:tabs>
          <w:tab w:val="left" w:pos="1418"/>
        </w:tabs>
        <w:autoSpaceDE/>
        <w:autoSpaceDN/>
        <w:adjustRightInd/>
        <w:ind w:left="0" w:firstLine="851"/>
        <w:contextualSpacing/>
        <w:jc w:val="both"/>
        <w:rPr>
          <w:bCs/>
          <w:szCs w:val="28"/>
        </w:rPr>
      </w:pPr>
      <w:r w:rsidRPr="009D09B8">
        <w:rPr>
          <w:bCs/>
          <w:szCs w:val="28"/>
        </w:rPr>
        <w:t>Освоение разделов дисциплины производится в порядке, приведенном в разделе 5 «Содержание и структура дисциплины». Обучаю</w:t>
      </w:r>
      <w:r w:rsidRPr="009D09B8">
        <w:rPr>
          <w:bCs/>
          <w:szCs w:val="28"/>
        </w:rPr>
        <w:lastRenderedPageBreak/>
        <w:t xml:space="preserve">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744B1" w:rsidRPr="009D09B8" w:rsidRDefault="00C744B1" w:rsidP="00B67340">
      <w:pPr>
        <w:widowControl/>
        <w:numPr>
          <w:ilvl w:val="0"/>
          <w:numId w:val="14"/>
        </w:numPr>
        <w:tabs>
          <w:tab w:val="left" w:pos="1418"/>
        </w:tabs>
        <w:autoSpaceDE/>
        <w:autoSpaceDN/>
        <w:adjustRightInd/>
        <w:ind w:left="0" w:firstLine="851"/>
        <w:contextualSpacing/>
        <w:jc w:val="both"/>
        <w:rPr>
          <w:bCs/>
          <w:szCs w:val="28"/>
        </w:rPr>
      </w:pPr>
      <w:r w:rsidRPr="009D09B8">
        <w:rPr>
          <w:bCs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</w:t>
      </w:r>
      <w:r>
        <w:rPr>
          <w:bCs/>
          <w:szCs w:val="28"/>
        </w:rPr>
        <w:t xml:space="preserve"> оценки знаний, умений, навыков</w:t>
      </w:r>
      <w:r w:rsidRPr="009D09B8">
        <w:rPr>
          <w:bCs/>
          <w:szCs w:val="28"/>
        </w:rPr>
        <w:t>, предусмотренные текущим контролем (см. фонд оценочных средств по дисциплине).</w:t>
      </w:r>
    </w:p>
    <w:p w:rsidR="00C744B1" w:rsidRPr="009D09B8" w:rsidRDefault="00C744B1" w:rsidP="009D09B8">
      <w:pPr>
        <w:widowControl/>
        <w:numPr>
          <w:ilvl w:val="0"/>
          <w:numId w:val="14"/>
        </w:numPr>
        <w:tabs>
          <w:tab w:val="left" w:pos="1418"/>
        </w:tabs>
        <w:autoSpaceDE/>
        <w:autoSpaceDN/>
        <w:adjustRightInd/>
        <w:ind w:left="0" w:firstLine="851"/>
        <w:contextualSpacing/>
        <w:jc w:val="both"/>
        <w:rPr>
          <w:bCs/>
          <w:szCs w:val="28"/>
        </w:rPr>
      </w:pPr>
      <w:r w:rsidRPr="009D09B8">
        <w:rPr>
          <w:bCs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744B1" w:rsidRPr="009D09B8" w:rsidRDefault="00C744B1" w:rsidP="009D09B8">
      <w:pPr>
        <w:rPr>
          <w:sz w:val="24"/>
          <w:szCs w:val="24"/>
        </w:rPr>
      </w:pPr>
    </w:p>
    <w:p w:rsidR="00C744B1" w:rsidRPr="00DF14F2" w:rsidRDefault="00C744B1" w:rsidP="00DF14F2">
      <w:pPr>
        <w:ind w:firstLine="851"/>
        <w:jc w:val="center"/>
        <w:rPr>
          <w:b/>
          <w:bCs/>
          <w:szCs w:val="28"/>
        </w:rPr>
      </w:pPr>
      <w:r w:rsidRPr="00A705D6">
        <w:rPr>
          <w:b/>
          <w:bCs/>
          <w:szCs w:val="28"/>
        </w:rPr>
        <w:t xml:space="preserve"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</w:t>
      </w:r>
    </w:p>
    <w:p w:rsidR="00C744B1" w:rsidRPr="004F1E73" w:rsidRDefault="00C744B1" w:rsidP="00DF14F2">
      <w:pPr>
        <w:ind w:firstLine="851"/>
        <w:jc w:val="center"/>
        <w:rPr>
          <w:b/>
          <w:bCs/>
          <w:szCs w:val="28"/>
        </w:rPr>
      </w:pPr>
      <w:r w:rsidRPr="00A705D6">
        <w:rPr>
          <w:b/>
          <w:bCs/>
          <w:szCs w:val="28"/>
        </w:rPr>
        <w:t>справочных систем</w:t>
      </w:r>
    </w:p>
    <w:p w:rsidR="00C744B1" w:rsidRPr="004F1E73" w:rsidRDefault="00C744B1" w:rsidP="00DF14F2">
      <w:pPr>
        <w:ind w:firstLine="851"/>
        <w:jc w:val="center"/>
        <w:rPr>
          <w:b/>
          <w:bCs/>
          <w:szCs w:val="28"/>
        </w:rPr>
      </w:pPr>
    </w:p>
    <w:p w:rsidR="00C744B1" w:rsidRPr="00A705D6" w:rsidRDefault="00C744B1" w:rsidP="00DF14F2">
      <w:pPr>
        <w:ind w:firstLine="851"/>
        <w:jc w:val="both"/>
        <w:rPr>
          <w:bCs/>
          <w:szCs w:val="28"/>
        </w:rPr>
      </w:pPr>
      <w:r w:rsidRPr="00A705D6">
        <w:rPr>
          <w:bCs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>
        <w:rPr>
          <w:bCs/>
          <w:szCs w:val="28"/>
        </w:rPr>
        <w:t>Управление рисками проектов</w:t>
      </w:r>
      <w:r w:rsidRPr="00A705D6">
        <w:rPr>
          <w:bCs/>
          <w:szCs w:val="28"/>
        </w:rPr>
        <w:t>»:</w:t>
      </w:r>
    </w:p>
    <w:p w:rsidR="00C744B1" w:rsidRPr="00A705D6" w:rsidRDefault="00C744B1" w:rsidP="00DF14F2">
      <w:pPr>
        <w:widowControl/>
        <w:numPr>
          <w:ilvl w:val="0"/>
          <w:numId w:val="4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/>
          <w:bCs/>
          <w:szCs w:val="28"/>
        </w:rPr>
      </w:pPr>
      <w:r w:rsidRPr="00A705D6">
        <w:rPr>
          <w:bCs/>
          <w:szCs w:val="28"/>
        </w:rPr>
        <w:t>технические средства (компьютерная техника и средства связи</w:t>
      </w:r>
      <w:r w:rsidRPr="00A705D6">
        <w:rPr>
          <w:b/>
          <w:bCs/>
          <w:szCs w:val="28"/>
        </w:rPr>
        <w:t xml:space="preserve"> </w:t>
      </w:r>
      <w:r w:rsidRPr="00A705D6">
        <w:rPr>
          <w:bCs/>
          <w:szCs w:val="28"/>
        </w:rPr>
        <w:t>(персональные компьютеры, проектор);</w:t>
      </w:r>
    </w:p>
    <w:p w:rsidR="00C744B1" w:rsidRPr="00A705D6" w:rsidRDefault="00C744B1" w:rsidP="00DF14F2">
      <w:pPr>
        <w:widowControl/>
        <w:numPr>
          <w:ilvl w:val="0"/>
          <w:numId w:val="4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/>
          <w:bCs/>
          <w:szCs w:val="28"/>
        </w:rPr>
      </w:pPr>
      <w:r w:rsidRPr="00A705D6">
        <w:rPr>
          <w:bCs/>
          <w:szCs w:val="28"/>
        </w:rPr>
        <w:t>методы обучения с использованием информационных технологий</w:t>
      </w:r>
      <w:r w:rsidRPr="00A705D6">
        <w:rPr>
          <w:b/>
          <w:bCs/>
          <w:szCs w:val="28"/>
        </w:rPr>
        <w:t xml:space="preserve"> </w:t>
      </w:r>
      <w:r w:rsidRPr="00A705D6">
        <w:rPr>
          <w:bCs/>
          <w:szCs w:val="28"/>
        </w:rPr>
        <w:t>(демонстрация мультимедийных</w:t>
      </w:r>
      <w:r w:rsidRPr="00A705D6">
        <w:rPr>
          <w:b/>
          <w:bCs/>
          <w:szCs w:val="28"/>
        </w:rPr>
        <w:t xml:space="preserve"> </w:t>
      </w:r>
      <w:r w:rsidRPr="00A705D6">
        <w:rPr>
          <w:bCs/>
          <w:szCs w:val="28"/>
        </w:rPr>
        <w:t>материалов, учебные</w:t>
      </w:r>
      <w:r w:rsidRPr="0065679F">
        <w:rPr>
          <w:bCs/>
          <w:szCs w:val="28"/>
        </w:rPr>
        <w:t xml:space="preserve"> </w:t>
      </w:r>
      <w:r w:rsidRPr="00A705D6">
        <w:rPr>
          <w:bCs/>
          <w:szCs w:val="28"/>
        </w:rPr>
        <w:t>видеокейсы)</w:t>
      </w:r>
      <w:r w:rsidRPr="0065679F">
        <w:rPr>
          <w:bCs/>
          <w:szCs w:val="28"/>
        </w:rPr>
        <w:t>;</w:t>
      </w:r>
    </w:p>
    <w:p w:rsidR="00C744B1" w:rsidRPr="002238F2" w:rsidRDefault="00C744B1" w:rsidP="00DF14F2">
      <w:pPr>
        <w:widowControl/>
        <w:numPr>
          <w:ilvl w:val="0"/>
          <w:numId w:val="4"/>
        </w:numPr>
        <w:tabs>
          <w:tab w:val="left" w:pos="0"/>
          <w:tab w:val="left" w:pos="1418"/>
        </w:tabs>
        <w:autoSpaceDE/>
        <w:autoSpaceDN/>
        <w:adjustRightInd/>
        <w:ind w:left="78" w:firstLine="780"/>
        <w:jc w:val="both"/>
        <w:rPr>
          <w:bCs/>
          <w:szCs w:val="28"/>
        </w:rPr>
      </w:pPr>
      <w:r w:rsidRPr="002238F2">
        <w:rPr>
          <w:bCs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C744B1" w:rsidRPr="00A705D6" w:rsidRDefault="00C744B1" w:rsidP="00DF14F2">
      <w:pPr>
        <w:ind w:firstLine="851"/>
        <w:jc w:val="both"/>
        <w:rPr>
          <w:bCs/>
          <w:szCs w:val="28"/>
        </w:rPr>
      </w:pPr>
      <w:r w:rsidRPr="00A705D6">
        <w:rPr>
          <w:bCs/>
          <w:szCs w:val="28"/>
        </w:rPr>
        <w:t>Кафедра «Экономики и менеджмента в строительстве» обеспечена необходимым комплектом лицензионного программного обеспечения:</w:t>
      </w:r>
    </w:p>
    <w:p w:rsidR="00C744B1" w:rsidRPr="00A705D6" w:rsidRDefault="00C744B1" w:rsidP="00DF14F2">
      <w:pPr>
        <w:widowControl/>
        <w:numPr>
          <w:ilvl w:val="0"/>
          <w:numId w:val="5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Cs w:val="28"/>
          <w:lang w:val="en-US"/>
        </w:rPr>
      </w:pPr>
      <w:r w:rsidRPr="00A705D6">
        <w:rPr>
          <w:bCs/>
          <w:szCs w:val="28"/>
          <w:lang w:val="en-US"/>
        </w:rPr>
        <w:t>Microsoft Windows 7;</w:t>
      </w:r>
    </w:p>
    <w:p w:rsidR="00C744B1" w:rsidRPr="00A705D6" w:rsidRDefault="00C744B1" w:rsidP="00DF14F2">
      <w:pPr>
        <w:widowControl/>
        <w:numPr>
          <w:ilvl w:val="0"/>
          <w:numId w:val="5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Cs w:val="28"/>
          <w:lang w:val="en-US"/>
        </w:rPr>
      </w:pPr>
      <w:r w:rsidRPr="00A705D6">
        <w:rPr>
          <w:bCs/>
          <w:szCs w:val="28"/>
          <w:lang w:val="en-US"/>
        </w:rPr>
        <w:t xml:space="preserve">Microsoft </w:t>
      </w:r>
      <w:r>
        <w:rPr>
          <w:bCs/>
          <w:szCs w:val="28"/>
          <w:lang w:val="en-US"/>
        </w:rPr>
        <w:t>Office</w:t>
      </w:r>
      <w:r w:rsidRPr="00A705D6">
        <w:rPr>
          <w:bCs/>
          <w:szCs w:val="28"/>
          <w:lang w:val="en-US"/>
        </w:rPr>
        <w:t xml:space="preserve"> 2010;</w:t>
      </w:r>
    </w:p>
    <w:p w:rsidR="00C744B1" w:rsidRPr="00B22E69" w:rsidRDefault="00C744B1" w:rsidP="00DF14F2">
      <w:pPr>
        <w:widowControl/>
        <w:numPr>
          <w:ilvl w:val="0"/>
          <w:numId w:val="5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i/>
          <w:iCs/>
          <w:szCs w:val="28"/>
        </w:rPr>
      </w:pPr>
      <w:r w:rsidRPr="00B22E69">
        <w:rPr>
          <w:color w:val="000000"/>
          <w:szCs w:val="28"/>
        </w:rPr>
        <w:t>Программная система для обнаружения текстовых заимствований в учебных и научных работах «Антиплагиат.ВУЗ»</w:t>
      </w:r>
      <w:r>
        <w:rPr>
          <w:color w:val="000000"/>
          <w:szCs w:val="28"/>
        </w:rPr>
        <w:t>;</w:t>
      </w:r>
    </w:p>
    <w:p w:rsidR="00C744B1" w:rsidRPr="00B22E69" w:rsidRDefault="00C744B1" w:rsidP="00DF14F2">
      <w:pPr>
        <w:widowControl/>
        <w:numPr>
          <w:ilvl w:val="0"/>
          <w:numId w:val="5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i/>
          <w:iCs/>
          <w:szCs w:val="28"/>
        </w:rPr>
      </w:pPr>
      <w:r w:rsidRPr="00B22E69">
        <w:rPr>
          <w:color w:val="000000"/>
          <w:szCs w:val="28"/>
        </w:rPr>
        <w:t>Электронный периодический справочник правовых систем семейства «КонсультантПлюс»</w:t>
      </w:r>
      <w:r>
        <w:rPr>
          <w:color w:val="000000"/>
          <w:szCs w:val="28"/>
        </w:rPr>
        <w:t>.</w:t>
      </w:r>
    </w:p>
    <w:p w:rsidR="00C744B1" w:rsidRPr="00DF14F2" w:rsidRDefault="00C744B1" w:rsidP="00DF14F2">
      <w:pPr>
        <w:ind w:firstLine="78"/>
        <w:jc w:val="center"/>
        <w:rPr>
          <w:b/>
          <w:bCs/>
          <w:szCs w:val="28"/>
        </w:rPr>
      </w:pPr>
    </w:p>
    <w:p w:rsidR="00C744B1" w:rsidRPr="00A705D6" w:rsidRDefault="00C744B1" w:rsidP="00DF14F2">
      <w:pPr>
        <w:ind w:firstLine="78"/>
        <w:jc w:val="center"/>
        <w:rPr>
          <w:b/>
          <w:bCs/>
          <w:szCs w:val="28"/>
        </w:rPr>
      </w:pPr>
      <w:r w:rsidRPr="00A705D6">
        <w:rPr>
          <w:b/>
          <w:bCs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C744B1" w:rsidRPr="00A705D6" w:rsidRDefault="00C744B1" w:rsidP="00DF14F2">
      <w:pPr>
        <w:ind w:firstLine="851"/>
        <w:jc w:val="center"/>
        <w:rPr>
          <w:bCs/>
          <w:szCs w:val="28"/>
        </w:rPr>
      </w:pPr>
    </w:p>
    <w:p w:rsidR="00C744B1" w:rsidRPr="005D758E" w:rsidRDefault="00C744B1" w:rsidP="00DF14F2">
      <w:pPr>
        <w:shd w:val="clear" w:color="auto" w:fill="FFFFFF"/>
        <w:spacing w:line="336" w:lineRule="exact"/>
        <w:ind w:firstLine="708"/>
        <w:jc w:val="both"/>
        <w:rPr>
          <w:szCs w:val="28"/>
        </w:rPr>
      </w:pPr>
      <w:r w:rsidRPr="00A705D6">
        <w:rPr>
          <w:bCs/>
        </w:rPr>
        <w:t xml:space="preserve">Материально-техническая база обеспечивает проведение всех видов учебных занятий, предусмотренных учебным </w:t>
      </w:r>
      <w:r w:rsidRPr="005D758E">
        <w:rPr>
          <w:bCs/>
          <w:szCs w:val="28"/>
        </w:rPr>
        <w:t xml:space="preserve">планом </w:t>
      </w:r>
      <w:r w:rsidRPr="009D09B8">
        <w:rPr>
          <w:bCs/>
        </w:rPr>
        <w:t>по направлению 38.04.01 «Экономика» магистерской программы «Экономика предприятий и организаций»</w:t>
      </w:r>
      <w:r w:rsidRPr="005D758E">
        <w:rPr>
          <w:szCs w:val="28"/>
        </w:rPr>
        <w:t xml:space="preserve">, </w:t>
      </w:r>
      <w:r w:rsidRPr="005D758E">
        <w:rPr>
          <w:bCs/>
          <w:szCs w:val="28"/>
        </w:rPr>
        <w:t>и соответствует действующим санитарным и противопожарным нормам и правилам.</w:t>
      </w:r>
    </w:p>
    <w:p w:rsidR="00C744B1" w:rsidRPr="002755F9" w:rsidRDefault="0047168D" w:rsidP="00DF14F2">
      <w:pPr>
        <w:widowControl/>
        <w:ind w:firstLine="851"/>
        <w:jc w:val="both"/>
        <w:rPr>
          <w:bCs/>
        </w:rPr>
      </w:pPr>
      <w:r>
        <w:rPr>
          <w:noProof/>
        </w:rPr>
        <w:lastRenderedPageBreak/>
        <w:pict>
          <v:shape id="_x0000_s1026" type="#_x0000_t75" style="position:absolute;left:0;text-align:left;margin-left:-37.15pt;margin-top:-47.4pt;width:527.25pt;height:724.2pt;z-index:251659264;mso-position-horizontal-relative:text;mso-position-vertical-relative:text">
            <v:imagedata r:id="rId19" o:title=""/>
          </v:shape>
        </w:pict>
      </w:r>
      <w:r w:rsidR="00C744B1" w:rsidRPr="005D758E">
        <w:rPr>
          <w:bCs/>
          <w:szCs w:val="28"/>
        </w:rPr>
        <w:t>Материально-техническая база обеспечивает проведение всех видов дисциплинарной и междисциплинарной подготовки, пра</w:t>
      </w:r>
      <w:r w:rsidR="00C744B1" w:rsidRPr="002755F9">
        <w:rPr>
          <w:bCs/>
        </w:rPr>
        <w:t>ктической и научно-исследовательской работы обучающихся, предусмотренных учебным планом по направлению 38.04.02 «Менеджмент»</w:t>
      </w:r>
      <w:r w:rsidR="00C744B1">
        <w:rPr>
          <w:bCs/>
        </w:rPr>
        <w:t>,</w:t>
      </w:r>
      <w:r w:rsidR="00C744B1" w:rsidRPr="002755F9">
        <w:rPr>
          <w:bCs/>
        </w:rPr>
        <w:t xml:space="preserve"> и соответствует действующим санитарным и противопожарным нормам и правилам.</w:t>
      </w:r>
    </w:p>
    <w:p w:rsidR="00C744B1" w:rsidRPr="002755F9" w:rsidRDefault="00C744B1" w:rsidP="00DF14F2">
      <w:pPr>
        <w:widowControl/>
        <w:ind w:firstLine="851"/>
        <w:jc w:val="both"/>
        <w:rPr>
          <w:bCs/>
        </w:rPr>
      </w:pPr>
      <w:r w:rsidRPr="002755F9">
        <w:rPr>
          <w:bCs/>
        </w:rPr>
        <w:t>Материально-техническая база содержит:</w:t>
      </w:r>
    </w:p>
    <w:p w:rsidR="00C744B1" w:rsidRPr="002755F9" w:rsidRDefault="00C744B1" w:rsidP="00DF14F2">
      <w:pPr>
        <w:widowControl/>
        <w:numPr>
          <w:ilvl w:val="0"/>
          <w:numId w:val="8"/>
        </w:numPr>
        <w:tabs>
          <w:tab w:val="left" w:pos="858"/>
        </w:tabs>
        <w:autoSpaceDE/>
        <w:autoSpaceDN/>
        <w:adjustRightInd/>
        <w:ind w:left="0" w:firstLine="780"/>
        <w:jc w:val="both"/>
        <w:rPr>
          <w:bCs/>
        </w:rPr>
      </w:pPr>
      <w:r w:rsidRPr="002755F9">
        <w:rPr>
          <w:bCs/>
        </w:rPr>
        <w:t>помещения для проведения практических занятий</w:t>
      </w:r>
      <w:r>
        <w:rPr>
          <w:bCs/>
        </w:rPr>
        <w:t xml:space="preserve">, </w:t>
      </w:r>
      <w:r w:rsidRPr="002755F9">
        <w:rPr>
          <w:bCs/>
        </w:rPr>
        <w:t>укомплектованные специализированной учебной мебелью и техническими средствами обучения, служащими для представления учебной информации большой аудитории (электронной доской, мультимедийным комплексом, проектором и другими информационно-демонстрационными средствами)</w:t>
      </w:r>
      <w:r>
        <w:rPr>
          <w:bCs/>
        </w:rPr>
        <w:t>.</w:t>
      </w:r>
      <w:r w:rsidRPr="002755F9">
        <w:rPr>
          <w:bCs/>
        </w:rPr>
        <w:t xml:space="preserve"> </w:t>
      </w:r>
    </w:p>
    <w:p w:rsidR="00C744B1" w:rsidRPr="00A94EFE" w:rsidRDefault="00C744B1" w:rsidP="00DF14F2">
      <w:pPr>
        <w:numPr>
          <w:ilvl w:val="0"/>
          <w:numId w:val="8"/>
        </w:numPr>
        <w:tabs>
          <w:tab w:val="left" w:pos="858"/>
        </w:tabs>
        <w:autoSpaceDE/>
        <w:autoSpaceDN/>
        <w:adjustRightInd/>
        <w:ind w:left="0" w:firstLine="780"/>
        <w:contextualSpacing/>
        <w:jc w:val="both"/>
        <w:rPr>
          <w:bCs/>
        </w:rPr>
      </w:pPr>
      <w:r w:rsidRPr="00A94EFE">
        <w:rPr>
          <w:bCs/>
        </w:rPr>
        <w:t>помещения для самостоятельной работы;</w:t>
      </w:r>
    </w:p>
    <w:p w:rsidR="00C744B1" w:rsidRPr="00A94EFE" w:rsidRDefault="00C744B1" w:rsidP="00DF14F2">
      <w:pPr>
        <w:numPr>
          <w:ilvl w:val="0"/>
          <w:numId w:val="8"/>
        </w:numPr>
        <w:tabs>
          <w:tab w:val="left" w:pos="858"/>
        </w:tabs>
        <w:autoSpaceDE/>
        <w:autoSpaceDN/>
        <w:adjustRightInd/>
        <w:ind w:left="0" w:firstLine="780"/>
        <w:contextualSpacing/>
        <w:jc w:val="both"/>
        <w:rPr>
          <w:bCs/>
        </w:rPr>
      </w:pPr>
      <w:r w:rsidRPr="00A94EFE">
        <w:rPr>
          <w:bCs/>
        </w:rPr>
        <w:t xml:space="preserve">помещения для хранения и профилактического обслуживания технических средств обучения. </w:t>
      </w:r>
    </w:p>
    <w:p w:rsidR="00C744B1" w:rsidRPr="00A94EFE" w:rsidRDefault="00C744B1" w:rsidP="00DF14F2">
      <w:pPr>
        <w:widowControl/>
        <w:tabs>
          <w:tab w:val="left" w:pos="858"/>
        </w:tabs>
        <w:ind w:firstLine="780"/>
        <w:jc w:val="both"/>
        <w:rPr>
          <w:bCs/>
          <w:szCs w:val="28"/>
        </w:rPr>
      </w:pPr>
      <w:r w:rsidRPr="00A94EFE">
        <w:rPr>
          <w:bCs/>
          <w:szCs w:val="28"/>
        </w:rPr>
        <w:t>Для проведения практических занятий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C744B1" w:rsidRDefault="00C744B1" w:rsidP="00DF14F2">
      <w:pPr>
        <w:widowControl/>
        <w:tabs>
          <w:tab w:val="left" w:pos="858"/>
        </w:tabs>
        <w:ind w:firstLine="780"/>
        <w:jc w:val="both"/>
        <w:rPr>
          <w:bCs/>
          <w:szCs w:val="28"/>
        </w:rPr>
      </w:pPr>
      <w:r w:rsidRPr="00A94EFE">
        <w:rPr>
          <w:bCs/>
          <w:szCs w:val="28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</w:t>
      </w:r>
      <w:r w:rsidRPr="000C05D9">
        <w:rPr>
          <w:bCs/>
          <w:szCs w:val="28"/>
        </w:rPr>
        <w:t xml:space="preserve"> </w:t>
      </w:r>
      <w:r>
        <w:rPr>
          <w:bCs/>
          <w:szCs w:val="28"/>
        </w:rPr>
        <w:t xml:space="preserve">обеспечением доступа в электронную информационно-образовательную среду организации. </w:t>
      </w:r>
    </w:p>
    <w:p w:rsidR="00C744B1" w:rsidRPr="000C05D9" w:rsidRDefault="00C744B1" w:rsidP="00DF14F2">
      <w:pPr>
        <w:widowControl/>
        <w:tabs>
          <w:tab w:val="left" w:pos="858"/>
        </w:tabs>
        <w:ind w:firstLine="780"/>
        <w:jc w:val="both"/>
      </w:pPr>
      <w:r>
        <w:rPr>
          <w:bCs/>
          <w:szCs w:val="28"/>
        </w:rPr>
        <w:t xml:space="preserve">Число посадочных мест в аудитории для практических занятий не менее списочного состава группы обучающихся. </w:t>
      </w:r>
    </w:p>
    <w:p w:rsidR="00C744B1" w:rsidRDefault="00C744B1" w:rsidP="00DF14F2">
      <w:pPr>
        <w:spacing w:line="276" w:lineRule="auto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32"/>
        <w:gridCol w:w="2094"/>
        <w:gridCol w:w="2860"/>
      </w:tblGrid>
      <w:tr w:rsidR="00C744B1" w:rsidRPr="005B55F0" w:rsidTr="00DF14F2">
        <w:tc>
          <w:tcPr>
            <w:tcW w:w="4332" w:type="dxa"/>
          </w:tcPr>
          <w:p w:rsidR="00C744B1" w:rsidRPr="005B55F0" w:rsidRDefault="00C744B1" w:rsidP="00E4045B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B55F0">
              <w:rPr>
                <w:szCs w:val="28"/>
              </w:rPr>
              <w:t>Разработчик программы</w:t>
            </w:r>
          </w:p>
          <w:p w:rsidR="00C744B1" w:rsidRDefault="00C744B1" w:rsidP="00E4045B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B55F0">
              <w:rPr>
                <w:szCs w:val="28"/>
              </w:rPr>
              <w:t>профессор</w:t>
            </w:r>
          </w:p>
          <w:p w:rsidR="00C744B1" w:rsidRPr="005B55F0" w:rsidRDefault="00C744B1" w:rsidP="00E4045B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B91D5F">
              <w:rPr>
                <w:szCs w:val="28"/>
              </w:rPr>
              <w:t>«</w:t>
            </w:r>
            <w:r w:rsidRPr="004819A6">
              <w:rPr>
                <w:szCs w:val="28"/>
              </w:rPr>
              <w:t>20</w:t>
            </w:r>
            <w:r w:rsidRPr="00B91D5F">
              <w:rPr>
                <w:szCs w:val="28"/>
              </w:rPr>
              <w:t>»  </w:t>
            </w:r>
            <w:r>
              <w:rPr>
                <w:szCs w:val="28"/>
              </w:rPr>
              <w:t>января</w:t>
            </w:r>
            <w:r w:rsidRPr="00B91D5F">
              <w:rPr>
                <w:szCs w:val="28"/>
              </w:rPr>
              <w:t xml:space="preserve"> 201</w:t>
            </w:r>
            <w:r>
              <w:rPr>
                <w:szCs w:val="28"/>
              </w:rPr>
              <w:t>9</w:t>
            </w:r>
            <w:r w:rsidRPr="00B91D5F">
              <w:rPr>
                <w:szCs w:val="28"/>
              </w:rPr>
              <w:t xml:space="preserve"> г.</w:t>
            </w:r>
          </w:p>
        </w:tc>
        <w:tc>
          <w:tcPr>
            <w:tcW w:w="2094" w:type="dxa"/>
            <w:vAlign w:val="bottom"/>
          </w:tcPr>
          <w:p w:rsidR="00C744B1" w:rsidRPr="005B55F0" w:rsidRDefault="00C744B1" w:rsidP="00E4045B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B55F0">
              <w:rPr>
                <w:szCs w:val="28"/>
              </w:rPr>
              <w:t>____________</w:t>
            </w:r>
          </w:p>
        </w:tc>
        <w:tc>
          <w:tcPr>
            <w:tcW w:w="2860" w:type="dxa"/>
            <w:vAlign w:val="bottom"/>
          </w:tcPr>
          <w:p w:rsidR="00C744B1" w:rsidRPr="005B55F0" w:rsidRDefault="00C744B1" w:rsidP="00E4045B">
            <w:pPr>
              <w:tabs>
                <w:tab w:val="left" w:pos="85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Н. В. Чепаченко</w:t>
            </w:r>
          </w:p>
        </w:tc>
      </w:tr>
    </w:tbl>
    <w:p w:rsidR="00C744B1" w:rsidRPr="009D09B8" w:rsidRDefault="00C744B1" w:rsidP="009D09B8">
      <w:pPr>
        <w:rPr>
          <w:sz w:val="24"/>
          <w:szCs w:val="24"/>
        </w:rPr>
      </w:pPr>
    </w:p>
    <w:sectPr w:rsidR="00C744B1" w:rsidRPr="009D09B8" w:rsidSect="005A19CE">
      <w:footerReference w:type="default" r:id="rId20"/>
      <w:type w:val="continuous"/>
      <w:pgSz w:w="11906" w:h="16838"/>
      <w:pgMar w:top="1135" w:right="1418" w:bottom="1418" w:left="1418" w:header="720" w:footer="720" w:gutter="0"/>
      <w:pgNumType w:start="1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4B1" w:rsidRDefault="00C744B1" w:rsidP="00A57956">
      <w:r>
        <w:separator/>
      </w:r>
    </w:p>
  </w:endnote>
  <w:endnote w:type="continuationSeparator" w:id="0">
    <w:p w:rsidR="00C744B1" w:rsidRDefault="00C744B1" w:rsidP="00A5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4B1" w:rsidRDefault="0047168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744B1" w:rsidRDefault="00C744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4B1" w:rsidRDefault="00C744B1" w:rsidP="00A57956">
      <w:r>
        <w:separator/>
      </w:r>
    </w:p>
  </w:footnote>
  <w:footnote w:type="continuationSeparator" w:id="0">
    <w:p w:rsidR="00C744B1" w:rsidRDefault="00C744B1" w:rsidP="00A57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A7B03DD"/>
    <w:multiLevelType w:val="multilevel"/>
    <w:tmpl w:val="08562810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A992399"/>
    <w:multiLevelType w:val="hybridMultilevel"/>
    <w:tmpl w:val="B35A19CC"/>
    <w:lvl w:ilvl="0" w:tplc="FFC0260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E6733"/>
    <w:multiLevelType w:val="hybridMultilevel"/>
    <w:tmpl w:val="52B4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08B4AC1"/>
    <w:multiLevelType w:val="multilevel"/>
    <w:tmpl w:val="36D29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CFE"/>
    <w:rsid w:val="00001284"/>
    <w:rsid w:val="000012D5"/>
    <w:rsid w:val="00001FA2"/>
    <w:rsid w:val="00003915"/>
    <w:rsid w:val="000054C6"/>
    <w:rsid w:val="000073A9"/>
    <w:rsid w:val="00007EAE"/>
    <w:rsid w:val="00010031"/>
    <w:rsid w:val="0001231C"/>
    <w:rsid w:val="00016DC4"/>
    <w:rsid w:val="00020E8D"/>
    <w:rsid w:val="00021D34"/>
    <w:rsid w:val="000343F4"/>
    <w:rsid w:val="00035260"/>
    <w:rsid w:val="00035520"/>
    <w:rsid w:val="00037327"/>
    <w:rsid w:val="0003797E"/>
    <w:rsid w:val="00041C52"/>
    <w:rsid w:val="00042EB9"/>
    <w:rsid w:val="000431F4"/>
    <w:rsid w:val="00046DA1"/>
    <w:rsid w:val="00050289"/>
    <w:rsid w:val="00051E3D"/>
    <w:rsid w:val="000521DC"/>
    <w:rsid w:val="000608A5"/>
    <w:rsid w:val="00072506"/>
    <w:rsid w:val="00076ACD"/>
    <w:rsid w:val="00077F8A"/>
    <w:rsid w:val="00084577"/>
    <w:rsid w:val="00085B1C"/>
    <w:rsid w:val="000906C1"/>
    <w:rsid w:val="00094E1F"/>
    <w:rsid w:val="00096DDA"/>
    <w:rsid w:val="000A0428"/>
    <w:rsid w:val="000A1558"/>
    <w:rsid w:val="000A3434"/>
    <w:rsid w:val="000A65EA"/>
    <w:rsid w:val="000A756C"/>
    <w:rsid w:val="000A7CAD"/>
    <w:rsid w:val="000B566C"/>
    <w:rsid w:val="000C05D9"/>
    <w:rsid w:val="000D294B"/>
    <w:rsid w:val="000D3F33"/>
    <w:rsid w:val="000E7E12"/>
    <w:rsid w:val="000F3365"/>
    <w:rsid w:val="00110826"/>
    <w:rsid w:val="00111CC0"/>
    <w:rsid w:val="001400FC"/>
    <w:rsid w:val="00155991"/>
    <w:rsid w:val="00156C63"/>
    <w:rsid w:val="00161697"/>
    <w:rsid w:val="00162AA8"/>
    <w:rsid w:val="00170B68"/>
    <w:rsid w:val="00174D90"/>
    <w:rsid w:val="001770AF"/>
    <w:rsid w:val="001779B0"/>
    <w:rsid w:val="001803E2"/>
    <w:rsid w:val="00180DA1"/>
    <w:rsid w:val="00184B17"/>
    <w:rsid w:val="00187248"/>
    <w:rsid w:val="00187AD2"/>
    <w:rsid w:val="00190CB8"/>
    <w:rsid w:val="00194501"/>
    <w:rsid w:val="00197202"/>
    <w:rsid w:val="001A28BE"/>
    <w:rsid w:val="001A6582"/>
    <w:rsid w:val="001B43C0"/>
    <w:rsid w:val="001B499F"/>
    <w:rsid w:val="001C1CE5"/>
    <w:rsid w:val="001C3E0C"/>
    <w:rsid w:val="001C5E78"/>
    <w:rsid w:val="001C755A"/>
    <w:rsid w:val="001D0E34"/>
    <w:rsid w:val="001D10F0"/>
    <w:rsid w:val="001D2078"/>
    <w:rsid w:val="001D59F7"/>
    <w:rsid w:val="001E0436"/>
    <w:rsid w:val="001E106E"/>
    <w:rsid w:val="001F0BB4"/>
    <w:rsid w:val="001F13D2"/>
    <w:rsid w:val="001F3977"/>
    <w:rsid w:val="001F45CD"/>
    <w:rsid w:val="00201B58"/>
    <w:rsid w:val="0020291E"/>
    <w:rsid w:val="00211553"/>
    <w:rsid w:val="00211575"/>
    <w:rsid w:val="00214404"/>
    <w:rsid w:val="00214E17"/>
    <w:rsid w:val="002151C4"/>
    <w:rsid w:val="002214B2"/>
    <w:rsid w:val="002238F2"/>
    <w:rsid w:val="00227BE3"/>
    <w:rsid w:val="00232ED4"/>
    <w:rsid w:val="00236534"/>
    <w:rsid w:val="00236EC0"/>
    <w:rsid w:val="002370F2"/>
    <w:rsid w:val="0024039B"/>
    <w:rsid w:val="00247BF9"/>
    <w:rsid w:val="002677F6"/>
    <w:rsid w:val="0027005B"/>
    <w:rsid w:val="002755F9"/>
    <w:rsid w:val="00282D7D"/>
    <w:rsid w:val="00283C6A"/>
    <w:rsid w:val="00294D87"/>
    <w:rsid w:val="00297EB1"/>
    <w:rsid w:val="002A03D1"/>
    <w:rsid w:val="002A0B2D"/>
    <w:rsid w:val="002A44D3"/>
    <w:rsid w:val="002A51A1"/>
    <w:rsid w:val="002A7C25"/>
    <w:rsid w:val="002B27A4"/>
    <w:rsid w:val="002B3556"/>
    <w:rsid w:val="002B4858"/>
    <w:rsid w:val="002D4156"/>
    <w:rsid w:val="002E018A"/>
    <w:rsid w:val="002E1695"/>
    <w:rsid w:val="002E5B74"/>
    <w:rsid w:val="002E68B1"/>
    <w:rsid w:val="00305DE8"/>
    <w:rsid w:val="00311A5F"/>
    <w:rsid w:val="0031574E"/>
    <w:rsid w:val="00316AA1"/>
    <w:rsid w:val="003219CF"/>
    <w:rsid w:val="0032581C"/>
    <w:rsid w:val="00335B7E"/>
    <w:rsid w:val="0034594A"/>
    <w:rsid w:val="00347843"/>
    <w:rsid w:val="00350E0C"/>
    <w:rsid w:val="00356D5C"/>
    <w:rsid w:val="003632BF"/>
    <w:rsid w:val="00371166"/>
    <w:rsid w:val="00372721"/>
    <w:rsid w:val="00373132"/>
    <w:rsid w:val="003738EF"/>
    <w:rsid w:val="00380E13"/>
    <w:rsid w:val="0038102A"/>
    <w:rsid w:val="00385EF6"/>
    <w:rsid w:val="0038628C"/>
    <w:rsid w:val="00394AA4"/>
    <w:rsid w:val="003A0121"/>
    <w:rsid w:val="003A55EC"/>
    <w:rsid w:val="003A59CD"/>
    <w:rsid w:val="003B0A98"/>
    <w:rsid w:val="003B5EB8"/>
    <w:rsid w:val="003C18C6"/>
    <w:rsid w:val="003C7D3A"/>
    <w:rsid w:val="003D027B"/>
    <w:rsid w:val="003D1ABC"/>
    <w:rsid w:val="003D298C"/>
    <w:rsid w:val="003D3E9F"/>
    <w:rsid w:val="003D5990"/>
    <w:rsid w:val="003D74DF"/>
    <w:rsid w:val="003E0AA2"/>
    <w:rsid w:val="003E202D"/>
    <w:rsid w:val="003E4A03"/>
    <w:rsid w:val="003F2FA1"/>
    <w:rsid w:val="003F49BD"/>
    <w:rsid w:val="00403EFD"/>
    <w:rsid w:val="00406C8C"/>
    <w:rsid w:val="004100BB"/>
    <w:rsid w:val="004111C4"/>
    <w:rsid w:val="004158CC"/>
    <w:rsid w:val="00415ECA"/>
    <w:rsid w:val="00423B93"/>
    <w:rsid w:val="0042546E"/>
    <w:rsid w:val="00442DC2"/>
    <w:rsid w:val="00453122"/>
    <w:rsid w:val="004617AE"/>
    <w:rsid w:val="0047168D"/>
    <w:rsid w:val="004747DD"/>
    <w:rsid w:val="004819A6"/>
    <w:rsid w:val="00482C5C"/>
    <w:rsid w:val="0049552D"/>
    <w:rsid w:val="00496011"/>
    <w:rsid w:val="004A53CE"/>
    <w:rsid w:val="004A542C"/>
    <w:rsid w:val="004A5567"/>
    <w:rsid w:val="004A6E0F"/>
    <w:rsid w:val="004A74EC"/>
    <w:rsid w:val="004B331B"/>
    <w:rsid w:val="004B5C6C"/>
    <w:rsid w:val="004C34C1"/>
    <w:rsid w:val="004E18A0"/>
    <w:rsid w:val="004E1A81"/>
    <w:rsid w:val="004E311C"/>
    <w:rsid w:val="004E388D"/>
    <w:rsid w:val="004E5642"/>
    <w:rsid w:val="004E5A57"/>
    <w:rsid w:val="004E5B99"/>
    <w:rsid w:val="004E6925"/>
    <w:rsid w:val="004F1E73"/>
    <w:rsid w:val="004F3A19"/>
    <w:rsid w:val="004F6930"/>
    <w:rsid w:val="00501CF3"/>
    <w:rsid w:val="00501EF8"/>
    <w:rsid w:val="00505D2D"/>
    <w:rsid w:val="00512D47"/>
    <w:rsid w:val="00512E32"/>
    <w:rsid w:val="00515910"/>
    <w:rsid w:val="00517359"/>
    <w:rsid w:val="00523785"/>
    <w:rsid w:val="00523E82"/>
    <w:rsid w:val="00524E16"/>
    <w:rsid w:val="005332BC"/>
    <w:rsid w:val="00540212"/>
    <w:rsid w:val="00540940"/>
    <w:rsid w:val="0054321C"/>
    <w:rsid w:val="00547545"/>
    <w:rsid w:val="005503ED"/>
    <w:rsid w:val="00552711"/>
    <w:rsid w:val="0055345D"/>
    <w:rsid w:val="005608D6"/>
    <w:rsid w:val="00560FB8"/>
    <w:rsid w:val="005621EC"/>
    <w:rsid w:val="00564F21"/>
    <w:rsid w:val="00577923"/>
    <w:rsid w:val="00592C3C"/>
    <w:rsid w:val="00596888"/>
    <w:rsid w:val="005A19CE"/>
    <w:rsid w:val="005A381F"/>
    <w:rsid w:val="005B12C7"/>
    <w:rsid w:val="005B55F0"/>
    <w:rsid w:val="005B5FA5"/>
    <w:rsid w:val="005B60C1"/>
    <w:rsid w:val="005B6630"/>
    <w:rsid w:val="005B731F"/>
    <w:rsid w:val="005B7DC1"/>
    <w:rsid w:val="005C0572"/>
    <w:rsid w:val="005C4E42"/>
    <w:rsid w:val="005C5073"/>
    <w:rsid w:val="005C524D"/>
    <w:rsid w:val="005C5E5E"/>
    <w:rsid w:val="005D758E"/>
    <w:rsid w:val="005E6AE3"/>
    <w:rsid w:val="005F3900"/>
    <w:rsid w:val="005F5177"/>
    <w:rsid w:val="005F7C93"/>
    <w:rsid w:val="005F7CAD"/>
    <w:rsid w:val="00604787"/>
    <w:rsid w:val="00613AFB"/>
    <w:rsid w:val="00620F30"/>
    <w:rsid w:val="0062520E"/>
    <w:rsid w:val="0062716D"/>
    <w:rsid w:val="00630834"/>
    <w:rsid w:val="00636FAA"/>
    <w:rsid w:val="00640B01"/>
    <w:rsid w:val="00641E60"/>
    <w:rsid w:val="0064535A"/>
    <w:rsid w:val="00646678"/>
    <w:rsid w:val="006471F5"/>
    <w:rsid w:val="0065409F"/>
    <w:rsid w:val="0065679F"/>
    <w:rsid w:val="0066435C"/>
    <w:rsid w:val="006720AE"/>
    <w:rsid w:val="0067613C"/>
    <w:rsid w:val="00676314"/>
    <w:rsid w:val="00676403"/>
    <w:rsid w:val="00683822"/>
    <w:rsid w:val="006928CB"/>
    <w:rsid w:val="006978C5"/>
    <w:rsid w:val="006A0BB3"/>
    <w:rsid w:val="006A308C"/>
    <w:rsid w:val="006B1493"/>
    <w:rsid w:val="006B303D"/>
    <w:rsid w:val="006B41BF"/>
    <w:rsid w:val="006C2783"/>
    <w:rsid w:val="006C3A6F"/>
    <w:rsid w:val="006C4404"/>
    <w:rsid w:val="006C5D68"/>
    <w:rsid w:val="006D62E5"/>
    <w:rsid w:val="006D7AAB"/>
    <w:rsid w:val="006E131B"/>
    <w:rsid w:val="006F0F7B"/>
    <w:rsid w:val="006F4257"/>
    <w:rsid w:val="006F7D21"/>
    <w:rsid w:val="007033F8"/>
    <w:rsid w:val="0070448B"/>
    <w:rsid w:val="00706AB4"/>
    <w:rsid w:val="007100AE"/>
    <w:rsid w:val="00713C48"/>
    <w:rsid w:val="00715F5D"/>
    <w:rsid w:val="00721F8F"/>
    <w:rsid w:val="007314DE"/>
    <w:rsid w:val="0073545B"/>
    <w:rsid w:val="007365A3"/>
    <w:rsid w:val="007419A0"/>
    <w:rsid w:val="00742069"/>
    <w:rsid w:val="00744D2B"/>
    <w:rsid w:val="00750122"/>
    <w:rsid w:val="007503BB"/>
    <w:rsid w:val="007507B4"/>
    <w:rsid w:val="00754CD0"/>
    <w:rsid w:val="00755154"/>
    <w:rsid w:val="00756CAA"/>
    <w:rsid w:val="00762962"/>
    <w:rsid w:val="00763E33"/>
    <w:rsid w:val="007659DE"/>
    <w:rsid w:val="007759AA"/>
    <w:rsid w:val="007812DB"/>
    <w:rsid w:val="007820EF"/>
    <w:rsid w:val="00793FA9"/>
    <w:rsid w:val="00794C06"/>
    <w:rsid w:val="007A7B89"/>
    <w:rsid w:val="007B177A"/>
    <w:rsid w:val="007B38D7"/>
    <w:rsid w:val="007B48EF"/>
    <w:rsid w:val="007B50CA"/>
    <w:rsid w:val="007C0AFE"/>
    <w:rsid w:val="007C56B8"/>
    <w:rsid w:val="007D3525"/>
    <w:rsid w:val="007D459F"/>
    <w:rsid w:val="007D6FB0"/>
    <w:rsid w:val="007E6DCF"/>
    <w:rsid w:val="007F6026"/>
    <w:rsid w:val="008012A0"/>
    <w:rsid w:val="00803241"/>
    <w:rsid w:val="00806262"/>
    <w:rsid w:val="00806D8E"/>
    <w:rsid w:val="008101A1"/>
    <w:rsid w:val="008101B1"/>
    <w:rsid w:val="00810C20"/>
    <w:rsid w:val="00816C24"/>
    <w:rsid w:val="008170EC"/>
    <w:rsid w:val="00831BBB"/>
    <w:rsid w:val="008404B2"/>
    <w:rsid w:val="00845361"/>
    <w:rsid w:val="00851B13"/>
    <w:rsid w:val="008559F8"/>
    <w:rsid w:val="00855A89"/>
    <w:rsid w:val="0085641A"/>
    <w:rsid w:val="00864228"/>
    <w:rsid w:val="008651A5"/>
    <w:rsid w:val="00865F4E"/>
    <w:rsid w:val="00866C29"/>
    <w:rsid w:val="008754DB"/>
    <w:rsid w:val="00877CC7"/>
    <w:rsid w:val="00883A77"/>
    <w:rsid w:val="00883A78"/>
    <w:rsid w:val="00893EDB"/>
    <w:rsid w:val="0089570C"/>
    <w:rsid w:val="008A1FF2"/>
    <w:rsid w:val="008A6771"/>
    <w:rsid w:val="008B437D"/>
    <w:rsid w:val="008B5EA7"/>
    <w:rsid w:val="008C23A6"/>
    <w:rsid w:val="008C518E"/>
    <w:rsid w:val="008C6C86"/>
    <w:rsid w:val="008D15AF"/>
    <w:rsid w:val="008D58BD"/>
    <w:rsid w:val="008D59C5"/>
    <w:rsid w:val="008D624E"/>
    <w:rsid w:val="008E0DB8"/>
    <w:rsid w:val="008E3C5A"/>
    <w:rsid w:val="008E4392"/>
    <w:rsid w:val="008E58A1"/>
    <w:rsid w:val="008E58CE"/>
    <w:rsid w:val="008F3FA0"/>
    <w:rsid w:val="00901786"/>
    <w:rsid w:val="00905077"/>
    <w:rsid w:val="009101EA"/>
    <w:rsid w:val="009107B9"/>
    <w:rsid w:val="0091097A"/>
    <w:rsid w:val="00912742"/>
    <w:rsid w:val="009168D1"/>
    <w:rsid w:val="00923080"/>
    <w:rsid w:val="00930148"/>
    <w:rsid w:val="00934B7C"/>
    <w:rsid w:val="00940F56"/>
    <w:rsid w:val="00941133"/>
    <w:rsid w:val="00942515"/>
    <w:rsid w:val="00942DF6"/>
    <w:rsid w:val="00943747"/>
    <w:rsid w:val="009457E3"/>
    <w:rsid w:val="00950085"/>
    <w:rsid w:val="00951595"/>
    <w:rsid w:val="00960339"/>
    <w:rsid w:val="00960FD8"/>
    <w:rsid w:val="00964BE9"/>
    <w:rsid w:val="009656C9"/>
    <w:rsid w:val="0096585A"/>
    <w:rsid w:val="00965DAC"/>
    <w:rsid w:val="00967C62"/>
    <w:rsid w:val="00967D91"/>
    <w:rsid w:val="00971DB0"/>
    <w:rsid w:val="00973DD2"/>
    <w:rsid w:val="00984F80"/>
    <w:rsid w:val="00985F3E"/>
    <w:rsid w:val="00990A44"/>
    <w:rsid w:val="009925B3"/>
    <w:rsid w:val="009A00BD"/>
    <w:rsid w:val="009A170E"/>
    <w:rsid w:val="009B286B"/>
    <w:rsid w:val="009B2CBB"/>
    <w:rsid w:val="009B41C0"/>
    <w:rsid w:val="009B7B29"/>
    <w:rsid w:val="009B7CC2"/>
    <w:rsid w:val="009B7E04"/>
    <w:rsid w:val="009C3F1B"/>
    <w:rsid w:val="009C77C9"/>
    <w:rsid w:val="009D09B8"/>
    <w:rsid w:val="009D4879"/>
    <w:rsid w:val="009E2F52"/>
    <w:rsid w:val="009F4B49"/>
    <w:rsid w:val="009F78C4"/>
    <w:rsid w:val="00A00CFE"/>
    <w:rsid w:val="00A0120B"/>
    <w:rsid w:val="00A03F97"/>
    <w:rsid w:val="00A06BE4"/>
    <w:rsid w:val="00A118AC"/>
    <w:rsid w:val="00A134E6"/>
    <w:rsid w:val="00A16330"/>
    <w:rsid w:val="00A22EB9"/>
    <w:rsid w:val="00A2597E"/>
    <w:rsid w:val="00A26A71"/>
    <w:rsid w:val="00A274F7"/>
    <w:rsid w:val="00A303F7"/>
    <w:rsid w:val="00A30FA3"/>
    <w:rsid w:val="00A345A8"/>
    <w:rsid w:val="00A37FEB"/>
    <w:rsid w:val="00A44A20"/>
    <w:rsid w:val="00A54520"/>
    <w:rsid w:val="00A56C86"/>
    <w:rsid w:val="00A56DF3"/>
    <w:rsid w:val="00A57511"/>
    <w:rsid w:val="00A57956"/>
    <w:rsid w:val="00A6119E"/>
    <w:rsid w:val="00A633A4"/>
    <w:rsid w:val="00A705D6"/>
    <w:rsid w:val="00A8267A"/>
    <w:rsid w:val="00A920AC"/>
    <w:rsid w:val="00A94EFE"/>
    <w:rsid w:val="00A95108"/>
    <w:rsid w:val="00A967F2"/>
    <w:rsid w:val="00AA03C9"/>
    <w:rsid w:val="00AA2FBC"/>
    <w:rsid w:val="00AA30E1"/>
    <w:rsid w:val="00AB0E75"/>
    <w:rsid w:val="00AB1CA4"/>
    <w:rsid w:val="00AB36EF"/>
    <w:rsid w:val="00AC6DBC"/>
    <w:rsid w:val="00AD0F46"/>
    <w:rsid w:val="00AD2CD0"/>
    <w:rsid w:val="00AD4135"/>
    <w:rsid w:val="00AD5386"/>
    <w:rsid w:val="00AD5BCB"/>
    <w:rsid w:val="00AD6CCE"/>
    <w:rsid w:val="00AD7FF6"/>
    <w:rsid w:val="00AE0E6D"/>
    <w:rsid w:val="00AE2E50"/>
    <w:rsid w:val="00AF0C9C"/>
    <w:rsid w:val="00AF2C3D"/>
    <w:rsid w:val="00AF5997"/>
    <w:rsid w:val="00AF66C2"/>
    <w:rsid w:val="00B0324B"/>
    <w:rsid w:val="00B128F8"/>
    <w:rsid w:val="00B15CDD"/>
    <w:rsid w:val="00B220F9"/>
    <w:rsid w:val="00B22E69"/>
    <w:rsid w:val="00B25D97"/>
    <w:rsid w:val="00B3178D"/>
    <w:rsid w:val="00B31B0C"/>
    <w:rsid w:val="00B42358"/>
    <w:rsid w:val="00B45264"/>
    <w:rsid w:val="00B5197E"/>
    <w:rsid w:val="00B56BE8"/>
    <w:rsid w:val="00B63354"/>
    <w:rsid w:val="00B652D5"/>
    <w:rsid w:val="00B67340"/>
    <w:rsid w:val="00B743EF"/>
    <w:rsid w:val="00B80796"/>
    <w:rsid w:val="00B82281"/>
    <w:rsid w:val="00B85A42"/>
    <w:rsid w:val="00B85CF7"/>
    <w:rsid w:val="00B90D65"/>
    <w:rsid w:val="00B91D5F"/>
    <w:rsid w:val="00B95A57"/>
    <w:rsid w:val="00B96F74"/>
    <w:rsid w:val="00B97308"/>
    <w:rsid w:val="00BA5034"/>
    <w:rsid w:val="00BB4DFD"/>
    <w:rsid w:val="00BB56D7"/>
    <w:rsid w:val="00BB753D"/>
    <w:rsid w:val="00BC23D3"/>
    <w:rsid w:val="00BC253A"/>
    <w:rsid w:val="00BC4A16"/>
    <w:rsid w:val="00BC6138"/>
    <w:rsid w:val="00BD3328"/>
    <w:rsid w:val="00BD547F"/>
    <w:rsid w:val="00BE428B"/>
    <w:rsid w:val="00BE779E"/>
    <w:rsid w:val="00BF211D"/>
    <w:rsid w:val="00BF4CAD"/>
    <w:rsid w:val="00BF7FD9"/>
    <w:rsid w:val="00C02E28"/>
    <w:rsid w:val="00C04198"/>
    <w:rsid w:val="00C13085"/>
    <w:rsid w:val="00C16E76"/>
    <w:rsid w:val="00C17018"/>
    <w:rsid w:val="00C232C6"/>
    <w:rsid w:val="00C30195"/>
    <w:rsid w:val="00C30BEC"/>
    <w:rsid w:val="00C3157F"/>
    <w:rsid w:val="00C33F03"/>
    <w:rsid w:val="00C34218"/>
    <w:rsid w:val="00C346BB"/>
    <w:rsid w:val="00C41DBA"/>
    <w:rsid w:val="00C41E4E"/>
    <w:rsid w:val="00C47953"/>
    <w:rsid w:val="00C52654"/>
    <w:rsid w:val="00C5593B"/>
    <w:rsid w:val="00C55C5B"/>
    <w:rsid w:val="00C56AE3"/>
    <w:rsid w:val="00C62E5D"/>
    <w:rsid w:val="00C6450C"/>
    <w:rsid w:val="00C71CD2"/>
    <w:rsid w:val="00C744B1"/>
    <w:rsid w:val="00C80BE7"/>
    <w:rsid w:val="00C90B59"/>
    <w:rsid w:val="00C9118F"/>
    <w:rsid w:val="00C91B02"/>
    <w:rsid w:val="00C920E9"/>
    <w:rsid w:val="00C93CE6"/>
    <w:rsid w:val="00C9622A"/>
    <w:rsid w:val="00CA1013"/>
    <w:rsid w:val="00CA2C7D"/>
    <w:rsid w:val="00CA3829"/>
    <w:rsid w:val="00CA5CDB"/>
    <w:rsid w:val="00CB63D4"/>
    <w:rsid w:val="00CB7D89"/>
    <w:rsid w:val="00CC4186"/>
    <w:rsid w:val="00CD2220"/>
    <w:rsid w:val="00CD5E3A"/>
    <w:rsid w:val="00CE129D"/>
    <w:rsid w:val="00CE1962"/>
    <w:rsid w:val="00CE4F6F"/>
    <w:rsid w:val="00CF7945"/>
    <w:rsid w:val="00CF7E19"/>
    <w:rsid w:val="00D00549"/>
    <w:rsid w:val="00D008A0"/>
    <w:rsid w:val="00D07F8E"/>
    <w:rsid w:val="00D17A6C"/>
    <w:rsid w:val="00D200C0"/>
    <w:rsid w:val="00D23F06"/>
    <w:rsid w:val="00D2714B"/>
    <w:rsid w:val="00D45E4D"/>
    <w:rsid w:val="00D46793"/>
    <w:rsid w:val="00D475F7"/>
    <w:rsid w:val="00D5037D"/>
    <w:rsid w:val="00D52D23"/>
    <w:rsid w:val="00D576F6"/>
    <w:rsid w:val="00D61108"/>
    <w:rsid w:val="00D63E47"/>
    <w:rsid w:val="00D700DD"/>
    <w:rsid w:val="00D739EA"/>
    <w:rsid w:val="00D74BC2"/>
    <w:rsid w:val="00D7607B"/>
    <w:rsid w:val="00D83596"/>
    <w:rsid w:val="00D86655"/>
    <w:rsid w:val="00D92335"/>
    <w:rsid w:val="00D94DA3"/>
    <w:rsid w:val="00DA4CCE"/>
    <w:rsid w:val="00DB4B9B"/>
    <w:rsid w:val="00DC0521"/>
    <w:rsid w:val="00DC18B8"/>
    <w:rsid w:val="00DD303E"/>
    <w:rsid w:val="00DD6C86"/>
    <w:rsid w:val="00DE0CA3"/>
    <w:rsid w:val="00DE4176"/>
    <w:rsid w:val="00DE73A2"/>
    <w:rsid w:val="00DF0CE8"/>
    <w:rsid w:val="00DF14F2"/>
    <w:rsid w:val="00E006AA"/>
    <w:rsid w:val="00E02E0D"/>
    <w:rsid w:val="00E04986"/>
    <w:rsid w:val="00E11FF5"/>
    <w:rsid w:val="00E14F92"/>
    <w:rsid w:val="00E21DBE"/>
    <w:rsid w:val="00E21E5E"/>
    <w:rsid w:val="00E2521D"/>
    <w:rsid w:val="00E3041D"/>
    <w:rsid w:val="00E31F88"/>
    <w:rsid w:val="00E35055"/>
    <w:rsid w:val="00E4045B"/>
    <w:rsid w:val="00E4515C"/>
    <w:rsid w:val="00E5040E"/>
    <w:rsid w:val="00E5153E"/>
    <w:rsid w:val="00E5487F"/>
    <w:rsid w:val="00E55829"/>
    <w:rsid w:val="00E566BD"/>
    <w:rsid w:val="00E66983"/>
    <w:rsid w:val="00E70ECB"/>
    <w:rsid w:val="00E72C76"/>
    <w:rsid w:val="00E73ABC"/>
    <w:rsid w:val="00E75484"/>
    <w:rsid w:val="00E76115"/>
    <w:rsid w:val="00E76CA7"/>
    <w:rsid w:val="00E84644"/>
    <w:rsid w:val="00EA103C"/>
    <w:rsid w:val="00EB1F66"/>
    <w:rsid w:val="00EB24DF"/>
    <w:rsid w:val="00EC1102"/>
    <w:rsid w:val="00EC1A25"/>
    <w:rsid w:val="00EC3395"/>
    <w:rsid w:val="00EC4E48"/>
    <w:rsid w:val="00EC6497"/>
    <w:rsid w:val="00EC6FA3"/>
    <w:rsid w:val="00ED36E2"/>
    <w:rsid w:val="00ED447B"/>
    <w:rsid w:val="00ED4A7E"/>
    <w:rsid w:val="00ED69ED"/>
    <w:rsid w:val="00EE1B42"/>
    <w:rsid w:val="00EE5BC4"/>
    <w:rsid w:val="00EF1E6A"/>
    <w:rsid w:val="00EF384B"/>
    <w:rsid w:val="00EF7476"/>
    <w:rsid w:val="00F02451"/>
    <w:rsid w:val="00F04A2F"/>
    <w:rsid w:val="00F04E2C"/>
    <w:rsid w:val="00F069E7"/>
    <w:rsid w:val="00F110B8"/>
    <w:rsid w:val="00F11431"/>
    <w:rsid w:val="00F12D5F"/>
    <w:rsid w:val="00F12F53"/>
    <w:rsid w:val="00F14359"/>
    <w:rsid w:val="00F161E6"/>
    <w:rsid w:val="00F20B69"/>
    <w:rsid w:val="00F23707"/>
    <w:rsid w:val="00F23BEF"/>
    <w:rsid w:val="00F254B6"/>
    <w:rsid w:val="00F26E50"/>
    <w:rsid w:val="00F31A48"/>
    <w:rsid w:val="00F329A3"/>
    <w:rsid w:val="00F435E2"/>
    <w:rsid w:val="00F4448F"/>
    <w:rsid w:val="00F51A1E"/>
    <w:rsid w:val="00F7005E"/>
    <w:rsid w:val="00F70937"/>
    <w:rsid w:val="00F75650"/>
    <w:rsid w:val="00F76894"/>
    <w:rsid w:val="00F81728"/>
    <w:rsid w:val="00F81A69"/>
    <w:rsid w:val="00F82D19"/>
    <w:rsid w:val="00F85891"/>
    <w:rsid w:val="00F91F37"/>
    <w:rsid w:val="00F94BB0"/>
    <w:rsid w:val="00F94EB1"/>
    <w:rsid w:val="00F96CA3"/>
    <w:rsid w:val="00FA2568"/>
    <w:rsid w:val="00FA4BFE"/>
    <w:rsid w:val="00FA56DB"/>
    <w:rsid w:val="00FA61ED"/>
    <w:rsid w:val="00FA7750"/>
    <w:rsid w:val="00FB1C71"/>
    <w:rsid w:val="00FC0572"/>
    <w:rsid w:val="00FC05E5"/>
    <w:rsid w:val="00FC3E5F"/>
    <w:rsid w:val="00FC7A53"/>
    <w:rsid w:val="00FD1109"/>
    <w:rsid w:val="00FE3D64"/>
    <w:rsid w:val="00FE4542"/>
    <w:rsid w:val="00FF080D"/>
    <w:rsid w:val="00FF4059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5BC5232-6123-4BDF-8A50-3B0E3919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5B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7956"/>
    <w:pPr>
      <w:keepNext/>
      <w:widowControl/>
      <w:tabs>
        <w:tab w:val="left" w:pos="5954"/>
        <w:tab w:val="left" w:pos="7655"/>
      </w:tabs>
      <w:adjustRightInd/>
      <w:ind w:left="142"/>
      <w:jc w:val="both"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57956"/>
    <w:rPr>
      <w:rFonts w:cs="Times New Roman"/>
      <w:b/>
      <w:sz w:val="28"/>
    </w:rPr>
  </w:style>
  <w:style w:type="table" w:styleId="a3">
    <w:name w:val="Table Grid"/>
    <w:basedOn w:val="a1"/>
    <w:uiPriority w:val="99"/>
    <w:rsid w:val="002A7C25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E5BC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A579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7956"/>
    <w:rPr>
      <w:rFonts w:cs="Times New Roman"/>
    </w:rPr>
  </w:style>
  <w:style w:type="paragraph" w:styleId="a6">
    <w:name w:val="footer"/>
    <w:basedOn w:val="a"/>
    <w:link w:val="a7"/>
    <w:uiPriority w:val="99"/>
    <w:rsid w:val="00A579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57956"/>
    <w:rPr>
      <w:rFonts w:cs="Times New Roman"/>
    </w:rPr>
  </w:style>
  <w:style w:type="paragraph" w:styleId="a8">
    <w:name w:val="Balloon Text"/>
    <w:basedOn w:val="a"/>
    <w:link w:val="a9"/>
    <w:uiPriority w:val="99"/>
    <w:rsid w:val="003D1ABC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3D1ABC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BC25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Normal (Web)"/>
    <w:basedOn w:val="a"/>
    <w:uiPriority w:val="99"/>
    <w:rsid w:val="008A67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A6771"/>
    <w:rPr>
      <w:rFonts w:cs="Times New Roman"/>
    </w:rPr>
  </w:style>
  <w:style w:type="character" w:styleId="ab">
    <w:name w:val="Hyperlink"/>
    <w:basedOn w:val="a0"/>
    <w:uiPriority w:val="99"/>
    <w:rsid w:val="008A6771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8A677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bolighting">
    <w:name w:val="bo_lighting"/>
    <w:uiPriority w:val="99"/>
    <w:rsid w:val="00B25D97"/>
  </w:style>
  <w:style w:type="paragraph" w:styleId="ad">
    <w:name w:val="List Paragraph"/>
    <w:basedOn w:val="a"/>
    <w:uiPriority w:val="99"/>
    <w:qFormat/>
    <w:rsid w:val="00B42358"/>
    <w:pPr>
      <w:ind w:left="720"/>
      <w:contextualSpacing/>
    </w:pPr>
  </w:style>
  <w:style w:type="character" w:styleId="ae">
    <w:name w:val="FollowedHyperlink"/>
    <w:basedOn w:val="a0"/>
    <w:uiPriority w:val="99"/>
    <w:rsid w:val="003219C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pgups.ru" TargetMode="External"/><Relationship Id="rId13" Type="http://schemas.openxmlformats.org/officeDocument/2006/relationships/hyperlink" Target="https://e.lanbook.com/book/5367" TargetMode="External"/><Relationship Id="rId18" Type="http://schemas.openxmlformats.org/officeDocument/2006/relationships/hyperlink" Target="http://www.consultant.ru/onlin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28366" TargetMode="External"/><Relationship Id="rId17" Type="http://schemas.openxmlformats.org/officeDocument/2006/relationships/hyperlink" Target="http://www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04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rant.ru/" TargetMode="External"/><Relationship Id="rId10" Type="http://schemas.openxmlformats.org/officeDocument/2006/relationships/hyperlink" Target="https://e.lanbook.com/book/1024" TargetMode="External"/><Relationship Id="rId19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5311" TargetMode="External"/><Relationship Id="rId14" Type="http://schemas.openxmlformats.org/officeDocument/2006/relationships/hyperlink" Target="https://e.lanbook.com/book/3584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3217</Words>
  <Characters>18338</Characters>
  <Application>Microsoft Office Word</Application>
  <DocSecurity>0</DocSecurity>
  <Lines>152</Lines>
  <Paragraphs>43</Paragraphs>
  <ScaleCrop>false</ScaleCrop>
  <Company>ПГУПС</Company>
  <LinksUpToDate>false</LinksUpToDate>
  <CharactersWithSpaces>21512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Чепаченко</dc:creator>
  <cp:keywords/>
  <dc:description/>
  <cp:lastModifiedBy>Пользователь Windows</cp:lastModifiedBy>
  <cp:revision>3</cp:revision>
  <cp:lastPrinted>2017-09-10T09:59:00Z</cp:lastPrinted>
  <dcterms:created xsi:type="dcterms:W3CDTF">2019-06-18T17:12:00Z</dcterms:created>
  <dcterms:modified xsi:type="dcterms:W3CDTF">2019-06-20T14:19:00Z</dcterms:modified>
</cp:coreProperties>
</file>