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FA" w:rsidRPr="007E3C95" w:rsidRDefault="00C77EF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77EFA" w:rsidRPr="007E3C95" w:rsidRDefault="00C77EF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C77EFA" w:rsidRPr="007E3C95" w:rsidRDefault="00C77EF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8"/>
          <w:szCs w:val="28"/>
        </w:rPr>
        <w:t>УПРАВЛЕНЧЕСКАЯ ЭКОНОМИКА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C77EFA" w:rsidRPr="007E3C95" w:rsidRDefault="00C77EFA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C77EFA" w:rsidRPr="00020DD6" w:rsidRDefault="00C77EFA" w:rsidP="0002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</w:t>
      </w:r>
      <w:r w:rsidRPr="00020DD6">
        <w:rPr>
          <w:rFonts w:ascii="Times New Roman" w:hAnsi="Times New Roman"/>
          <w:sz w:val="24"/>
          <w:szCs w:val="24"/>
        </w:rPr>
        <w:t>подготовки – 38.04.02 «Менеджмент»</w:t>
      </w:r>
    </w:p>
    <w:p w:rsidR="00C77EFA" w:rsidRPr="00CF27BF" w:rsidRDefault="00C77EFA" w:rsidP="00C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C77EFA" w:rsidRPr="00CF27BF" w:rsidRDefault="00C77EFA" w:rsidP="00C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Магистерская программа – «</w:t>
      </w:r>
      <w:r w:rsidRPr="00CF27BF">
        <w:rPr>
          <w:rFonts w:ascii="Times New Roman" w:hAnsi="Times New Roman"/>
          <w:bCs/>
          <w:sz w:val="24"/>
          <w:szCs w:val="24"/>
        </w:rPr>
        <w:t>Управление инвестиционными и архитектурно-строительными проектами</w:t>
      </w:r>
      <w:r w:rsidRPr="00CF27BF">
        <w:rPr>
          <w:rFonts w:ascii="Times New Roman" w:hAnsi="Times New Roman"/>
          <w:sz w:val="24"/>
          <w:szCs w:val="24"/>
        </w:rPr>
        <w:t>»</w:t>
      </w:r>
    </w:p>
    <w:p w:rsidR="00C77EFA" w:rsidRPr="00CF27BF" w:rsidRDefault="00C77EFA" w:rsidP="00CF27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7BF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77EFA" w:rsidRPr="00CF27BF" w:rsidRDefault="00C77EFA" w:rsidP="00C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 xml:space="preserve">Дисциплина «Управленческая экономика» (Б1.Б.1) относится к базовой части и является обязательной дисциплиной обучающегося. </w:t>
      </w:r>
    </w:p>
    <w:p w:rsidR="00C77EFA" w:rsidRPr="00CF27BF" w:rsidRDefault="00C77EFA" w:rsidP="00CF27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7BF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77EFA" w:rsidRPr="00CF27BF" w:rsidRDefault="00C77EFA" w:rsidP="00CF27BF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iCs/>
          <w:sz w:val="24"/>
          <w:szCs w:val="24"/>
        </w:rPr>
        <w:t>Целью изучения дисциплины является формирование у магистрантов теоретических знаний и компетенций, направленных на</w:t>
      </w:r>
      <w:r w:rsidRPr="00CF27BF">
        <w:rPr>
          <w:rFonts w:ascii="Times New Roman" w:hAnsi="Times New Roman"/>
          <w:sz w:val="24"/>
          <w:szCs w:val="24"/>
        </w:rPr>
        <w:t xml:space="preserve"> развитие  навыков комплексного использования основ теории управления  и инструментария экономической теории в обосновании и реализации методов эффективного принятия решений в деятельности  хозяйствующих субъектов при управлении инвестиционными и архитектурно-строительными проектами.  </w:t>
      </w:r>
    </w:p>
    <w:p w:rsidR="00C77EFA" w:rsidRPr="00CF27BF" w:rsidRDefault="00C77EFA" w:rsidP="00CF27BF">
      <w:pPr>
        <w:tabs>
          <w:tab w:val="left" w:pos="5954"/>
          <w:tab w:val="left" w:pos="7655"/>
        </w:tabs>
        <w:spacing w:after="0" w:line="240" w:lineRule="auto"/>
        <w:ind w:left="-567" w:firstLine="1276"/>
        <w:jc w:val="both"/>
        <w:rPr>
          <w:rFonts w:ascii="Times New Roman" w:hAnsi="Times New Roman"/>
          <w:iCs/>
          <w:sz w:val="24"/>
          <w:szCs w:val="24"/>
        </w:rPr>
      </w:pPr>
      <w:r w:rsidRPr="00CF27BF">
        <w:rPr>
          <w:rFonts w:ascii="Times New Roman" w:hAnsi="Times New Roman"/>
          <w:iCs/>
          <w:sz w:val="24"/>
          <w:szCs w:val="24"/>
        </w:rPr>
        <w:t>Для достижения поставленной цели решаются следующие задачи: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продуктивное освоение методов обоснования и принятия эффективных  управленческих решений в бизнесе и в области управления инвестиционными и архитектурно-строительными проектами;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формирование и развитие способностей в проведении самостоятельных  исследований, направленных на поиск решения проблемы выбора и принятия  эффективных управленческих решений в бизнесе и в  управлении инвестиционными и архитектурно-строительными проектами;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развитие экономического образа мышления и профессиональных навыков обоснования и выбора эффективных управленческих решений в деятельности хозяйствующих субъектов и в управлении инвестиционными и архитектурно-строительными проектами;</w:t>
      </w:r>
    </w:p>
    <w:p w:rsidR="00C77EFA" w:rsidRPr="00914070" w:rsidRDefault="00C77EFA" w:rsidP="00CF27BF">
      <w:pPr>
        <w:pStyle w:val="Default"/>
        <w:numPr>
          <w:ilvl w:val="0"/>
          <w:numId w:val="11"/>
        </w:numPr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развитие способностей</w:t>
      </w:r>
      <w:r w:rsidRPr="00914070">
        <w:rPr>
          <w:color w:val="auto"/>
        </w:rPr>
        <w:t xml:space="preserve"> в области обоснования и критического осмысления альтернативных  методов и моделей выбора и обеспечения эффективных экономических решений, процессов и ресурсов в деятельности хозяйствующих субъектов и в управлении инвестиционными и архитектурно-строительными проектами;</w:t>
      </w:r>
    </w:p>
    <w:p w:rsidR="00C77EFA" w:rsidRPr="00914070" w:rsidRDefault="00C77EFA" w:rsidP="00CF27BF">
      <w:pPr>
        <w:pStyle w:val="Default"/>
        <w:numPr>
          <w:ilvl w:val="0"/>
          <w:numId w:val="11"/>
        </w:numPr>
        <w:suppressAutoHyphens/>
        <w:ind w:left="0" w:firstLine="709"/>
        <w:contextualSpacing/>
        <w:jc w:val="both"/>
        <w:rPr>
          <w:color w:val="auto"/>
        </w:rPr>
      </w:pPr>
      <w:r w:rsidRPr="00914070">
        <w:rPr>
          <w:color w:val="auto"/>
        </w:rPr>
        <w:t xml:space="preserve">овладение современными инструментами в области обоснования и  выбора вариантов принятия эффективных управленческих решений в деятельности хозяйствующих субъектов, в управлении инвестиционными и архитектурно-строительными проектами; </w:t>
      </w:r>
    </w:p>
    <w:p w:rsidR="00C77EFA" w:rsidRPr="00914070" w:rsidRDefault="00C77EFA" w:rsidP="00CF27BF">
      <w:pPr>
        <w:pStyle w:val="Default"/>
        <w:numPr>
          <w:ilvl w:val="0"/>
          <w:numId w:val="11"/>
        </w:numPr>
        <w:suppressAutoHyphens/>
        <w:ind w:left="0" w:firstLine="709"/>
        <w:contextualSpacing/>
        <w:jc w:val="both"/>
        <w:rPr>
          <w:color w:val="auto"/>
        </w:rPr>
      </w:pPr>
      <w:r w:rsidRPr="00914070">
        <w:rPr>
          <w:color w:val="auto"/>
        </w:rPr>
        <w:t>формирование и развитие знаний, умений и способностей по овладению современными методами эффективного управления инвестиционными и архитектурно - строительными проектами в достижении  результативной инвестиционно-строительной деятельности хозяйствующих субъектов.</w:t>
      </w:r>
    </w:p>
    <w:p w:rsidR="00C77EFA" w:rsidRPr="00261266" w:rsidRDefault="00C77EFA" w:rsidP="00020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126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77EFA" w:rsidRPr="00261266" w:rsidRDefault="00C77EFA" w:rsidP="00020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266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>
        <w:rPr>
          <w:rFonts w:ascii="Times New Roman" w:hAnsi="Times New Roman"/>
          <w:sz w:val="24"/>
          <w:szCs w:val="24"/>
        </w:rPr>
        <w:t>1</w:t>
      </w:r>
      <w:r w:rsidRPr="00261266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4</w:t>
      </w:r>
      <w:r w:rsidRPr="00261266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5.</w:t>
      </w:r>
    </w:p>
    <w:p w:rsidR="00C77EFA" w:rsidRDefault="00C77EFA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126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C77EFA" w:rsidRPr="00CF27BF" w:rsidRDefault="00C77EFA" w:rsidP="00CF27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ЗНАТЬ:</w:t>
      </w:r>
    </w:p>
    <w:p w:rsidR="00C77EFA" w:rsidRPr="00CF27BF" w:rsidRDefault="00C77EFA" w:rsidP="00CF27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– основы и отличительные особенности теории и методологии управленческой экономики;</w:t>
      </w:r>
    </w:p>
    <w:p w:rsidR="00C77EFA" w:rsidRPr="00CF27BF" w:rsidRDefault="00C77EFA" w:rsidP="00CF27B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–предмет и метод управленческой экономики;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t>модели поведения экономических агентов и рынков</w:t>
      </w:r>
      <w:r w:rsidRPr="00CF27BF">
        <w:rPr>
          <w:color w:val="auto"/>
        </w:rPr>
        <w:t>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t>основные понятия и инструментарий управленческой экономики;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t>методы количественного и качественного анализа результатов деятельности хозяйствующих субъектов;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t>методы оценки экономической эффективности  управления инвестиционными и архитектурно-строительными проектами;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t>методы оценки эффективности  управления инвестиционно-строительной деятельностью хозяйствующих субъектов</w:t>
      </w:r>
      <w:r w:rsidRPr="00CF27BF">
        <w:rPr>
          <w:color w:val="auto"/>
        </w:rPr>
        <w:t>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теории, законы, принципы и модели экономической теории, реализуемые в процессе  управления проектами и ресурсами в деятельности хозяйствующих субъектов на строительном рынке.</w:t>
      </w:r>
    </w:p>
    <w:p w:rsidR="00C77EFA" w:rsidRPr="00CF27BF" w:rsidRDefault="00C77EFA" w:rsidP="00CF27BF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</w:rPr>
      </w:pPr>
      <w:r w:rsidRPr="00CF27BF">
        <w:rPr>
          <w:color w:val="auto"/>
        </w:rPr>
        <w:t>УМЕТЬ: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выявлять перспективные прикладные направления научных исследований применительно к сфере управленческой экономики;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 xml:space="preserve"> обосновывать актуальность, теоретическую и практическую значимость  исследуемой проблемы в сфере управленческой экономики;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 xml:space="preserve"> формулировать гипотезы и определять концептуальные и прикладные направления исследований в области управления инвестиционными и архитектурно - строительными проектами и видами инвестиционно-строительной деятельности хозяйствующих субъектов, занятых в сфере промышленно-гражданского строительства;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обосновывать принципы и применять методы выбора эффективных управленческих решений в бизнесе, в управления инвестиционными и архитектурно-строительными проектами и видами инвестиционно-строительной деятельности хозяйствующих субъектов на строительном рынке;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структурировать и исследовать процессы экономики и менеджмента в деятельности хозяйствующих субъектов, занятых в сфере  промышленно-гражданского строительства;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b/>
          <w:color w:val="auto"/>
        </w:rPr>
      </w:pPr>
      <w:r w:rsidRPr="00CF27BF">
        <w:rPr>
          <w:color w:val="auto"/>
        </w:rPr>
        <w:t>анализировать изменения экономических процессов в деятельности хозяйствующих субъектов, функционирующих на строи тельном рынке и обосновывать оценку принятия эффективных управленческих решений.</w:t>
      </w:r>
    </w:p>
    <w:p w:rsidR="00C77EFA" w:rsidRPr="00CF27BF" w:rsidRDefault="00C77EFA" w:rsidP="00CF27BF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</w:rPr>
      </w:pPr>
      <w:r w:rsidRPr="00CF27BF">
        <w:rPr>
          <w:color w:val="auto"/>
        </w:rPr>
        <w:t>ВЛАДЕТЬ: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навыками количественного и качественного анализа  принятия эффективных  решений на стадии управления инвестиционными и архитектурно-строительными проектами;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методикой построения  экономических моделей факторного анализа в деятельности хозяйствующих субъектов, занятых в сфере промышленно-гражданского строительства;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специальной терминологией, лексикой и методологическим инструментарием изучаемой дисциплины;</w:t>
      </w:r>
    </w:p>
    <w:p w:rsidR="00C77EFA" w:rsidRPr="00CF27BF" w:rsidRDefault="00C77EFA" w:rsidP="00CF27BF">
      <w:pPr>
        <w:pStyle w:val="Default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color w:val="auto"/>
        </w:rPr>
      </w:pPr>
      <w:r w:rsidRPr="00CF27BF">
        <w:rPr>
          <w:color w:val="auto"/>
        </w:rPr>
        <w:t>общенаучными методами исследования и принятия эффективных управленческих решений в деятельности хозяйствующих субъектов и на стадии управления инвестиционными и архитектурно-строительными проектами;</w:t>
      </w:r>
    </w:p>
    <w:p w:rsidR="00C77EFA" w:rsidRPr="00CF27BF" w:rsidRDefault="00C77EFA" w:rsidP="00CF27B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 xml:space="preserve">навыками обоснования выбора приоритетных экономических, инвестиционных, проектных и строительных решений   на стадии управления инвестиционными и архитектурно - строительными проектами в деятельности хозяйствующих субъектов; </w:t>
      </w:r>
    </w:p>
    <w:p w:rsidR="00C77EFA" w:rsidRPr="00CF27BF" w:rsidRDefault="00C77EFA" w:rsidP="00CF27BF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 xml:space="preserve">методами экономического и стратегического анализа поведения хозяйствующих субъектов на рынке инвестиционно-строительной деятельности.   </w:t>
      </w:r>
    </w:p>
    <w:p w:rsidR="00C77EFA" w:rsidRPr="00CF27BF" w:rsidRDefault="00C77EFA" w:rsidP="00CF27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7BF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77EFA" w:rsidRPr="00CF27BF" w:rsidRDefault="00C77EFA" w:rsidP="00CF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1 Инструментарии микроэкономики.</w:t>
      </w:r>
    </w:p>
    <w:p w:rsidR="00C77EFA" w:rsidRPr="00CF27BF" w:rsidRDefault="00C77EFA" w:rsidP="008D441E">
      <w:pPr>
        <w:tabs>
          <w:tab w:val="left" w:pos="5954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Предмет, задачи, содержание и значение дисциплины, связь с другими изучаемыми дисциплинами. Порядок изучения дисциплины. Основные понятия и категории дисциплины. Предмет управленческой экономики. Основной закон и факторы спроса и предложения. Базовые проблемы производства и минимизации издержек фирм. Разновидности форм конкуренции, стратегий и моделей поведения фирм на рынке.</w:t>
      </w:r>
    </w:p>
    <w:p w:rsidR="00C77EFA" w:rsidRPr="00CF27BF" w:rsidRDefault="00C77EFA" w:rsidP="008D441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F27BF">
        <w:rPr>
          <w:rFonts w:ascii="Times New Roman" w:hAnsi="Times New Roman"/>
          <w:iCs/>
          <w:sz w:val="24"/>
          <w:szCs w:val="24"/>
        </w:rPr>
        <w:t xml:space="preserve">2 </w:t>
      </w:r>
      <w:r w:rsidRPr="00CF27BF">
        <w:rPr>
          <w:rFonts w:ascii="Times New Roman" w:hAnsi="Times New Roman"/>
          <w:bCs/>
          <w:sz w:val="24"/>
          <w:szCs w:val="24"/>
        </w:rPr>
        <w:t>Инструментарии макроэкономики</w:t>
      </w:r>
      <w:r w:rsidRPr="00CF27BF">
        <w:rPr>
          <w:rFonts w:ascii="Times New Roman" w:hAnsi="Times New Roman"/>
          <w:sz w:val="24"/>
          <w:szCs w:val="24"/>
        </w:rPr>
        <w:t>.</w:t>
      </w:r>
      <w:r w:rsidRPr="00CF27BF">
        <w:rPr>
          <w:rFonts w:ascii="Times New Roman" w:hAnsi="Times New Roman"/>
          <w:iCs/>
          <w:sz w:val="24"/>
          <w:szCs w:val="24"/>
        </w:rPr>
        <w:t xml:space="preserve"> </w:t>
      </w:r>
    </w:p>
    <w:p w:rsidR="00C77EFA" w:rsidRPr="00CF27BF" w:rsidRDefault="00C77EFA" w:rsidP="008D441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Денежно-кредитное регулирование и инвестиционная политика. Экономический рост и экономическое развитие социально-экономических систем.</w:t>
      </w:r>
    </w:p>
    <w:p w:rsidR="00C77EFA" w:rsidRPr="00CF27BF" w:rsidRDefault="00C77EFA" w:rsidP="008D44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27B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77EFA" w:rsidRPr="00CF27BF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C77EFA" w:rsidRPr="00CF27BF" w:rsidRDefault="00C77EFA" w:rsidP="008D44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27BF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C77EFA" w:rsidRPr="00CF27BF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лекции – 14 час.</w:t>
      </w:r>
    </w:p>
    <w:p w:rsidR="00C77EFA" w:rsidRPr="00CF27BF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7BF">
        <w:rPr>
          <w:rFonts w:ascii="Times New Roman" w:hAnsi="Times New Roman"/>
          <w:sz w:val="24"/>
          <w:szCs w:val="24"/>
        </w:rPr>
        <w:t>практические занятия – 14 час.</w:t>
      </w:r>
    </w:p>
    <w:p w:rsidR="00C77EFA" w:rsidRDefault="00C77EFA" w:rsidP="00727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77EFA" w:rsidRPr="007E3C95" w:rsidRDefault="00C77EFA" w:rsidP="00727D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C77EFA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C77EFA" w:rsidRPr="00EF6AE3" w:rsidRDefault="00C77EFA" w:rsidP="008D44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6AE3">
        <w:rPr>
          <w:rFonts w:ascii="Times New Roman" w:hAnsi="Times New Roman"/>
          <w:i/>
          <w:sz w:val="24"/>
          <w:szCs w:val="24"/>
        </w:rPr>
        <w:t>для заочной формы обучения</w:t>
      </w:r>
    </w:p>
    <w:p w:rsidR="00C77EFA" w:rsidRPr="00EF6AE3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AE3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EF6AE3">
        <w:rPr>
          <w:rFonts w:ascii="Times New Roman" w:hAnsi="Times New Roman"/>
          <w:sz w:val="24"/>
          <w:szCs w:val="24"/>
        </w:rPr>
        <w:t xml:space="preserve"> час.</w:t>
      </w:r>
    </w:p>
    <w:p w:rsidR="00C77EFA" w:rsidRPr="00EF6AE3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A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6</w:t>
      </w:r>
      <w:r w:rsidRPr="00EF6AE3">
        <w:rPr>
          <w:rFonts w:ascii="Times New Roman" w:hAnsi="Times New Roman"/>
          <w:sz w:val="24"/>
          <w:szCs w:val="24"/>
        </w:rPr>
        <w:t xml:space="preserve"> час.</w:t>
      </w:r>
    </w:p>
    <w:p w:rsidR="00C77EFA" w:rsidRPr="00EF6AE3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A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90</w:t>
      </w:r>
      <w:r w:rsidRPr="00EF6AE3">
        <w:rPr>
          <w:rFonts w:ascii="Times New Roman" w:hAnsi="Times New Roman"/>
          <w:sz w:val="24"/>
          <w:szCs w:val="24"/>
        </w:rPr>
        <w:t xml:space="preserve"> час.</w:t>
      </w:r>
    </w:p>
    <w:p w:rsidR="00C77EFA" w:rsidRPr="00EF6AE3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AE3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4</w:t>
      </w:r>
      <w:r w:rsidRPr="00EF6AE3">
        <w:rPr>
          <w:rFonts w:ascii="Times New Roman" w:hAnsi="Times New Roman"/>
          <w:sz w:val="24"/>
          <w:szCs w:val="24"/>
        </w:rPr>
        <w:t xml:space="preserve"> час.</w:t>
      </w:r>
    </w:p>
    <w:p w:rsidR="00C77EFA" w:rsidRPr="007E3C95" w:rsidRDefault="00C77EFA" w:rsidP="008D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AE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зачет.</w:t>
      </w:r>
    </w:p>
    <w:sectPr w:rsidR="00C77EF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20DD6"/>
    <w:rsid w:val="000D1EF3"/>
    <w:rsid w:val="00142E74"/>
    <w:rsid w:val="001D6DE0"/>
    <w:rsid w:val="0020299E"/>
    <w:rsid w:val="00202A5A"/>
    <w:rsid w:val="00214799"/>
    <w:rsid w:val="00261266"/>
    <w:rsid w:val="002A55A1"/>
    <w:rsid w:val="00303B21"/>
    <w:rsid w:val="00354065"/>
    <w:rsid w:val="00524AFD"/>
    <w:rsid w:val="00632136"/>
    <w:rsid w:val="0071486F"/>
    <w:rsid w:val="00727D1D"/>
    <w:rsid w:val="007E3C95"/>
    <w:rsid w:val="00835224"/>
    <w:rsid w:val="0087275C"/>
    <w:rsid w:val="008D441E"/>
    <w:rsid w:val="00914070"/>
    <w:rsid w:val="00B50C5E"/>
    <w:rsid w:val="00C121E9"/>
    <w:rsid w:val="00C426C8"/>
    <w:rsid w:val="00C77EFA"/>
    <w:rsid w:val="00C83678"/>
    <w:rsid w:val="00CA35C1"/>
    <w:rsid w:val="00CF27BF"/>
    <w:rsid w:val="00D06585"/>
    <w:rsid w:val="00D5166C"/>
    <w:rsid w:val="00DA2DF2"/>
    <w:rsid w:val="00E11994"/>
    <w:rsid w:val="00E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i/>
      <w:color w:val="808080"/>
    </w:rPr>
  </w:style>
  <w:style w:type="paragraph" w:customStyle="1" w:styleId="Default">
    <w:name w:val="Default"/>
    <w:uiPriority w:val="99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968</Words>
  <Characters>5518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Чепаченко</dc:creator>
  <cp:keywords/>
  <dc:description/>
  <cp:lastModifiedBy>Ulia</cp:lastModifiedBy>
  <cp:revision>2</cp:revision>
  <cp:lastPrinted>2016-02-10T06:34:00Z</cp:lastPrinted>
  <dcterms:created xsi:type="dcterms:W3CDTF">2019-04-20T18:37:00Z</dcterms:created>
  <dcterms:modified xsi:type="dcterms:W3CDTF">2019-04-20T18:37:00Z</dcterms:modified>
</cp:coreProperties>
</file>