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5B" w:rsidRPr="00D2714B" w:rsidRDefault="008F5D5B" w:rsidP="00DD79A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F5D5B" w:rsidRPr="00D2714B" w:rsidRDefault="008F5D5B" w:rsidP="00DD79A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F5D5B" w:rsidRPr="00D2714B" w:rsidRDefault="008F5D5B" w:rsidP="00DD79A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F5D5B" w:rsidRPr="00D2714B" w:rsidRDefault="008F5D5B" w:rsidP="00DD79A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F5D5B" w:rsidRPr="00D2714B" w:rsidRDefault="008F5D5B" w:rsidP="00DD79A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Pr="00D2714B" w:rsidRDefault="008F5D5B" w:rsidP="00DD79A8">
      <w:pPr>
        <w:jc w:val="center"/>
        <w:rPr>
          <w:sz w:val="28"/>
          <w:szCs w:val="28"/>
        </w:rPr>
      </w:pPr>
    </w:p>
    <w:p w:rsidR="008F5D5B" w:rsidRPr="00D2714B" w:rsidRDefault="008F5D5B" w:rsidP="00DD79A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транспорта</w:t>
      </w:r>
      <w:r w:rsidRPr="008E203C">
        <w:rPr>
          <w:sz w:val="28"/>
          <w:szCs w:val="28"/>
        </w:rPr>
        <w:t>»</w:t>
      </w:r>
    </w:p>
    <w:p w:rsidR="008F5D5B" w:rsidRPr="00D2714B" w:rsidRDefault="008F5D5B" w:rsidP="00DD79A8">
      <w:pPr>
        <w:jc w:val="center"/>
        <w:rPr>
          <w:sz w:val="28"/>
          <w:szCs w:val="28"/>
        </w:rPr>
      </w:pPr>
    </w:p>
    <w:p w:rsidR="008F5D5B" w:rsidRPr="00D2714B" w:rsidRDefault="008F5D5B" w:rsidP="00DD79A8">
      <w:pPr>
        <w:jc w:val="center"/>
        <w:rPr>
          <w:sz w:val="28"/>
          <w:szCs w:val="28"/>
        </w:rPr>
      </w:pPr>
    </w:p>
    <w:p w:rsidR="008F5D5B" w:rsidRPr="00D2714B" w:rsidRDefault="008F5D5B" w:rsidP="00DD79A8">
      <w:pPr>
        <w:rPr>
          <w:sz w:val="28"/>
          <w:szCs w:val="28"/>
        </w:rPr>
      </w:pPr>
    </w:p>
    <w:p w:rsidR="008F5D5B" w:rsidRDefault="008F5D5B" w:rsidP="00DD79A8">
      <w:pPr>
        <w:rPr>
          <w:sz w:val="28"/>
          <w:szCs w:val="28"/>
        </w:rPr>
      </w:pPr>
    </w:p>
    <w:p w:rsidR="008F5D5B" w:rsidRDefault="008F5D5B" w:rsidP="00DD79A8">
      <w:pPr>
        <w:rPr>
          <w:sz w:val="28"/>
          <w:szCs w:val="28"/>
        </w:rPr>
      </w:pPr>
    </w:p>
    <w:p w:rsidR="008F5D5B" w:rsidRDefault="008F5D5B" w:rsidP="00DD79A8">
      <w:pPr>
        <w:rPr>
          <w:sz w:val="28"/>
          <w:szCs w:val="28"/>
        </w:rPr>
      </w:pPr>
    </w:p>
    <w:p w:rsidR="008F5D5B" w:rsidRDefault="008F5D5B" w:rsidP="00DD79A8">
      <w:pPr>
        <w:rPr>
          <w:sz w:val="28"/>
          <w:szCs w:val="28"/>
        </w:rPr>
      </w:pPr>
    </w:p>
    <w:p w:rsidR="008F5D5B" w:rsidRPr="00D2714B" w:rsidRDefault="008F5D5B" w:rsidP="00DD79A8">
      <w:pPr>
        <w:rPr>
          <w:sz w:val="28"/>
          <w:szCs w:val="28"/>
        </w:rPr>
      </w:pPr>
    </w:p>
    <w:p w:rsidR="008F5D5B" w:rsidRPr="00D2714B" w:rsidRDefault="008F5D5B" w:rsidP="00DD79A8">
      <w:pPr>
        <w:rPr>
          <w:sz w:val="28"/>
          <w:szCs w:val="28"/>
        </w:rPr>
      </w:pPr>
    </w:p>
    <w:p w:rsidR="008F5D5B" w:rsidRPr="00D2714B" w:rsidRDefault="008F5D5B" w:rsidP="00DD79A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F5D5B" w:rsidRPr="00D2714B" w:rsidRDefault="008F5D5B" w:rsidP="00DD79A8">
      <w:pPr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F5D5B" w:rsidRPr="00D2714B" w:rsidRDefault="008F5D5B" w:rsidP="00DD79A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затратами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Б1.В.ОД.8</w:t>
      </w:r>
      <w:r w:rsidRPr="00D2714B">
        <w:rPr>
          <w:sz w:val="28"/>
          <w:szCs w:val="28"/>
        </w:rPr>
        <w:t>)</w:t>
      </w:r>
    </w:p>
    <w:p w:rsidR="008F5D5B" w:rsidRPr="00D2714B" w:rsidRDefault="008F5D5B" w:rsidP="00DD79A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F5D5B" w:rsidRPr="00D2714B" w:rsidRDefault="008F5D5B" w:rsidP="00DD79A8">
      <w:pPr>
        <w:jc w:val="center"/>
        <w:rPr>
          <w:sz w:val="28"/>
          <w:szCs w:val="28"/>
        </w:rPr>
      </w:pPr>
      <w:r w:rsidRPr="00DD79A8">
        <w:rPr>
          <w:sz w:val="28"/>
          <w:szCs w:val="28"/>
        </w:rPr>
        <w:t>38.04.02 «Менеджмент»</w:t>
      </w:r>
      <w:r w:rsidRPr="00D2714B">
        <w:rPr>
          <w:sz w:val="28"/>
          <w:szCs w:val="28"/>
        </w:rPr>
        <w:t xml:space="preserve"> </w:t>
      </w:r>
    </w:p>
    <w:p w:rsidR="008F5D5B" w:rsidRDefault="008F5D5B" w:rsidP="00DD79A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8F5D5B" w:rsidRDefault="00B93766" w:rsidP="00DD7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«Финансовый менеджмент»</w:t>
      </w:r>
    </w:p>
    <w:p w:rsidR="00B93766" w:rsidRDefault="00B93766" w:rsidP="00DD79A8">
      <w:pPr>
        <w:jc w:val="center"/>
        <w:rPr>
          <w:sz w:val="28"/>
          <w:szCs w:val="28"/>
        </w:rPr>
      </w:pPr>
    </w:p>
    <w:p w:rsidR="008F5D5B" w:rsidRPr="00D2714B" w:rsidRDefault="008F5D5B" w:rsidP="00DD79A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F5D5B" w:rsidRPr="00D2714B" w:rsidRDefault="008F5D5B" w:rsidP="00DD79A8">
      <w:pPr>
        <w:jc w:val="center"/>
        <w:rPr>
          <w:i/>
          <w:sz w:val="28"/>
          <w:szCs w:val="28"/>
        </w:rPr>
      </w:pPr>
    </w:p>
    <w:p w:rsidR="008F5D5B" w:rsidRPr="00D2714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Default="008F5D5B" w:rsidP="00DD79A8">
      <w:pPr>
        <w:jc w:val="center"/>
        <w:rPr>
          <w:sz w:val="28"/>
          <w:szCs w:val="28"/>
        </w:rPr>
      </w:pPr>
    </w:p>
    <w:p w:rsidR="008F5D5B" w:rsidRPr="00D2714B" w:rsidRDefault="008F5D5B" w:rsidP="00DD79A8">
      <w:pPr>
        <w:jc w:val="center"/>
        <w:rPr>
          <w:sz w:val="28"/>
          <w:szCs w:val="28"/>
        </w:rPr>
      </w:pPr>
    </w:p>
    <w:p w:rsidR="008F5D5B" w:rsidRPr="00D2714B" w:rsidRDefault="008F5D5B" w:rsidP="00DD79A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F5D5B" w:rsidRPr="00664F76" w:rsidRDefault="00664F76" w:rsidP="00664F76">
      <w:pPr>
        <w:jc w:val="center"/>
        <w:rPr>
          <w:sz w:val="28"/>
          <w:szCs w:val="28"/>
          <w:lang w:eastAsia="en-US"/>
        </w:rPr>
        <w:sectPr w:rsidR="008F5D5B" w:rsidRPr="00664F76" w:rsidSect="002C1B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2019</w:t>
      </w:r>
    </w:p>
    <w:p w:rsidR="009628E9" w:rsidRDefault="00BD058F" w:rsidP="00AA16FC">
      <w:pPr>
        <w:ind w:left="-1701"/>
        <w:jc w:val="center"/>
        <w:rPr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EBA0283" wp14:editId="30FF3355">
            <wp:simplePos x="0" y="0"/>
            <wp:positionH relativeFrom="column">
              <wp:posOffset>-263016</wp:posOffset>
            </wp:positionH>
            <wp:positionV relativeFrom="paragraph">
              <wp:posOffset>3810</wp:posOffset>
            </wp:positionV>
            <wp:extent cx="6199632" cy="4981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774" cy="49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C3" w:rsidRPr="001102C3" w:rsidRDefault="001102C3" w:rsidP="001102C3">
      <w:pPr>
        <w:spacing w:line="276" w:lineRule="auto"/>
        <w:jc w:val="center"/>
        <w:rPr>
          <w:sz w:val="28"/>
          <w:szCs w:val="28"/>
        </w:rPr>
      </w:pPr>
      <w:r w:rsidRPr="001102C3">
        <w:rPr>
          <w:sz w:val="28"/>
          <w:szCs w:val="28"/>
        </w:rPr>
        <w:t>ЛИСТ СОГЛАСОВАНИЙ</w:t>
      </w:r>
    </w:p>
    <w:p w:rsidR="001102C3" w:rsidRPr="001102C3" w:rsidRDefault="001102C3" w:rsidP="001102C3">
      <w:pPr>
        <w:tabs>
          <w:tab w:val="left" w:pos="851"/>
        </w:tabs>
        <w:jc w:val="center"/>
        <w:rPr>
          <w:sz w:val="28"/>
          <w:szCs w:val="28"/>
        </w:rPr>
      </w:pPr>
    </w:p>
    <w:p w:rsidR="001102C3" w:rsidRPr="001102C3" w:rsidRDefault="001102C3" w:rsidP="001102C3">
      <w:pPr>
        <w:tabs>
          <w:tab w:val="left" w:pos="851"/>
        </w:tabs>
        <w:jc w:val="both"/>
        <w:rPr>
          <w:i/>
          <w:sz w:val="28"/>
          <w:szCs w:val="28"/>
        </w:rPr>
      </w:pPr>
      <w:r w:rsidRPr="001102C3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1102C3" w:rsidRPr="001102C3" w:rsidRDefault="001102C3" w:rsidP="001102C3">
      <w:pPr>
        <w:tabs>
          <w:tab w:val="left" w:pos="851"/>
        </w:tabs>
        <w:rPr>
          <w:sz w:val="28"/>
          <w:szCs w:val="28"/>
        </w:rPr>
      </w:pPr>
      <w:r w:rsidRPr="001102C3">
        <w:rPr>
          <w:sz w:val="28"/>
          <w:szCs w:val="28"/>
        </w:rPr>
        <w:t xml:space="preserve">Протокол № </w:t>
      </w:r>
      <w:r w:rsidR="00BD058F">
        <w:rPr>
          <w:sz w:val="28"/>
          <w:szCs w:val="28"/>
        </w:rPr>
        <w:t>5</w:t>
      </w:r>
      <w:r w:rsidRPr="001102C3">
        <w:rPr>
          <w:sz w:val="28"/>
          <w:szCs w:val="28"/>
        </w:rPr>
        <w:t xml:space="preserve"> от «0</w:t>
      </w:r>
      <w:r w:rsidR="00BD058F">
        <w:rPr>
          <w:sz w:val="28"/>
          <w:szCs w:val="28"/>
        </w:rPr>
        <w:t>6» феврал</w:t>
      </w:r>
      <w:r w:rsidRPr="001102C3">
        <w:rPr>
          <w:sz w:val="28"/>
          <w:szCs w:val="28"/>
        </w:rPr>
        <w:t>я 201</w:t>
      </w:r>
      <w:r w:rsidR="00BD058F">
        <w:rPr>
          <w:sz w:val="28"/>
          <w:szCs w:val="28"/>
        </w:rPr>
        <w:t>9</w:t>
      </w:r>
      <w:r w:rsidRPr="001102C3">
        <w:rPr>
          <w:sz w:val="28"/>
          <w:szCs w:val="28"/>
        </w:rPr>
        <w:t xml:space="preserve"> г. </w:t>
      </w:r>
    </w:p>
    <w:p w:rsidR="001102C3" w:rsidRPr="001102C3" w:rsidRDefault="001102C3" w:rsidP="001102C3">
      <w:pPr>
        <w:tabs>
          <w:tab w:val="left" w:pos="851"/>
        </w:tabs>
        <w:rPr>
          <w:sz w:val="28"/>
          <w:szCs w:val="28"/>
        </w:rPr>
      </w:pPr>
    </w:p>
    <w:p w:rsidR="001102C3" w:rsidRPr="001102C3" w:rsidRDefault="001102C3" w:rsidP="001102C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102C3" w:rsidRPr="001102C3" w:rsidTr="00C379DB">
        <w:tc>
          <w:tcPr>
            <w:tcW w:w="5070" w:type="dxa"/>
          </w:tcPr>
          <w:p w:rsidR="001102C3" w:rsidRPr="001102C3" w:rsidRDefault="001102C3" w:rsidP="001102C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 xml:space="preserve">Заведующий кафедрой </w:t>
            </w:r>
          </w:p>
          <w:p w:rsidR="001102C3" w:rsidRPr="001102C3" w:rsidRDefault="001102C3" w:rsidP="001102C3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1102C3" w:rsidRPr="001102C3" w:rsidRDefault="001102C3" w:rsidP="001102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02C3" w:rsidRPr="001102C3" w:rsidRDefault="001102C3" w:rsidP="001102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>Н.А. Журавлева</w:t>
            </w:r>
          </w:p>
        </w:tc>
      </w:tr>
      <w:tr w:rsidR="001102C3" w:rsidRPr="001102C3" w:rsidTr="00C379DB">
        <w:tc>
          <w:tcPr>
            <w:tcW w:w="5070" w:type="dxa"/>
          </w:tcPr>
          <w:p w:rsidR="001102C3" w:rsidRPr="001102C3" w:rsidRDefault="00BD058F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>«0</w:t>
            </w:r>
            <w:r>
              <w:rPr>
                <w:sz w:val="28"/>
                <w:szCs w:val="28"/>
              </w:rPr>
              <w:t>6» феврал</w:t>
            </w:r>
            <w:r w:rsidRPr="001102C3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9</w:t>
            </w:r>
            <w:r w:rsidRPr="001102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102C3" w:rsidRPr="001102C3" w:rsidRDefault="001102C3" w:rsidP="001102C3">
      <w:pPr>
        <w:tabs>
          <w:tab w:val="left" w:pos="851"/>
        </w:tabs>
        <w:rPr>
          <w:sz w:val="28"/>
          <w:szCs w:val="28"/>
        </w:rPr>
      </w:pPr>
    </w:p>
    <w:p w:rsidR="001102C3" w:rsidRPr="001102C3" w:rsidRDefault="001102C3" w:rsidP="001102C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102C3" w:rsidRPr="001102C3" w:rsidTr="00C379DB">
        <w:tc>
          <w:tcPr>
            <w:tcW w:w="5070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>СОГЛАСОВАНО</w:t>
            </w:r>
          </w:p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102C3" w:rsidRPr="001102C3" w:rsidTr="00C379DB">
        <w:tc>
          <w:tcPr>
            <w:tcW w:w="5070" w:type="dxa"/>
          </w:tcPr>
          <w:p w:rsidR="001102C3" w:rsidRDefault="001102C3" w:rsidP="00DE420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 xml:space="preserve">Руководитель </w:t>
            </w:r>
            <w:r w:rsidR="00DE4208">
              <w:rPr>
                <w:sz w:val="28"/>
                <w:szCs w:val="28"/>
              </w:rPr>
              <w:t>магистерской</w:t>
            </w:r>
          </w:p>
          <w:p w:rsidR="00DE4208" w:rsidRPr="001102C3" w:rsidRDefault="00DE4208" w:rsidP="00DE4208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«Финансовый менеджмент»</w:t>
            </w:r>
          </w:p>
        </w:tc>
        <w:tc>
          <w:tcPr>
            <w:tcW w:w="1701" w:type="dxa"/>
            <w:vAlign w:val="bottom"/>
          </w:tcPr>
          <w:p w:rsidR="001102C3" w:rsidRPr="001102C3" w:rsidRDefault="001102C3" w:rsidP="001102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02C3" w:rsidRPr="001102C3" w:rsidRDefault="001102C3" w:rsidP="001102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</w:t>
            </w:r>
            <w:r w:rsidRPr="001102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Мардас</w:t>
            </w:r>
          </w:p>
        </w:tc>
      </w:tr>
      <w:tr w:rsidR="001102C3" w:rsidRPr="001102C3" w:rsidTr="00C379DB">
        <w:tc>
          <w:tcPr>
            <w:tcW w:w="5070" w:type="dxa"/>
          </w:tcPr>
          <w:p w:rsidR="001102C3" w:rsidRPr="001102C3" w:rsidRDefault="00BD058F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>«0</w:t>
            </w:r>
            <w:r>
              <w:rPr>
                <w:sz w:val="28"/>
                <w:szCs w:val="28"/>
              </w:rPr>
              <w:t>6» феврал</w:t>
            </w:r>
            <w:r w:rsidRPr="001102C3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9</w:t>
            </w:r>
            <w:r w:rsidRPr="001102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102C3" w:rsidRPr="001102C3" w:rsidTr="00C379DB">
        <w:tc>
          <w:tcPr>
            <w:tcW w:w="5070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102C3" w:rsidRPr="001102C3" w:rsidRDefault="001102C3" w:rsidP="001102C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1102C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1102C3" w:rsidRPr="001102C3" w:rsidRDefault="001102C3" w:rsidP="001102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02C3" w:rsidRPr="001102C3" w:rsidRDefault="001102C3" w:rsidP="001102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1102C3" w:rsidRPr="001102C3" w:rsidTr="00C379DB">
        <w:tc>
          <w:tcPr>
            <w:tcW w:w="5070" w:type="dxa"/>
          </w:tcPr>
          <w:p w:rsidR="001102C3" w:rsidRPr="001102C3" w:rsidRDefault="00BD058F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02C3">
              <w:rPr>
                <w:sz w:val="28"/>
                <w:szCs w:val="28"/>
              </w:rPr>
              <w:t>«0</w:t>
            </w:r>
            <w:r>
              <w:rPr>
                <w:sz w:val="28"/>
                <w:szCs w:val="28"/>
              </w:rPr>
              <w:t>6» феврал</w:t>
            </w:r>
            <w:r w:rsidRPr="001102C3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9</w:t>
            </w:r>
            <w:r w:rsidRPr="001102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102C3" w:rsidRPr="001102C3" w:rsidTr="00C379DB">
        <w:tc>
          <w:tcPr>
            <w:tcW w:w="5070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02C3" w:rsidRPr="001102C3" w:rsidRDefault="001102C3" w:rsidP="001102C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102C3" w:rsidRDefault="001102C3" w:rsidP="001102C3">
      <w:pPr>
        <w:spacing w:after="200" w:line="276" w:lineRule="auto"/>
        <w:rPr>
          <w:rFonts w:eastAsia="Calibri"/>
          <w:szCs w:val="22"/>
          <w:lang w:eastAsia="en-US"/>
        </w:rPr>
      </w:pPr>
    </w:p>
    <w:p w:rsidR="008F5D5B" w:rsidRPr="001F3810" w:rsidRDefault="001102C3" w:rsidP="001102C3">
      <w:pPr>
        <w:spacing w:after="20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szCs w:val="22"/>
          <w:lang w:eastAsia="en-US"/>
        </w:rPr>
        <w:br w:type="page"/>
      </w:r>
      <w:r w:rsidR="008F5D5B" w:rsidRPr="001F3810">
        <w:rPr>
          <w:b/>
          <w:bCs/>
          <w:sz w:val="28"/>
          <w:szCs w:val="28"/>
        </w:rPr>
        <w:lastRenderedPageBreak/>
        <w:t>1</w:t>
      </w:r>
      <w:r w:rsidR="00137375">
        <w:rPr>
          <w:b/>
          <w:bCs/>
          <w:sz w:val="28"/>
          <w:szCs w:val="28"/>
        </w:rPr>
        <w:t>.</w:t>
      </w:r>
      <w:r w:rsidR="008F5D5B"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8F5D5B" w:rsidRDefault="008F5D5B" w:rsidP="002F62F6">
      <w:pPr>
        <w:ind w:firstLine="851"/>
        <w:jc w:val="both"/>
      </w:pPr>
    </w:p>
    <w:p w:rsidR="008F5D5B" w:rsidRPr="00D2714B" w:rsidRDefault="008F5D5B" w:rsidP="002F62F6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943296">
        <w:rPr>
          <w:sz w:val="28"/>
          <w:szCs w:val="28"/>
        </w:rPr>
        <w:t>утвержденным «</w:t>
      </w:r>
      <w:r>
        <w:rPr>
          <w:sz w:val="28"/>
          <w:szCs w:val="28"/>
        </w:rPr>
        <w:t>30</w:t>
      </w:r>
      <w:r w:rsidRPr="00943296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марта</w:t>
      </w:r>
      <w:r w:rsidRPr="00943296">
        <w:rPr>
          <w:sz w:val="28"/>
          <w:szCs w:val="28"/>
        </w:rPr>
        <w:t xml:space="preserve">  2015</w:t>
      </w:r>
      <w:proofErr w:type="gramEnd"/>
      <w:r w:rsidRPr="00943296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322</w:t>
      </w:r>
      <w:r w:rsidRPr="00943296">
        <w:rPr>
          <w:sz w:val="28"/>
          <w:szCs w:val="28"/>
        </w:rPr>
        <w:t xml:space="preserve"> по направлению 38.0</w:t>
      </w:r>
      <w:r>
        <w:rPr>
          <w:sz w:val="28"/>
          <w:szCs w:val="28"/>
        </w:rPr>
        <w:t>4</w:t>
      </w:r>
      <w:r w:rsidRPr="0094329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43296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 (уровень магистратуры)</w:t>
      </w:r>
      <w:r w:rsidRPr="00943296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Управление затратами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(Б1.В.ОД.8)</w:t>
      </w:r>
      <w:r w:rsidRPr="00D2714B">
        <w:rPr>
          <w:sz w:val="28"/>
          <w:szCs w:val="28"/>
        </w:rPr>
        <w:t>.</w:t>
      </w:r>
    </w:p>
    <w:p w:rsidR="008F5D5B" w:rsidRPr="0000510F" w:rsidRDefault="008F5D5B" w:rsidP="00B11BE5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F5D5B" w:rsidRPr="0000510F" w:rsidRDefault="008F5D5B" w:rsidP="00B11BE5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8F5D5B" w:rsidRPr="0000510F" w:rsidRDefault="008F5D5B" w:rsidP="00B11BE5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F5D5B" w:rsidRPr="0000510F" w:rsidRDefault="008F5D5B" w:rsidP="00B11BE5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8F5D5B" w:rsidRPr="000B2013" w:rsidRDefault="008F5D5B" w:rsidP="00B11BE5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F5D5B" w:rsidRDefault="008F5D5B" w:rsidP="002F62F6"/>
    <w:p w:rsidR="008F5D5B" w:rsidRPr="00462574" w:rsidRDefault="008F5D5B" w:rsidP="0040126F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137375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</w:t>
      </w:r>
      <w:r w:rsidRPr="00F43B01">
        <w:rPr>
          <w:b/>
          <w:bCs/>
          <w:sz w:val="28"/>
          <w:szCs w:val="28"/>
        </w:rPr>
        <w:t>Перечень п</w:t>
      </w:r>
      <w:r w:rsidRPr="00462574">
        <w:rPr>
          <w:b/>
          <w:bCs/>
          <w:sz w:val="28"/>
          <w:szCs w:val="28"/>
        </w:rPr>
        <w:t xml:space="preserve">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8F5D5B" w:rsidRDefault="008F5D5B" w:rsidP="0040126F">
      <w:pPr>
        <w:ind w:firstLine="709"/>
        <w:jc w:val="both"/>
        <w:rPr>
          <w:sz w:val="28"/>
          <w:szCs w:val="28"/>
        </w:rPr>
      </w:pPr>
    </w:p>
    <w:p w:rsidR="008F5D5B" w:rsidRDefault="008F5D5B" w:rsidP="0040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F5D5B" w:rsidRDefault="008F5D5B" w:rsidP="0040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F5D5B" w:rsidRPr="001906A9" w:rsidRDefault="008F5D5B" w:rsidP="0040126F">
      <w:pPr>
        <w:ind w:firstLine="709"/>
        <w:jc w:val="both"/>
        <w:rPr>
          <w:sz w:val="28"/>
          <w:szCs w:val="28"/>
        </w:rPr>
      </w:pPr>
      <w:r w:rsidRPr="001906A9">
        <w:rPr>
          <w:b/>
          <w:sz w:val="28"/>
          <w:szCs w:val="28"/>
        </w:rPr>
        <w:t>ЗНАТЬ</w:t>
      </w:r>
      <w:r w:rsidRPr="001906A9">
        <w:rPr>
          <w:sz w:val="28"/>
          <w:szCs w:val="28"/>
        </w:rPr>
        <w:t>:</w:t>
      </w:r>
    </w:p>
    <w:p w:rsidR="008F5D5B" w:rsidRPr="00A646FA" w:rsidRDefault="008F5D5B" w:rsidP="00A646FA">
      <w:pPr>
        <w:pStyle w:val="western"/>
        <w:numPr>
          <w:ilvl w:val="0"/>
          <w:numId w:val="3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646FA">
        <w:rPr>
          <w:sz w:val="28"/>
          <w:szCs w:val="28"/>
        </w:rPr>
        <w:t>виды управленческих решений и методы их принятия в области управления производственными затратами;</w:t>
      </w:r>
    </w:p>
    <w:p w:rsidR="008F5D5B" w:rsidRPr="00A646FA" w:rsidRDefault="008F5D5B" w:rsidP="00A646FA">
      <w:pPr>
        <w:pStyle w:val="western"/>
        <w:numPr>
          <w:ilvl w:val="0"/>
          <w:numId w:val="33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A646FA">
        <w:rPr>
          <w:sz w:val="28"/>
          <w:szCs w:val="28"/>
        </w:rPr>
        <w:t>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8F5D5B" w:rsidRPr="00A646FA" w:rsidRDefault="008F5D5B" w:rsidP="00A646FA">
      <w:pPr>
        <w:pStyle w:val="western"/>
        <w:numPr>
          <w:ilvl w:val="0"/>
          <w:numId w:val="33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A646FA">
        <w:rPr>
          <w:sz w:val="28"/>
          <w:szCs w:val="28"/>
        </w:rPr>
        <w:t>содержание и взаимосвязь основных элементов процесса стратегического управления затратами;</w:t>
      </w:r>
    </w:p>
    <w:p w:rsidR="008F5D5B" w:rsidRPr="00A646FA" w:rsidRDefault="008F5D5B" w:rsidP="00A646FA">
      <w:pPr>
        <w:pStyle w:val="western"/>
        <w:numPr>
          <w:ilvl w:val="0"/>
          <w:numId w:val="33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A646FA">
        <w:rPr>
          <w:sz w:val="28"/>
          <w:szCs w:val="28"/>
        </w:rPr>
        <w:t>принципы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организации;</w:t>
      </w:r>
    </w:p>
    <w:p w:rsidR="008F5D5B" w:rsidRPr="001906A9" w:rsidRDefault="008F5D5B" w:rsidP="0040126F">
      <w:pPr>
        <w:ind w:firstLine="709"/>
        <w:jc w:val="both"/>
        <w:rPr>
          <w:sz w:val="28"/>
          <w:szCs w:val="28"/>
        </w:rPr>
      </w:pPr>
      <w:r w:rsidRPr="001906A9">
        <w:rPr>
          <w:b/>
          <w:sz w:val="28"/>
          <w:szCs w:val="28"/>
        </w:rPr>
        <w:t>УМЕТЬ</w:t>
      </w:r>
      <w:r w:rsidRPr="001906A9">
        <w:rPr>
          <w:sz w:val="28"/>
          <w:szCs w:val="28"/>
        </w:rPr>
        <w:t>:</w:t>
      </w:r>
    </w:p>
    <w:p w:rsidR="008F5D5B" w:rsidRPr="00240BAC" w:rsidRDefault="008F5D5B" w:rsidP="00A646FA">
      <w:pPr>
        <w:numPr>
          <w:ilvl w:val="0"/>
          <w:numId w:val="3"/>
        </w:numPr>
        <w:tabs>
          <w:tab w:val="clear" w:pos="720"/>
          <w:tab w:val="left" w:pos="227"/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240BAC">
        <w:rPr>
          <w:sz w:val="28"/>
          <w:szCs w:val="28"/>
        </w:rPr>
        <w:t>ставить цели и формулировать задачи, связанные с реализацией процесса управления затратами предприятия;</w:t>
      </w:r>
    </w:p>
    <w:p w:rsidR="008F5D5B" w:rsidRPr="00240BAC" w:rsidRDefault="008F5D5B" w:rsidP="00467DE5">
      <w:pPr>
        <w:numPr>
          <w:ilvl w:val="0"/>
          <w:numId w:val="3"/>
        </w:numPr>
        <w:tabs>
          <w:tab w:val="clear" w:pos="720"/>
          <w:tab w:val="left" w:pos="227"/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240BAC">
        <w:rPr>
          <w:sz w:val="28"/>
          <w:szCs w:val="28"/>
        </w:rPr>
        <w:t>оценивать эффективность использования различных систем учета и распределения производственных затрат;</w:t>
      </w:r>
    </w:p>
    <w:p w:rsidR="008F5D5B" w:rsidRPr="00240BAC" w:rsidRDefault="008F5D5B" w:rsidP="00467DE5">
      <w:pPr>
        <w:numPr>
          <w:ilvl w:val="0"/>
          <w:numId w:val="3"/>
        </w:numPr>
        <w:tabs>
          <w:tab w:val="clear" w:pos="720"/>
          <w:tab w:val="left" w:pos="227"/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240BAC">
        <w:rPr>
          <w:sz w:val="28"/>
          <w:szCs w:val="28"/>
        </w:rPr>
        <w:t>обосновывать решения в сфере управления производственными затратами;</w:t>
      </w:r>
    </w:p>
    <w:p w:rsidR="008F5D5B" w:rsidRPr="00240BAC" w:rsidRDefault="008F5D5B" w:rsidP="00467DE5">
      <w:pPr>
        <w:numPr>
          <w:ilvl w:val="0"/>
          <w:numId w:val="3"/>
        </w:numPr>
        <w:tabs>
          <w:tab w:val="clear" w:pos="720"/>
          <w:tab w:val="left" w:pos="227"/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240BAC">
        <w:rPr>
          <w:sz w:val="28"/>
          <w:szCs w:val="28"/>
        </w:rPr>
        <w:t>применять модели управления затратами</w:t>
      </w:r>
      <w:r w:rsidR="001D62B4">
        <w:rPr>
          <w:sz w:val="28"/>
          <w:szCs w:val="28"/>
        </w:rPr>
        <w:t xml:space="preserve"> для решения стратегических задач</w:t>
      </w:r>
      <w:r>
        <w:rPr>
          <w:sz w:val="28"/>
          <w:szCs w:val="28"/>
        </w:rPr>
        <w:t>.</w:t>
      </w:r>
    </w:p>
    <w:p w:rsidR="008F5D5B" w:rsidRPr="001906A9" w:rsidRDefault="008F5D5B" w:rsidP="0040126F">
      <w:pPr>
        <w:ind w:firstLine="709"/>
        <w:jc w:val="both"/>
        <w:rPr>
          <w:sz w:val="28"/>
          <w:szCs w:val="28"/>
        </w:rPr>
      </w:pPr>
      <w:r w:rsidRPr="001906A9">
        <w:rPr>
          <w:b/>
          <w:sz w:val="28"/>
          <w:szCs w:val="28"/>
        </w:rPr>
        <w:t>ВЛАДЕТЬ</w:t>
      </w:r>
      <w:r w:rsidRPr="001906A9">
        <w:rPr>
          <w:sz w:val="28"/>
          <w:szCs w:val="28"/>
        </w:rPr>
        <w:t>:</w:t>
      </w:r>
    </w:p>
    <w:p w:rsidR="008F5D5B" w:rsidRPr="001906A9" w:rsidRDefault="008F5D5B" w:rsidP="00467DE5">
      <w:pPr>
        <w:pStyle w:val="21"/>
        <w:numPr>
          <w:ilvl w:val="0"/>
          <w:numId w:val="4"/>
        </w:numPr>
        <w:tabs>
          <w:tab w:val="clear" w:pos="643"/>
          <w:tab w:val="left" w:pos="227"/>
          <w:tab w:val="left" w:pos="993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1906A9">
        <w:rPr>
          <w:rFonts w:ascii="Times New Roman" w:hAnsi="Times New Roman"/>
          <w:szCs w:val="28"/>
        </w:rPr>
        <w:t>методами планирования и анализа производственных затрат транспортной организации;</w:t>
      </w:r>
    </w:p>
    <w:p w:rsidR="008F5D5B" w:rsidRPr="00240BAC" w:rsidRDefault="008F5D5B" w:rsidP="00467DE5">
      <w:pPr>
        <w:numPr>
          <w:ilvl w:val="0"/>
          <w:numId w:val="4"/>
        </w:numPr>
        <w:tabs>
          <w:tab w:val="left" w:pos="227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2C6D90">
        <w:rPr>
          <w:sz w:val="28"/>
          <w:szCs w:val="28"/>
        </w:rPr>
        <w:lastRenderedPageBreak/>
        <w:t>вид</w:t>
      </w:r>
      <w:r>
        <w:rPr>
          <w:sz w:val="28"/>
          <w:szCs w:val="28"/>
        </w:rPr>
        <w:t>ами</w:t>
      </w:r>
      <w:r w:rsidR="00B02A56">
        <w:rPr>
          <w:sz w:val="28"/>
          <w:szCs w:val="28"/>
        </w:rPr>
        <w:t xml:space="preserve"> управленческих решений и методами</w:t>
      </w:r>
      <w:r w:rsidRPr="002C6D90">
        <w:rPr>
          <w:sz w:val="28"/>
          <w:szCs w:val="28"/>
        </w:rPr>
        <w:t xml:space="preserve"> их принятия в области управления производственными</w:t>
      </w:r>
      <w:r w:rsidRPr="00240BAC">
        <w:rPr>
          <w:sz w:val="28"/>
          <w:szCs w:val="28"/>
        </w:rPr>
        <w:t xml:space="preserve"> затратами;</w:t>
      </w:r>
    </w:p>
    <w:p w:rsidR="008F5D5B" w:rsidRPr="00240BAC" w:rsidRDefault="008F5D5B" w:rsidP="00467DE5">
      <w:pPr>
        <w:numPr>
          <w:ilvl w:val="0"/>
          <w:numId w:val="4"/>
        </w:numPr>
        <w:tabs>
          <w:tab w:val="left" w:pos="227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240BAC">
        <w:rPr>
          <w:sz w:val="28"/>
          <w:szCs w:val="28"/>
        </w:rPr>
        <w:t>теоретически</w:t>
      </w:r>
      <w:r>
        <w:rPr>
          <w:sz w:val="28"/>
          <w:szCs w:val="28"/>
        </w:rPr>
        <w:t>ми</w:t>
      </w:r>
      <w:r w:rsidRPr="00240BAC">
        <w:rPr>
          <w:sz w:val="28"/>
          <w:szCs w:val="28"/>
        </w:rPr>
        <w:t xml:space="preserve"> и практически</w:t>
      </w:r>
      <w:r>
        <w:rPr>
          <w:sz w:val="28"/>
          <w:szCs w:val="28"/>
        </w:rPr>
        <w:t>ми</w:t>
      </w:r>
      <w:r w:rsidRPr="00240BAC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ами</w:t>
      </w:r>
      <w:r w:rsidRPr="00240BAC">
        <w:rPr>
          <w:sz w:val="28"/>
          <w:szCs w:val="28"/>
        </w:rPr>
        <w:t xml:space="preserve"> к определению источников и механизмов обеспечения конкурентного преимущества предприятия на основе управления затратами;</w:t>
      </w:r>
    </w:p>
    <w:p w:rsidR="008F5D5B" w:rsidRPr="00240BAC" w:rsidRDefault="008F5D5B" w:rsidP="00467DE5">
      <w:pPr>
        <w:numPr>
          <w:ilvl w:val="0"/>
          <w:numId w:val="4"/>
        </w:numPr>
        <w:tabs>
          <w:tab w:val="left" w:pos="227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240BAC">
        <w:rPr>
          <w:sz w:val="28"/>
          <w:szCs w:val="28"/>
        </w:rPr>
        <w:t>содержание</w:t>
      </w:r>
      <w:r>
        <w:rPr>
          <w:sz w:val="28"/>
          <w:szCs w:val="28"/>
        </w:rPr>
        <w:t>м</w:t>
      </w:r>
      <w:r w:rsidRPr="00240BAC">
        <w:rPr>
          <w:sz w:val="28"/>
          <w:szCs w:val="28"/>
        </w:rPr>
        <w:t xml:space="preserve"> и взаимосвязь</w:t>
      </w:r>
      <w:r>
        <w:rPr>
          <w:sz w:val="28"/>
          <w:szCs w:val="28"/>
        </w:rPr>
        <w:t>ю</w:t>
      </w:r>
      <w:r w:rsidRPr="00240BAC">
        <w:rPr>
          <w:sz w:val="28"/>
          <w:szCs w:val="28"/>
        </w:rPr>
        <w:t xml:space="preserve"> основных элементов процесса стратегического управления затратами;</w:t>
      </w:r>
    </w:p>
    <w:p w:rsidR="008F5D5B" w:rsidRPr="00240BAC" w:rsidRDefault="008F5D5B" w:rsidP="00467DE5">
      <w:pPr>
        <w:numPr>
          <w:ilvl w:val="0"/>
          <w:numId w:val="4"/>
        </w:numPr>
        <w:tabs>
          <w:tab w:val="left" w:pos="227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2"/>
          <w:sz w:val="28"/>
          <w:szCs w:val="28"/>
        </w:rPr>
      </w:pPr>
      <w:r w:rsidRPr="00240BAC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240BAC">
        <w:rPr>
          <w:sz w:val="28"/>
          <w:szCs w:val="28"/>
        </w:rPr>
        <w:t xml:space="preserve"> управления затратами в операционной деятельности, основны</w:t>
      </w:r>
      <w:r>
        <w:rPr>
          <w:sz w:val="28"/>
          <w:szCs w:val="28"/>
        </w:rPr>
        <w:t>ми методами</w:t>
      </w:r>
      <w:r w:rsidRPr="00240BAC">
        <w:rPr>
          <w:sz w:val="28"/>
          <w:szCs w:val="28"/>
        </w:rPr>
        <w:t xml:space="preserve"> и инструмент</w:t>
      </w:r>
      <w:r>
        <w:rPr>
          <w:sz w:val="28"/>
          <w:szCs w:val="28"/>
        </w:rPr>
        <w:t>ами</w:t>
      </w:r>
      <w:r w:rsidRPr="00240BAC">
        <w:rPr>
          <w:sz w:val="28"/>
          <w:szCs w:val="28"/>
        </w:rPr>
        <w:t xml:space="preserve"> управления затратами в операционной деятельности организации</w:t>
      </w:r>
      <w:r>
        <w:rPr>
          <w:sz w:val="28"/>
          <w:szCs w:val="28"/>
        </w:rPr>
        <w:t>.</w:t>
      </w:r>
    </w:p>
    <w:p w:rsidR="008F5D5B" w:rsidRPr="00985000" w:rsidRDefault="008F5D5B" w:rsidP="0040126F">
      <w:pPr>
        <w:ind w:firstLine="709"/>
        <w:jc w:val="both"/>
        <w:rPr>
          <w:i/>
          <w:sz w:val="28"/>
          <w:szCs w:val="28"/>
        </w:rPr>
      </w:pPr>
      <w:r w:rsidRPr="001906A9">
        <w:rPr>
          <w:sz w:val="28"/>
          <w:szCs w:val="28"/>
        </w:rPr>
        <w:t>Приобретенные</w:t>
      </w:r>
      <w:r>
        <w:rPr>
          <w:sz w:val="28"/>
          <w:szCs w:val="28"/>
        </w:rPr>
        <w:t xml:space="preserve">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BD5B77">
        <w:rPr>
          <w:sz w:val="28"/>
          <w:szCs w:val="28"/>
        </w:rPr>
        <w:t>2.</w:t>
      </w:r>
      <w:r w:rsidRPr="0040126F">
        <w:rPr>
          <w:sz w:val="28"/>
          <w:szCs w:val="28"/>
        </w:rPr>
        <w:t>4</w:t>
      </w:r>
      <w:r>
        <w:rPr>
          <w:sz w:val="28"/>
          <w:szCs w:val="28"/>
        </w:rPr>
        <w:t xml:space="preserve">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F5D5B" w:rsidRDefault="008F5D5B" w:rsidP="00122D9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11BE5">
        <w:rPr>
          <w:b/>
          <w:sz w:val="28"/>
          <w:szCs w:val="28"/>
        </w:rPr>
        <w:t>профессиональных компетенций (ПК),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>у</w:t>
      </w:r>
      <w:r w:rsidRPr="00D2714B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 xml:space="preserve">который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sz w:val="28"/>
          <w:szCs w:val="28"/>
        </w:rPr>
        <w:t>:</w:t>
      </w:r>
    </w:p>
    <w:p w:rsidR="008F5D5B" w:rsidRDefault="008F5D5B" w:rsidP="0040126F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Pr="00122D98">
        <w:rPr>
          <w:i/>
          <w:sz w:val="28"/>
          <w:szCs w:val="28"/>
        </w:rPr>
        <w:t xml:space="preserve"> деятельность</w:t>
      </w:r>
      <w:r>
        <w:rPr>
          <w:i/>
          <w:sz w:val="28"/>
          <w:szCs w:val="28"/>
        </w:rPr>
        <w:t>:</w:t>
      </w:r>
    </w:p>
    <w:p w:rsidR="008F5D5B" w:rsidRPr="002B01B4" w:rsidRDefault="008F5D5B" w:rsidP="002B01B4">
      <w:pPr>
        <w:pStyle w:val="a8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1B4">
        <w:rPr>
          <w:color w:val="000000"/>
          <w:sz w:val="28"/>
          <w:szCs w:val="28"/>
        </w:rPr>
        <w:t>способност</w:t>
      </w:r>
      <w:r>
        <w:rPr>
          <w:color w:val="000000"/>
          <w:sz w:val="28"/>
          <w:szCs w:val="28"/>
        </w:rPr>
        <w:t>и</w:t>
      </w:r>
      <w:r w:rsidRPr="002B01B4">
        <w:rPr>
          <w:color w:val="000000"/>
          <w:sz w:val="28"/>
          <w:szCs w:val="28"/>
        </w:rPr>
        <w:t xml:space="preserve"> разрабатывать корпоративную стратегию, программы организационного  развития и изменений и обеспечивать их реализацию</w:t>
      </w:r>
      <w:r w:rsidRPr="002B01B4">
        <w:rPr>
          <w:sz w:val="28"/>
          <w:szCs w:val="28"/>
        </w:rPr>
        <w:t xml:space="preserve"> (ПК-2);</w:t>
      </w:r>
    </w:p>
    <w:p w:rsidR="008F5D5B" w:rsidRPr="002B01B4" w:rsidRDefault="008F5D5B" w:rsidP="002B01B4">
      <w:pPr>
        <w:pStyle w:val="a8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B01B4">
        <w:rPr>
          <w:color w:val="000000"/>
          <w:sz w:val="28"/>
          <w:szCs w:val="28"/>
        </w:rPr>
        <w:t>способност</w:t>
      </w:r>
      <w:r>
        <w:rPr>
          <w:color w:val="000000"/>
          <w:sz w:val="28"/>
          <w:szCs w:val="28"/>
        </w:rPr>
        <w:t>и</w:t>
      </w:r>
      <w:r w:rsidRPr="002B01B4">
        <w:rPr>
          <w:color w:val="000000"/>
          <w:sz w:val="28"/>
          <w:szCs w:val="28"/>
        </w:rPr>
        <w:t xml:space="preserve"> использовать современные методы управления корпоративными финансами для решения стратегических задач (ПК-3);</w:t>
      </w:r>
    </w:p>
    <w:p w:rsidR="008F5D5B" w:rsidRPr="002B01B4" w:rsidRDefault="008F5D5B" w:rsidP="002B01B4">
      <w:pPr>
        <w:pStyle w:val="a8"/>
        <w:tabs>
          <w:tab w:val="left" w:pos="851"/>
        </w:tabs>
        <w:jc w:val="both"/>
        <w:rPr>
          <w:sz w:val="28"/>
          <w:szCs w:val="28"/>
        </w:rPr>
      </w:pPr>
      <w:r w:rsidRPr="002B01B4">
        <w:rPr>
          <w:i/>
          <w:sz w:val="28"/>
          <w:szCs w:val="28"/>
        </w:rPr>
        <w:t>аналитическая деятельность:</w:t>
      </w:r>
    </w:p>
    <w:p w:rsidR="008F5D5B" w:rsidRPr="002B01B4" w:rsidRDefault="008F5D5B" w:rsidP="002B01B4">
      <w:pPr>
        <w:pStyle w:val="a8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01B4">
        <w:rPr>
          <w:color w:val="000000"/>
          <w:sz w:val="28"/>
          <w:szCs w:val="28"/>
        </w:rPr>
        <w:t>владени</w:t>
      </w:r>
      <w:r>
        <w:rPr>
          <w:color w:val="000000"/>
          <w:sz w:val="28"/>
          <w:szCs w:val="28"/>
        </w:rPr>
        <w:t>я</w:t>
      </w:r>
      <w:r w:rsidRPr="002B01B4">
        <w:rPr>
          <w:color w:val="000000"/>
          <w:sz w:val="28"/>
          <w:szCs w:val="28"/>
        </w:rPr>
        <w:t xml:space="preserve"> методами экономического и стратегического анализа поведения экономических агентов и рынков в глобальной среде (ПК-5).</w:t>
      </w:r>
    </w:p>
    <w:p w:rsidR="008F5D5B" w:rsidRPr="00D2714B" w:rsidRDefault="008F5D5B" w:rsidP="002F67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F5D5B" w:rsidRPr="00D2714B" w:rsidRDefault="008F5D5B" w:rsidP="002F67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общей характеристики </w:t>
      </w:r>
      <w:r w:rsidRPr="0043588F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8F5D5B" w:rsidRDefault="008F5D5B" w:rsidP="002F62F6"/>
    <w:p w:rsidR="008F5D5B" w:rsidRDefault="008F5D5B" w:rsidP="002F62F6"/>
    <w:p w:rsidR="008F5D5B" w:rsidRDefault="008F5D5B" w:rsidP="002C1B01">
      <w:pPr>
        <w:widowControl w:val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F5D5B" w:rsidRDefault="008F5D5B" w:rsidP="002C1B01">
      <w:pPr>
        <w:widowControl w:val="0"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8100E5">
        <w:rPr>
          <w:sz w:val="28"/>
          <w:szCs w:val="28"/>
        </w:rPr>
        <w:t>«</w:t>
      </w:r>
      <w:r>
        <w:rPr>
          <w:sz w:val="28"/>
          <w:szCs w:val="28"/>
        </w:rPr>
        <w:t>Управление затратами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(Б1.В.ОД.8)</w:t>
      </w:r>
      <w:r w:rsidRPr="00D2714B">
        <w:rPr>
          <w:sz w:val="28"/>
          <w:szCs w:val="28"/>
        </w:rPr>
        <w:t xml:space="preserve"> относится к </w:t>
      </w:r>
      <w:r w:rsidRPr="008100E5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8100E5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8F5D5B" w:rsidRDefault="008F5D5B" w:rsidP="00ED1B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F5D5B" w:rsidRPr="00D2714B" w:rsidRDefault="008F5D5B" w:rsidP="00ED1BB4">
      <w:pPr>
        <w:spacing w:line="360" w:lineRule="auto"/>
        <w:ind w:firstLine="851"/>
        <w:jc w:val="both"/>
        <w:rPr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1"/>
        <w:gridCol w:w="1880"/>
        <w:gridCol w:w="1714"/>
      </w:tblGrid>
      <w:tr w:rsidR="008F5D5B" w:rsidRPr="001F3810" w:rsidTr="004B58E2">
        <w:trPr>
          <w:jc w:val="center"/>
        </w:trPr>
        <w:tc>
          <w:tcPr>
            <w:tcW w:w="3077" w:type="pct"/>
            <w:vMerge w:val="restart"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семестр</w:t>
            </w:r>
          </w:p>
        </w:tc>
      </w:tr>
      <w:tr w:rsidR="008F5D5B" w:rsidRPr="001F3810" w:rsidTr="004B58E2">
        <w:trPr>
          <w:jc w:val="center"/>
        </w:trPr>
        <w:tc>
          <w:tcPr>
            <w:tcW w:w="3077" w:type="pct"/>
            <w:vMerge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17" w:type="pct"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</w:p>
        </w:tc>
      </w:tr>
      <w:tr w:rsidR="008F5D5B" w:rsidRPr="001F3810" w:rsidTr="004B58E2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8F5D5B" w:rsidRPr="002C5663" w:rsidRDefault="008F5D5B" w:rsidP="004B58E2">
            <w:pPr>
              <w:tabs>
                <w:tab w:val="left" w:pos="851"/>
              </w:tabs>
            </w:pPr>
            <w:r w:rsidRPr="002C5663"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8F5D5B" w:rsidRPr="001F3810" w:rsidTr="004B58E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8F5D5B" w:rsidRPr="001F3810" w:rsidTr="004B58E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F9709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8F5D5B" w:rsidRPr="001F3810" w:rsidTr="004B58E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F9709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8F5D5B" w:rsidRPr="001F3810" w:rsidTr="004B58E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F9709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F5D5B" w:rsidRPr="001F3810" w:rsidTr="004B58E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8F5D5B" w:rsidRPr="001F3810" w:rsidTr="004B58E2">
        <w:trPr>
          <w:jc w:val="center"/>
        </w:trPr>
        <w:tc>
          <w:tcPr>
            <w:tcW w:w="3077" w:type="pct"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8F5D5B" w:rsidRPr="006562D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62D0">
              <w:rPr>
                <w:szCs w:val="28"/>
              </w:rPr>
              <w:t>75</w:t>
            </w:r>
          </w:p>
        </w:tc>
        <w:tc>
          <w:tcPr>
            <w:tcW w:w="917" w:type="pct"/>
            <w:vAlign w:val="center"/>
          </w:tcPr>
          <w:p w:rsidR="008F5D5B" w:rsidRPr="006562D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62D0">
              <w:rPr>
                <w:szCs w:val="28"/>
              </w:rPr>
              <w:t>75</w:t>
            </w:r>
          </w:p>
        </w:tc>
      </w:tr>
      <w:tr w:rsidR="008F5D5B" w:rsidRPr="001F3810" w:rsidTr="004B58E2">
        <w:trPr>
          <w:jc w:val="center"/>
        </w:trPr>
        <w:tc>
          <w:tcPr>
            <w:tcW w:w="3077" w:type="pct"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17" w:type="pct"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8F5D5B" w:rsidRPr="001F3810" w:rsidTr="004B58E2">
        <w:trPr>
          <w:trHeight w:val="311"/>
          <w:jc w:val="center"/>
        </w:trPr>
        <w:tc>
          <w:tcPr>
            <w:tcW w:w="3077" w:type="pct"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8F5D5B" w:rsidRPr="001F3810" w:rsidRDefault="00C016DA" w:rsidP="00722EE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  <w:r w:rsidR="008F5D5B">
              <w:rPr>
                <w:szCs w:val="28"/>
              </w:rPr>
              <w:fldChar w:fldCharType="begin"/>
            </w:r>
            <w:r w:rsidR="008F5D5B">
              <w:rPr>
                <w:szCs w:val="28"/>
              </w:rPr>
              <w:instrText xml:space="preserve"> MERGEFIELD "M_6" </w:instrText>
            </w:r>
            <w:r w:rsidR="008F5D5B">
              <w:rPr>
                <w:szCs w:val="28"/>
              </w:rPr>
              <w:fldChar w:fldCharType="end"/>
            </w:r>
            <w:r w:rsidR="008F5D5B">
              <w:rPr>
                <w:szCs w:val="28"/>
              </w:rPr>
              <w:fldChar w:fldCharType="begin"/>
            </w:r>
            <w:r w:rsidR="008F5D5B">
              <w:rPr>
                <w:szCs w:val="28"/>
              </w:rPr>
              <w:instrText xml:space="preserve"> MERGEFIELD "M_7" </w:instrText>
            </w:r>
            <w:r w:rsidR="008F5D5B">
              <w:rPr>
                <w:szCs w:val="28"/>
              </w:rPr>
              <w:fldChar w:fldCharType="end"/>
            </w:r>
            <w:r w:rsidR="008F5D5B">
              <w:rPr>
                <w:szCs w:val="28"/>
              </w:rPr>
              <w:fldChar w:fldCharType="begin"/>
            </w:r>
            <w:r w:rsidR="008F5D5B">
              <w:rPr>
                <w:szCs w:val="28"/>
              </w:rPr>
              <w:instrText xml:space="preserve"> MERGEFIELD "M_9" </w:instrText>
            </w:r>
            <w:r w:rsidR="008F5D5B">
              <w:rPr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8F5D5B" w:rsidRPr="001F3810" w:rsidRDefault="00C016DA" w:rsidP="00722EE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  <w:r w:rsidR="008F5D5B">
              <w:rPr>
                <w:szCs w:val="28"/>
              </w:rPr>
              <w:fldChar w:fldCharType="begin"/>
            </w:r>
            <w:r w:rsidR="008F5D5B">
              <w:rPr>
                <w:szCs w:val="28"/>
              </w:rPr>
              <w:instrText xml:space="preserve"> MERGEFIELD "M_6" </w:instrText>
            </w:r>
            <w:r w:rsidR="008F5D5B">
              <w:rPr>
                <w:szCs w:val="28"/>
              </w:rPr>
              <w:fldChar w:fldCharType="end"/>
            </w:r>
            <w:r w:rsidR="008F5D5B">
              <w:rPr>
                <w:szCs w:val="28"/>
              </w:rPr>
              <w:fldChar w:fldCharType="begin"/>
            </w:r>
            <w:r w:rsidR="008F5D5B">
              <w:rPr>
                <w:szCs w:val="28"/>
              </w:rPr>
              <w:instrText xml:space="preserve"> MERGEFIELD "M_7" </w:instrText>
            </w:r>
            <w:r w:rsidR="008F5D5B">
              <w:rPr>
                <w:szCs w:val="28"/>
              </w:rPr>
              <w:fldChar w:fldCharType="end"/>
            </w:r>
            <w:r w:rsidR="008F5D5B">
              <w:rPr>
                <w:szCs w:val="28"/>
              </w:rPr>
              <w:t xml:space="preserve"> </w:t>
            </w:r>
            <w:r w:rsidR="008F5D5B">
              <w:rPr>
                <w:szCs w:val="28"/>
              </w:rPr>
              <w:fldChar w:fldCharType="begin"/>
            </w:r>
            <w:r w:rsidR="008F5D5B">
              <w:rPr>
                <w:szCs w:val="28"/>
              </w:rPr>
              <w:instrText xml:space="preserve"> MERGEFIELD "M_9" </w:instrText>
            </w:r>
            <w:r w:rsidR="008F5D5B">
              <w:rPr>
                <w:szCs w:val="28"/>
              </w:rPr>
              <w:fldChar w:fldCharType="end"/>
            </w:r>
          </w:p>
        </w:tc>
      </w:tr>
      <w:tr w:rsidR="008F5D5B" w:rsidRPr="001F3810" w:rsidTr="004B58E2">
        <w:trPr>
          <w:trHeight w:val="311"/>
          <w:jc w:val="center"/>
        </w:trPr>
        <w:tc>
          <w:tcPr>
            <w:tcW w:w="3077" w:type="pct"/>
            <w:vAlign w:val="center"/>
          </w:tcPr>
          <w:p w:rsidR="008F5D5B" w:rsidRPr="001F3810" w:rsidRDefault="008F5D5B" w:rsidP="004B58E2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Cs w:val="28"/>
              </w:rPr>
              <w:t>з.е</w:t>
            </w:r>
            <w:proofErr w:type="spellEnd"/>
            <w:r w:rsidRPr="001F3810">
              <w:rPr>
                <w:szCs w:val="28"/>
              </w:rPr>
              <w:t>.</w:t>
            </w:r>
          </w:p>
        </w:tc>
        <w:tc>
          <w:tcPr>
            <w:tcW w:w="1006" w:type="pct"/>
            <w:vAlign w:val="center"/>
          </w:tcPr>
          <w:p w:rsidR="008F5D5B" w:rsidRPr="006562D0" w:rsidRDefault="00C016DA" w:rsidP="006562D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F5D5B" w:rsidRPr="006562D0">
              <w:rPr>
                <w:szCs w:val="28"/>
              </w:rPr>
              <w:t xml:space="preserve">4 </w:t>
            </w:r>
            <w:r w:rsidR="008F5D5B" w:rsidRPr="006562D0">
              <w:rPr>
                <w:szCs w:val="28"/>
                <w:lang w:val="en-US"/>
              </w:rPr>
              <w:t xml:space="preserve">/ </w:t>
            </w:r>
            <w:r w:rsidR="008F5D5B" w:rsidRPr="006562D0">
              <w:rPr>
                <w:szCs w:val="28"/>
              </w:rPr>
              <w:t>4</w:t>
            </w:r>
            <w:r w:rsidR="008F5D5B" w:rsidRPr="006562D0">
              <w:rPr>
                <w:szCs w:val="28"/>
              </w:rPr>
              <w:fldChar w:fldCharType="begin"/>
            </w:r>
            <w:r w:rsidR="008F5D5B" w:rsidRPr="006562D0">
              <w:rPr>
                <w:szCs w:val="28"/>
              </w:rPr>
              <w:instrText xml:space="preserve"> MERGEFIELD "M_69" </w:instrText>
            </w:r>
            <w:r w:rsidR="008F5D5B" w:rsidRPr="006562D0">
              <w:rPr>
                <w:szCs w:val="28"/>
              </w:rPr>
              <w:fldChar w:fldCharType="end"/>
            </w:r>
            <w:r w:rsidR="008F5D5B" w:rsidRPr="006562D0">
              <w:rPr>
                <w:szCs w:val="28"/>
              </w:rPr>
              <w:fldChar w:fldCharType="begin"/>
            </w:r>
            <w:r w:rsidR="008F5D5B" w:rsidRPr="006562D0">
              <w:rPr>
                <w:szCs w:val="28"/>
              </w:rPr>
              <w:instrText xml:space="preserve"> MERGEFIELD "M_93" </w:instrText>
            </w:r>
            <w:r w:rsidR="008F5D5B" w:rsidRPr="006562D0">
              <w:rPr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8F5D5B" w:rsidRPr="006562D0" w:rsidRDefault="00C016DA" w:rsidP="006562D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F5D5B" w:rsidRPr="006562D0">
              <w:rPr>
                <w:szCs w:val="28"/>
              </w:rPr>
              <w:t xml:space="preserve">4 </w:t>
            </w:r>
            <w:r w:rsidR="008F5D5B" w:rsidRPr="006562D0">
              <w:rPr>
                <w:szCs w:val="28"/>
                <w:lang w:val="en-US"/>
              </w:rPr>
              <w:t xml:space="preserve">/ </w:t>
            </w:r>
            <w:r w:rsidR="008F5D5B" w:rsidRPr="006562D0">
              <w:rPr>
                <w:szCs w:val="28"/>
              </w:rPr>
              <w:t>4</w:t>
            </w:r>
            <w:r w:rsidR="008F5D5B" w:rsidRPr="006562D0">
              <w:rPr>
                <w:szCs w:val="28"/>
              </w:rPr>
              <w:fldChar w:fldCharType="begin"/>
            </w:r>
            <w:r w:rsidR="008F5D5B" w:rsidRPr="006562D0">
              <w:rPr>
                <w:szCs w:val="28"/>
              </w:rPr>
              <w:instrText xml:space="preserve"> MERGEFIELD "M_69" </w:instrText>
            </w:r>
            <w:r w:rsidR="008F5D5B" w:rsidRPr="006562D0">
              <w:rPr>
                <w:szCs w:val="28"/>
              </w:rPr>
              <w:fldChar w:fldCharType="end"/>
            </w:r>
            <w:r w:rsidR="008F5D5B" w:rsidRPr="006562D0">
              <w:rPr>
                <w:szCs w:val="28"/>
              </w:rPr>
              <w:fldChar w:fldCharType="begin"/>
            </w:r>
            <w:r w:rsidR="008F5D5B" w:rsidRPr="006562D0">
              <w:rPr>
                <w:szCs w:val="28"/>
              </w:rPr>
              <w:instrText xml:space="preserve"> MERGEFIELD "M_93" </w:instrText>
            </w:r>
            <w:r w:rsidR="008F5D5B" w:rsidRPr="006562D0">
              <w:rPr>
                <w:szCs w:val="28"/>
              </w:rPr>
              <w:fldChar w:fldCharType="end"/>
            </w:r>
          </w:p>
        </w:tc>
      </w:tr>
    </w:tbl>
    <w:p w:rsidR="008F5D5B" w:rsidRPr="00D2714B" w:rsidRDefault="008F5D5B" w:rsidP="0084181C">
      <w:pPr>
        <w:jc w:val="center"/>
        <w:rPr>
          <w:b/>
          <w:bCs/>
          <w:sz w:val="28"/>
          <w:szCs w:val="28"/>
        </w:rPr>
      </w:pPr>
    </w:p>
    <w:p w:rsidR="008F5D5B" w:rsidRDefault="008F5D5B" w:rsidP="00ED1BB4">
      <w:pPr>
        <w:tabs>
          <w:tab w:val="left" w:pos="851"/>
        </w:tabs>
        <w:ind w:firstLine="851"/>
        <w:jc w:val="both"/>
        <w:rPr>
          <w:sz w:val="16"/>
          <w:szCs w:val="16"/>
        </w:rPr>
      </w:pPr>
      <w:r w:rsidRPr="001F3810">
        <w:rPr>
          <w:sz w:val="28"/>
          <w:szCs w:val="28"/>
        </w:rPr>
        <w:t>Для заочной формы обучения:</w:t>
      </w:r>
    </w:p>
    <w:p w:rsidR="008F5D5B" w:rsidRDefault="008F5D5B" w:rsidP="00ED1BB4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1"/>
        <w:gridCol w:w="1880"/>
        <w:gridCol w:w="1714"/>
      </w:tblGrid>
      <w:tr w:rsidR="008F5D5B" w:rsidRPr="001F3810" w:rsidTr="00ED1BB4">
        <w:trPr>
          <w:jc w:val="center"/>
        </w:trPr>
        <w:tc>
          <w:tcPr>
            <w:tcW w:w="3077" w:type="pct"/>
            <w:vMerge w:val="restart"/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8F5D5B" w:rsidRPr="001F3810" w:rsidTr="00ED1BB4">
        <w:trPr>
          <w:jc w:val="center"/>
        </w:trPr>
        <w:tc>
          <w:tcPr>
            <w:tcW w:w="3077" w:type="pct"/>
            <w:vMerge/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17" w:type="pct"/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</w:p>
        </w:tc>
      </w:tr>
      <w:tr w:rsidR="008F5D5B" w:rsidRPr="001F3810" w:rsidTr="00ED1BB4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8F5D5B" w:rsidRPr="002C5663" w:rsidRDefault="008F5D5B" w:rsidP="00A1080A">
            <w:pPr>
              <w:tabs>
                <w:tab w:val="left" w:pos="851"/>
              </w:tabs>
            </w:pPr>
            <w:r w:rsidRPr="002C5663"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8F5D5B" w:rsidRPr="001F3810" w:rsidTr="00ED1BB4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8F5D5B" w:rsidRPr="001F3810" w:rsidTr="00ED1BB4">
        <w:trPr>
          <w:trHeight w:val="321"/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F5D5B" w:rsidRPr="001F3810" w:rsidTr="00ED1BB4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szCs w:val="28"/>
              </w:rPr>
              <w:fldChar w:fldCharType="begin"/>
            </w:r>
            <w:r w:rsidRPr="001F3810">
              <w:rPr>
                <w:szCs w:val="28"/>
              </w:rPr>
              <w:instrText xml:space="preserve"> =SUM(RIGHT) </w:instrText>
            </w:r>
            <w:r w:rsidRPr="001F3810"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14</w:t>
            </w:r>
            <w:r w:rsidRPr="001F3810">
              <w:rPr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szCs w:val="28"/>
              </w:rPr>
              <w:fldChar w:fldCharType="begin"/>
            </w:r>
            <w:r w:rsidRPr="001F3810">
              <w:rPr>
                <w:szCs w:val="28"/>
              </w:rPr>
              <w:instrText xml:space="preserve"> =SUM(RIGHT) </w:instrText>
            </w:r>
            <w:r w:rsidRPr="001F3810"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14</w:t>
            </w:r>
            <w:r w:rsidRPr="001F3810">
              <w:rPr>
                <w:szCs w:val="28"/>
              </w:rPr>
              <w:fldChar w:fldCharType="end"/>
            </w:r>
          </w:p>
        </w:tc>
      </w:tr>
      <w:tr w:rsidR="008F5D5B" w:rsidRPr="001F3810" w:rsidTr="00ED1BB4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F5D5B" w:rsidRPr="001F3810" w:rsidTr="00ED1BB4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8F5D5B" w:rsidRPr="001F3810" w:rsidTr="00ED1BB4">
        <w:trPr>
          <w:jc w:val="center"/>
        </w:trPr>
        <w:tc>
          <w:tcPr>
            <w:tcW w:w="3077" w:type="pct"/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8F5D5B" w:rsidRPr="006562D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62D0">
              <w:rPr>
                <w:szCs w:val="28"/>
              </w:rPr>
              <w:t>117</w:t>
            </w:r>
          </w:p>
        </w:tc>
        <w:tc>
          <w:tcPr>
            <w:tcW w:w="917" w:type="pct"/>
            <w:vAlign w:val="center"/>
          </w:tcPr>
          <w:p w:rsidR="008F5D5B" w:rsidRPr="006562D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62D0">
              <w:rPr>
                <w:szCs w:val="28"/>
              </w:rPr>
              <w:t>117</w:t>
            </w:r>
          </w:p>
        </w:tc>
      </w:tr>
      <w:tr w:rsidR="008F5D5B" w:rsidRPr="001F3810" w:rsidTr="00ED1BB4">
        <w:trPr>
          <w:jc w:val="center"/>
        </w:trPr>
        <w:tc>
          <w:tcPr>
            <w:tcW w:w="3077" w:type="pct"/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8F5D5B" w:rsidRPr="006562D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62D0">
              <w:rPr>
                <w:szCs w:val="28"/>
              </w:rPr>
              <w:fldChar w:fldCharType="begin"/>
            </w:r>
            <w:r w:rsidRPr="006562D0">
              <w:rPr>
                <w:szCs w:val="28"/>
              </w:rPr>
              <w:instrText xml:space="preserve"> =SUM(RIGHT) </w:instrText>
            </w:r>
            <w:r w:rsidRPr="006562D0">
              <w:rPr>
                <w:szCs w:val="28"/>
              </w:rPr>
              <w:fldChar w:fldCharType="separate"/>
            </w:r>
            <w:r w:rsidRPr="006562D0">
              <w:rPr>
                <w:noProof/>
                <w:szCs w:val="28"/>
              </w:rPr>
              <w:t>9</w:t>
            </w:r>
            <w:r w:rsidRPr="006562D0">
              <w:rPr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8F5D5B" w:rsidRPr="006562D0" w:rsidRDefault="008F5D5B" w:rsidP="00A1080A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62D0">
              <w:rPr>
                <w:szCs w:val="28"/>
              </w:rPr>
              <w:fldChar w:fldCharType="begin"/>
            </w:r>
            <w:r w:rsidRPr="006562D0">
              <w:rPr>
                <w:szCs w:val="28"/>
              </w:rPr>
              <w:instrText xml:space="preserve"> =SUM(RIGHT) </w:instrText>
            </w:r>
            <w:r w:rsidRPr="006562D0">
              <w:rPr>
                <w:szCs w:val="28"/>
              </w:rPr>
              <w:fldChar w:fldCharType="separate"/>
            </w:r>
            <w:r w:rsidRPr="006562D0">
              <w:rPr>
                <w:noProof/>
                <w:szCs w:val="28"/>
              </w:rPr>
              <w:t>9</w:t>
            </w:r>
            <w:r w:rsidRPr="006562D0">
              <w:rPr>
                <w:szCs w:val="28"/>
              </w:rPr>
              <w:fldChar w:fldCharType="end"/>
            </w:r>
          </w:p>
        </w:tc>
      </w:tr>
      <w:tr w:rsidR="008F5D5B" w:rsidRPr="001F3810" w:rsidTr="00AA78EF">
        <w:trPr>
          <w:trHeight w:val="311"/>
          <w:jc w:val="center"/>
        </w:trPr>
        <w:tc>
          <w:tcPr>
            <w:tcW w:w="3077" w:type="pct"/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Форма контроля знаний</w:t>
            </w:r>
          </w:p>
        </w:tc>
        <w:tc>
          <w:tcPr>
            <w:tcW w:w="1006" w:type="pct"/>
          </w:tcPr>
          <w:p w:rsidR="008F5D5B" w:rsidRDefault="00C016DA" w:rsidP="00DD79A8">
            <w:pPr>
              <w:jc w:val="center"/>
            </w:pPr>
            <w:r>
              <w:rPr>
                <w:szCs w:val="28"/>
              </w:rPr>
              <w:t>Э</w:t>
            </w:r>
            <w:r w:rsidR="008F5D5B" w:rsidRPr="00B70D81">
              <w:rPr>
                <w:szCs w:val="28"/>
              </w:rPr>
              <w:fldChar w:fldCharType="begin"/>
            </w:r>
            <w:r w:rsidR="008F5D5B" w:rsidRPr="00B70D81">
              <w:rPr>
                <w:szCs w:val="28"/>
              </w:rPr>
              <w:instrText xml:space="preserve"> MERGEFIELD "M_6" </w:instrText>
            </w:r>
            <w:r w:rsidR="008F5D5B" w:rsidRPr="00B70D81">
              <w:rPr>
                <w:szCs w:val="28"/>
              </w:rPr>
              <w:fldChar w:fldCharType="end"/>
            </w:r>
            <w:r w:rsidR="008F5D5B" w:rsidRPr="00B70D81">
              <w:rPr>
                <w:szCs w:val="28"/>
              </w:rPr>
              <w:fldChar w:fldCharType="begin"/>
            </w:r>
            <w:r w:rsidR="008F5D5B" w:rsidRPr="00B70D81">
              <w:rPr>
                <w:szCs w:val="28"/>
              </w:rPr>
              <w:instrText xml:space="preserve"> MERGEFIELD "M_7" </w:instrText>
            </w:r>
            <w:r w:rsidR="008F5D5B" w:rsidRPr="00B70D81">
              <w:rPr>
                <w:szCs w:val="28"/>
              </w:rPr>
              <w:fldChar w:fldCharType="end"/>
            </w:r>
          </w:p>
        </w:tc>
        <w:tc>
          <w:tcPr>
            <w:tcW w:w="917" w:type="pct"/>
          </w:tcPr>
          <w:p w:rsidR="008F5D5B" w:rsidRDefault="00C016DA" w:rsidP="00DD79A8">
            <w:pPr>
              <w:jc w:val="center"/>
            </w:pPr>
            <w:r>
              <w:rPr>
                <w:szCs w:val="28"/>
              </w:rPr>
              <w:t>Э</w:t>
            </w:r>
            <w:r w:rsidR="008F5D5B" w:rsidRPr="00B70D81">
              <w:rPr>
                <w:szCs w:val="28"/>
              </w:rPr>
              <w:fldChar w:fldCharType="begin"/>
            </w:r>
            <w:r w:rsidR="008F5D5B" w:rsidRPr="00B70D81">
              <w:rPr>
                <w:szCs w:val="28"/>
              </w:rPr>
              <w:instrText xml:space="preserve"> MERGEFIELD "M_6" </w:instrText>
            </w:r>
            <w:r w:rsidR="008F5D5B" w:rsidRPr="00B70D81">
              <w:rPr>
                <w:szCs w:val="28"/>
              </w:rPr>
              <w:fldChar w:fldCharType="end"/>
            </w:r>
            <w:r w:rsidR="008F5D5B" w:rsidRPr="00B70D81">
              <w:rPr>
                <w:szCs w:val="28"/>
              </w:rPr>
              <w:fldChar w:fldCharType="begin"/>
            </w:r>
            <w:r w:rsidR="008F5D5B" w:rsidRPr="00B70D81">
              <w:rPr>
                <w:szCs w:val="28"/>
              </w:rPr>
              <w:instrText xml:space="preserve"> MERGEFIELD "M_7" </w:instrText>
            </w:r>
            <w:r w:rsidR="008F5D5B" w:rsidRPr="00B70D81">
              <w:rPr>
                <w:szCs w:val="28"/>
              </w:rPr>
              <w:fldChar w:fldCharType="end"/>
            </w:r>
          </w:p>
        </w:tc>
      </w:tr>
      <w:tr w:rsidR="008F5D5B" w:rsidRPr="001F3810" w:rsidTr="00ED1BB4">
        <w:trPr>
          <w:trHeight w:val="311"/>
          <w:jc w:val="center"/>
        </w:trPr>
        <w:tc>
          <w:tcPr>
            <w:tcW w:w="3077" w:type="pct"/>
            <w:vAlign w:val="center"/>
          </w:tcPr>
          <w:p w:rsidR="008F5D5B" w:rsidRPr="001F3810" w:rsidRDefault="008F5D5B" w:rsidP="00A1080A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Cs w:val="28"/>
              </w:rPr>
              <w:t>з.е</w:t>
            </w:r>
            <w:proofErr w:type="spellEnd"/>
            <w:r w:rsidRPr="001F3810">
              <w:rPr>
                <w:szCs w:val="28"/>
              </w:rPr>
              <w:t>.</w:t>
            </w:r>
          </w:p>
        </w:tc>
        <w:tc>
          <w:tcPr>
            <w:tcW w:w="1006" w:type="pct"/>
            <w:vAlign w:val="center"/>
          </w:tcPr>
          <w:p w:rsidR="008F5D5B" w:rsidRPr="006562D0" w:rsidRDefault="00C016DA" w:rsidP="006562D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F5D5B" w:rsidRPr="006562D0">
              <w:rPr>
                <w:szCs w:val="28"/>
              </w:rPr>
              <w:t>4</w:t>
            </w:r>
            <w:r w:rsidR="008F5D5B" w:rsidRPr="006562D0">
              <w:rPr>
                <w:szCs w:val="28"/>
                <w:lang w:val="en-US"/>
              </w:rPr>
              <w:t xml:space="preserve">/ </w:t>
            </w:r>
            <w:r w:rsidR="008F5D5B" w:rsidRPr="006562D0">
              <w:rPr>
                <w:szCs w:val="28"/>
              </w:rPr>
              <w:t>4</w:t>
            </w:r>
            <w:r w:rsidR="008F5D5B" w:rsidRPr="006562D0">
              <w:rPr>
                <w:szCs w:val="28"/>
              </w:rPr>
              <w:fldChar w:fldCharType="begin"/>
            </w:r>
            <w:r w:rsidR="008F5D5B" w:rsidRPr="006562D0">
              <w:rPr>
                <w:szCs w:val="28"/>
              </w:rPr>
              <w:instrText xml:space="preserve"> MERGEFIELD "M_69" </w:instrText>
            </w:r>
            <w:r w:rsidR="008F5D5B" w:rsidRPr="006562D0">
              <w:rPr>
                <w:szCs w:val="28"/>
              </w:rPr>
              <w:fldChar w:fldCharType="end"/>
            </w:r>
            <w:r w:rsidR="008F5D5B" w:rsidRPr="006562D0">
              <w:rPr>
                <w:szCs w:val="28"/>
              </w:rPr>
              <w:fldChar w:fldCharType="begin"/>
            </w:r>
            <w:r w:rsidR="008F5D5B" w:rsidRPr="006562D0">
              <w:rPr>
                <w:szCs w:val="28"/>
              </w:rPr>
              <w:instrText xml:space="preserve"> MERGEFIELD "M_93" </w:instrText>
            </w:r>
            <w:r w:rsidR="008F5D5B" w:rsidRPr="006562D0">
              <w:rPr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8F5D5B" w:rsidRPr="006562D0" w:rsidRDefault="00C016DA" w:rsidP="006562D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F5D5B" w:rsidRPr="006562D0">
              <w:rPr>
                <w:szCs w:val="28"/>
              </w:rPr>
              <w:t>4</w:t>
            </w:r>
            <w:r w:rsidR="008F5D5B" w:rsidRPr="006562D0">
              <w:rPr>
                <w:szCs w:val="28"/>
                <w:lang w:val="en-US"/>
              </w:rPr>
              <w:t xml:space="preserve">/ </w:t>
            </w:r>
            <w:r w:rsidR="008F5D5B" w:rsidRPr="006562D0">
              <w:rPr>
                <w:szCs w:val="28"/>
              </w:rPr>
              <w:t>4</w:t>
            </w:r>
            <w:r w:rsidR="008F5D5B" w:rsidRPr="006562D0">
              <w:rPr>
                <w:szCs w:val="28"/>
              </w:rPr>
              <w:fldChar w:fldCharType="begin"/>
            </w:r>
            <w:r w:rsidR="008F5D5B" w:rsidRPr="006562D0">
              <w:rPr>
                <w:szCs w:val="28"/>
              </w:rPr>
              <w:instrText xml:space="preserve"> MERGEFIELD "M_69" </w:instrText>
            </w:r>
            <w:r w:rsidR="008F5D5B" w:rsidRPr="006562D0">
              <w:rPr>
                <w:szCs w:val="28"/>
              </w:rPr>
              <w:fldChar w:fldCharType="end"/>
            </w:r>
            <w:r w:rsidR="008F5D5B" w:rsidRPr="006562D0">
              <w:rPr>
                <w:szCs w:val="28"/>
              </w:rPr>
              <w:fldChar w:fldCharType="begin"/>
            </w:r>
            <w:r w:rsidR="008F5D5B" w:rsidRPr="006562D0">
              <w:rPr>
                <w:szCs w:val="28"/>
              </w:rPr>
              <w:instrText xml:space="preserve"> MERGEFIELD "M_93" </w:instrText>
            </w:r>
            <w:r w:rsidR="008F5D5B" w:rsidRPr="006562D0">
              <w:rPr>
                <w:szCs w:val="28"/>
              </w:rPr>
              <w:fldChar w:fldCharType="end"/>
            </w:r>
          </w:p>
        </w:tc>
      </w:tr>
    </w:tbl>
    <w:p w:rsidR="00C016DA" w:rsidRPr="00B61811" w:rsidRDefault="00C016DA" w:rsidP="00C016DA">
      <w:pPr>
        <w:jc w:val="both"/>
        <w:rPr>
          <w:i/>
        </w:rPr>
      </w:pPr>
      <w:r w:rsidRPr="00B61811">
        <w:rPr>
          <w:i/>
        </w:rPr>
        <w:t>Примечание:</w:t>
      </w:r>
    </w:p>
    <w:p w:rsidR="00C016DA" w:rsidRPr="00B61811" w:rsidRDefault="00C016DA" w:rsidP="00C016DA">
      <w:pPr>
        <w:jc w:val="both"/>
        <w:rPr>
          <w:i/>
        </w:rPr>
      </w:pPr>
      <w:r w:rsidRPr="00B61811">
        <w:rPr>
          <w:i/>
        </w:rPr>
        <w:t>Э - экзамен</w:t>
      </w:r>
    </w:p>
    <w:p w:rsidR="008F5D5B" w:rsidRDefault="008F5D5B" w:rsidP="00722EE4">
      <w:pPr>
        <w:tabs>
          <w:tab w:val="left" w:pos="851"/>
        </w:tabs>
        <w:ind w:firstLine="851"/>
        <w:jc w:val="both"/>
      </w:pPr>
    </w:p>
    <w:p w:rsidR="008F5D5B" w:rsidRPr="001A5DA8" w:rsidRDefault="008F5D5B" w:rsidP="000F65D6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137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F5D5B" w:rsidRDefault="008F5D5B" w:rsidP="005E5AEA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11"/>
        <w:gridCol w:w="6815"/>
      </w:tblGrid>
      <w:tr w:rsidR="008F5D5B" w:rsidRPr="00C37679" w:rsidTr="0082565C">
        <w:trPr>
          <w:trHeight w:val="67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5B" w:rsidRPr="00705D86" w:rsidRDefault="008F5D5B" w:rsidP="003A5D2A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D8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5B" w:rsidRPr="00705D86" w:rsidRDefault="008F5D5B" w:rsidP="003A5D2A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D8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5B" w:rsidRPr="00705D86" w:rsidRDefault="008F5D5B" w:rsidP="003A5D2A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D86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8F5D5B" w:rsidRPr="00DF7F67" w:rsidTr="0082565C">
        <w:trPr>
          <w:trHeight w:val="28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Default="008F5D5B" w:rsidP="003A5D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Pr="008F5000" w:rsidRDefault="008F5D5B" w:rsidP="003A5D2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F5000">
              <w:t>Сущность и содержание управления затратами на предприятии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Default="008F5D5B" w:rsidP="003A5D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Содержание и сущность понятий «затраты», «издержки», «расходы». Цели и задачи управления затратами на предприятии. Функции управления затратами: </w:t>
            </w:r>
            <w:bookmarkStart w:id="1" w:name="OLE_LINK3"/>
            <w:bookmarkStart w:id="2" w:name="OLE_LINK4"/>
            <w:r>
              <w:t>планирование, учет, калькуляция, анализ и мониторинг затрат, мотивация персонала.</w:t>
            </w:r>
            <w:bookmarkEnd w:id="1"/>
            <w:bookmarkEnd w:id="2"/>
          </w:p>
        </w:tc>
      </w:tr>
      <w:tr w:rsidR="008F5D5B" w:rsidRPr="00DF7F67" w:rsidTr="0082565C">
        <w:trPr>
          <w:trHeight w:val="28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Default="008F5D5B" w:rsidP="003A5D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Pr="008F5000" w:rsidRDefault="008F5D5B" w:rsidP="003A5D2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F5000">
              <w:t>Современная классификация затрат на производство и реализацию продукции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Pr="000036E2" w:rsidRDefault="008F5D5B" w:rsidP="003A5D2A">
            <w:pPr>
              <w:jc w:val="both"/>
              <w:rPr>
                <w:b/>
              </w:rPr>
            </w:pPr>
            <w:r>
              <w:rPr>
                <w:color w:val="000000"/>
                <w:spacing w:val="1"/>
              </w:rPr>
              <w:t xml:space="preserve">Традиционная классификация затрат. Элементы и статьи затрат. Основные и </w:t>
            </w:r>
            <w:r>
              <w:rPr>
                <w:color w:val="000000"/>
                <w:spacing w:val="2"/>
              </w:rPr>
              <w:t xml:space="preserve">накладные расходы. Прямые и косвенные издержки. </w:t>
            </w:r>
            <w:r>
              <w:rPr>
                <w:color w:val="000000"/>
              </w:rPr>
              <w:t xml:space="preserve">Проблемы деления затрат на постоянные и переменные. Смешанные затраты. </w:t>
            </w:r>
            <w:r>
              <w:rPr>
                <w:color w:val="000000"/>
                <w:spacing w:val="2"/>
              </w:rPr>
              <w:t xml:space="preserve">Формула затрат. Пропорциональные, </w:t>
            </w:r>
            <w:proofErr w:type="spellStart"/>
            <w:r>
              <w:rPr>
                <w:color w:val="000000"/>
                <w:spacing w:val="2"/>
              </w:rPr>
              <w:t>дегрессивные</w:t>
            </w:r>
            <w:proofErr w:type="spellEnd"/>
            <w:r>
              <w:rPr>
                <w:color w:val="000000"/>
                <w:spacing w:val="2"/>
              </w:rPr>
              <w:t xml:space="preserve">, прогрессивные затраты. Методы деления затрат на постоянные и переменные. Группировки затрат, используемые в управленческом учете. </w:t>
            </w:r>
            <w:r>
              <w:rPr>
                <w:color w:val="000000"/>
              </w:rPr>
              <w:t xml:space="preserve">Классификация затрат в целях решения </w:t>
            </w:r>
            <w:r>
              <w:rPr>
                <w:color w:val="000000"/>
              </w:rPr>
              <w:lastRenderedPageBreak/>
              <w:t>управленческих задач. Релевантные и нерелевантные затраты. Полезные и бесполезные расходы.</w:t>
            </w:r>
            <w:r>
              <w:t xml:space="preserve"> Номенклатура доходов и расходов по видам деятельности ОАО «РЖД». </w:t>
            </w:r>
            <w:r>
              <w:rPr>
                <w:spacing w:val="-2"/>
              </w:rPr>
              <w:t>Принцип</w:t>
            </w:r>
            <w:r>
              <w:t xml:space="preserve">ы </w:t>
            </w:r>
            <w:r>
              <w:rPr>
                <w:spacing w:val="-2"/>
              </w:rPr>
              <w:t>гр</w:t>
            </w:r>
            <w:r>
              <w:t>у</w:t>
            </w:r>
            <w:r>
              <w:rPr>
                <w:spacing w:val="-2"/>
              </w:rPr>
              <w:t>ппировк</w:t>
            </w:r>
            <w:r>
              <w:t xml:space="preserve">и затрат </w:t>
            </w:r>
            <w:r>
              <w:rPr>
                <w:spacing w:val="-2"/>
              </w:rPr>
              <w:t>п</w:t>
            </w:r>
            <w:r>
              <w:t xml:space="preserve">о </w:t>
            </w:r>
            <w:r>
              <w:rPr>
                <w:spacing w:val="-2"/>
              </w:rPr>
              <w:t>номенкла</w:t>
            </w:r>
            <w:r>
              <w:rPr>
                <w:spacing w:val="-3"/>
              </w:rPr>
              <w:t>т</w:t>
            </w:r>
            <w:r>
              <w:t>у</w:t>
            </w:r>
            <w:r>
              <w:rPr>
                <w:spacing w:val="-2"/>
              </w:rPr>
              <w:t>р</w:t>
            </w:r>
            <w:r>
              <w:t>е</w:t>
            </w:r>
            <w:r>
              <w:rPr>
                <w:spacing w:val="2"/>
              </w:rPr>
              <w:t xml:space="preserve"> </w:t>
            </w:r>
            <w:r>
              <w:t>расходов.</w:t>
            </w:r>
          </w:p>
        </w:tc>
      </w:tr>
      <w:tr w:rsidR="008F5D5B" w:rsidRPr="00DF7F67" w:rsidTr="0082565C">
        <w:trPr>
          <w:trHeight w:val="28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Default="008F5D5B" w:rsidP="003A5D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Pr="00D31EF9" w:rsidRDefault="008F5D5B" w:rsidP="003A5D2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31EF9">
              <w:t>Планирование текущих расходов на железнодорожном транспорте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Pr="0082565C" w:rsidRDefault="008F5D5B" w:rsidP="003A5D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t xml:space="preserve">Методы и </w:t>
            </w:r>
            <w:r>
              <w:rPr>
                <w:spacing w:val="-2"/>
              </w:rPr>
              <w:t>принцип</w:t>
            </w:r>
            <w:r>
              <w:t xml:space="preserve">ы планирования расходов </w:t>
            </w:r>
            <w:r>
              <w:rPr>
                <w:spacing w:val="-2"/>
              </w:rPr>
              <w:t>п</w:t>
            </w:r>
            <w:r>
              <w:t>о элементам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з</w:t>
            </w:r>
            <w:r>
              <w:t>а</w:t>
            </w:r>
            <w:r>
              <w:rPr>
                <w:spacing w:val="-2"/>
              </w:rPr>
              <w:t>тр</w:t>
            </w:r>
            <w:r>
              <w:t>а</w:t>
            </w:r>
            <w:r>
              <w:rPr>
                <w:spacing w:val="-2"/>
              </w:rPr>
              <w:t>т п</w:t>
            </w:r>
            <w:r>
              <w:t xml:space="preserve">о </w:t>
            </w:r>
            <w:r>
              <w:rPr>
                <w:spacing w:val="-2"/>
              </w:rPr>
              <w:t>основны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статья</w:t>
            </w:r>
            <w:r>
              <w:t>м</w:t>
            </w:r>
            <w:r w:rsidRPr="0082565C">
              <w:rPr>
                <w:spacing w:val="-2"/>
              </w:rPr>
              <w:t>. Планирование затрат в системе бюджетного управления ОАО «РЖД».</w:t>
            </w:r>
          </w:p>
          <w:p w:rsidR="008F5D5B" w:rsidRPr="0082565C" w:rsidRDefault="008F5D5B" w:rsidP="003A5D2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82565C">
              <w:rPr>
                <w:spacing w:val="-2"/>
              </w:rPr>
              <w:t>Планирование расходов на оплату труда и отчислений на социальные нужды на предприятиях железнодорожного транспорта.</w:t>
            </w:r>
            <w:r>
              <w:rPr>
                <w:spacing w:val="-2"/>
              </w:rPr>
              <w:t xml:space="preserve"> </w:t>
            </w:r>
            <w:r w:rsidRPr="0082565C">
              <w:rPr>
                <w:spacing w:val="-2"/>
              </w:rPr>
              <w:t>Планирование расходов на материалы, топливо и электроэнергию.</w:t>
            </w:r>
            <w:r>
              <w:rPr>
                <w:spacing w:val="-2"/>
              </w:rPr>
              <w:t xml:space="preserve"> </w:t>
            </w:r>
            <w:r w:rsidRPr="0082565C">
              <w:rPr>
                <w:spacing w:val="-2"/>
              </w:rPr>
              <w:t>Планирование амортизационных отчислений.</w:t>
            </w:r>
            <w:r>
              <w:t xml:space="preserve"> </w:t>
            </w:r>
            <w:r w:rsidRPr="0082565C">
              <w:t>Современные методы планирования и прогнозирования затрат.</w:t>
            </w:r>
          </w:p>
        </w:tc>
      </w:tr>
      <w:tr w:rsidR="008F5D5B" w:rsidRPr="00DF7F67" w:rsidTr="0082565C">
        <w:trPr>
          <w:trHeight w:val="31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Default="008F5D5B" w:rsidP="003A5D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Pr="008F5000" w:rsidRDefault="008F5D5B" w:rsidP="003A5D2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F5000">
              <w:t>Себестоимость продукции. Системы и методы калькуляции себестоимости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Pr="000036E2" w:rsidRDefault="008F5D5B" w:rsidP="003A5D2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1BC">
              <w:t xml:space="preserve">Содержание и экономическая сущность понятия </w:t>
            </w:r>
            <w:r>
              <w:t>«себе</w:t>
            </w:r>
            <w:r w:rsidRPr="008511BC">
              <w:t>стоимость». Виды себестоимости. Процесс производства и формирование себе</w:t>
            </w:r>
            <w:r>
              <w:t>стоимости. Калькулирование себе</w:t>
            </w:r>
            <w:r w:rsidRPr="008511BC">
              <w:t>стоимости: системы и методы. Способы распределения затрат на продукцию</w:t>
            </w:r>
            <w:r>
              <w:t>. Система формирования норматив</w:t>
            </w:r>
            <w:r w:rsidRPr="008511BC">
              <w:t>ной себестоимости. Система расчета полной се</w:t>
            </w:r>
            <w:r>
              <w:t>бестоимо</w:t>
            </w:r>
            <w:r w:rsidRPr="008511BC">
              <w:t xml:space="preserve">сти. Система расчета </w:t>
            </w:r>
            <w:r>
              <w:t>себестоимости по переменным за</w:t>
            </w:r>
            <w:r w:rsidRPr="008511BC">
              <w:t xml:space="preserve">тратам. Определение </w:t>
            </w:r>
            <w:r>
              <w:t>целевой себестоимости. Калькули</w:t>
            </w:r>
            <w:r w:rsidRPr="008511BC">
              <w:t>рование затрат по видам деятельности.</w:t>
            </w:r>
            <w:r w:rsidRPr="00D31EF9">
              <w:t xml:space="preserve"> Основные принципы распределения расходов и калькулирования себестоимости по видам деятельности ОАО «РЖД»</w:t>
            </w:r>
          </w:p>
        </w:tc>
      </w:tr>
      <w:tr w:rsidR="008F5D5B" w:rsidRPr="0050197D" w:rsidTr="0082565C">
        <w:trPr>
          <w:trHeight w:val="31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Default="008F5D5B" w:rsidP="003A5D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Pr="00D31EF9" w:rsidRDefault="008F5D5B" w:rsidP="003A5D2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31EF9">
              <w:t>Основные факторы, влияющие на себестоимость п</w:t>
            </w:r>
            <w:r>
              <w:t>родукции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Default="008F5D5B" w:rsidP="003A5D2A">
            <w:pPr>
              <w:jc w:val="both"/>
            </w:pPr>
            <w:r>
              <w:t>Классификация факторов, влияющих на себестоимость продукции. Деление расходов на зависящие (условно-переменные) от размеров движения и независящие (условно-постоянные). Оценка влияния объема перевозок на расходы по видам деятельности и укрупненным видам работ. Влияние производительности труда на себестоимость продукции. Влияние норм расхода и цен на материалы, топливо, электроэнергию на себестоимость продукции. Влияние улучшения использования основных средств на себестоимость продукции. Зависимость расходов и себестоимости от дальности перевозок.</w:t>
            </w:r>
          </w:p>
        </w:tc>
      </w:tr>
      <w:tr w:rsidR="008F5D5B" w:rsidRPr="0050197D" w:rsidTr="0082565C">
        <w:trPr>
          <w:trHeight w:val="31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Default="008F5D5B" w:rsidP="003A5D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Pr="00D31EF9" w:rsidRDefault="008F5D5B" w:rsidP="003A5D2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31EF9">
              <w:t>Методы расчета и анализа себестоимости перевозок грузов и пассажиров в конкретных условиях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Default="008F5D5B" w:rsidP="003A5D2A">
            <w:pPr>
              <w:pStyle w:val="20"/>
            </w:pPr>
            <w:r>
              <w:t>Основные методы расчета себестоимости, их сущность. Связь расходов отделенных статей с измерителями работы. Расчет эксплуатационных расходов по отдельным статьям номенклатуры расходов (метод непосредственного расчета). Метод единичных расходных ставок. Метод укрупненных расходных ставок</w:t>
            </w:r>
            <w:r>
              <w:rPr>
                <w:b/>
              </w:rPr>
              <w:t>.</w:t>
            </w:r>
            <w:r>
              <w:t xml:space="preserve"> Метод коэффициентов изменения </w:t>
            </w:r>
            <w:proofErr w:type="spellStart"/>
            <w:r>
              <w:t>среднедорожной</w:t>
            </w:r>
            <w:proofErr w:type="spellEnd"/>
            <w:r>
              <w:t xml:space="preserve"> себестоимости. Метод удельных весов расходов. Метод коэффициентов влияния. </w:t>
            </w:r>
          </w:p>
        </w:tc>
      </w:tr>
      <w:tr w:rsidR="008F5D5B" w:rsidRPr="0050197D" w:rsidTr="0082565C">
        <w:trPr>
          <w:trHeight w:val="31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Default="008F5D5B" w:rsidP="003A5D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Default="008F5D5B" w:rsidP="003A5D2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Современные методы управления затратами</w:t>
            </w:r>
          </w:p>
          <w:p w:rsidR="008F5D5B" w:rsidRPr="008F5000" w:rsidRDefault="008F5D5B" w:rsidP="003A5D2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5B" w:rsidRPr="0082565C" w:rsidRDefault="008F5D5B" w:rsidP="003A5D2A">
            <w:pPr>
              <w:shd w:val="clear" w:color="auto" w:fill="FFFFFF"/>
              <w:jc w:val="both"/>
            </w:pPr>
            <w:r>
              <w:rPr>
                <w:color w:val="000000"/>
                <w:spacing w:val="2"/>
              </w:rPr>
              <w:t xml:space="preserve">Особенности системы </w:t>
            </w:r>
            <w:r>
              <w:rPr>
                <w:color w:val="000000"/>
              </w:rPr>
              <w:t>стандарт-</w:t>
            </w:r>
            <w:proofErr w:type="spellStart"/>
            <w:r>
              <w:rPr>
                <w:color w:val="000000"/>
              </w:rPr>
              <w:t>костинг</w:t>
            </w:r>
            <w:proofErr w:type="spellEnd"/>
            <w:r>
              <w:rPr>
                <w:color w:val="000000"/>
              </w:rPr>
              <w:t xml:space="preserve"> как инженерной системы управления затратами. </w:t>
            </w:r>
            <w:r w:rsidRPr="008F5000">
              <w:t>Управление затратами в системе директ-костинг Управление затратами по стадиям жизненного цикла продукции</w:t>
            </w:r>
            <w:r>
              <w:t xml:space="preserve">. Формирование целевой себестоимости и управление затратами в системе </w:t>
            </w:r>
            <w:proofErr w:type="spellStart"/>
            <w:r>
              <w:t>таргет-костинг</w:t>
            </w:r>
            <w:proofErr w:type="spellEnd"/>
            <w:r>
              <w:t xml:space="preserve"> на стадии проектирования. Управление затратами на стадии производства в системе </w:t>
            </w:r>
            <w:proofErr w:type="spellStart"/>
            <w:r>
              <w:t>кайдзен-костинг</w:t>
            </w:r>
            <w:proofErr w:type="spellEnd"/>
            <w:r>
              <w:t xml:space="preserve">. Функционально-стоимостной анализ. </w:t>
            </w:r>
            <w:r w:rsidRPr="0082565C">
              <w:t>«Бережливое производство» как философия управления затратами.</w:t>
            </w:r>
            <w:r>
              <w:t xml:space="preserve"> </w:t>
            </w:r>
            <w:r w:rsidRPr="0082565C">
              <w:t>Учет затрат по функциям –"</w:t>
            </w:r>
            <w:proofErr w:type="spellStart"/>
            <w:r w:rsidRPr="0082565C">
              <w:t>Activity</w:t>
            </w:r>
            <w:proofErr w:type="spellEnd"/>
            <w:r w:rsidRPr="0082565C">
              <w:t xml:space="preserve"> </w:t>
            </w:r>
            <w:proofErr w:type="spellStart"/>
            <w:r w:rsidRPr="0082565C">
              <w:t>Based</w:t>
            </w:r>
            <w:proofErr w:type="spellEnd"/>
            <w:r w:rsidRPr="0082565C">
              <w:t xml:space="preserve"> </w:t>
            </w:r>
            <w:proofErr w:type="spellStart"/>
            <w:r w:rsidRPr="0082565C">
              <w:t>Costing</w:t>
            </w:r>
            <w:proofErr w:type="spellEnd"/>
            <w:r w:rsidRPr="0082565C">
              <w:t>".</w:t>
            </w:r>
            <w:r>
              <w:t xml:space="preserve"> </w:t>
            </w:r>
            <w:r w:rsidRPr="0082565C">
              <w:t>Управление затратами по системе “Точно в срок” (</w:t>
            </w:r>
            <w:proofErr w:type="spellStart"/>
            <w:r w:rsidRPr="0082565C">
              <w:t>Just</w:t>
            </w:r>
            <w:proofErr w:type="spellEnd"/>
            <w:r w:rsidRPr="0082565C">
              <w:t xml:space="preserve"> </w:t>
            </w:r>
            <w:proofErr w:type="spellStart"/>
            <w:r w:rsidRPr="0082565C">
              <w:t>In</w:t>
            </w:r>
            <w:proofErr w:type="spellEnd"/>
            <w:r w:rsidRPr="0082565C">
              <w:t xml:space="preserve"> </w:t>
            </w:r>
            <w:proofErr w:type="spellStart"/>
            <w:r w:rsidRPr="0082565C">
              <w:t>Time</w:t>
            </w:r>
            <w:proofErr w:type="spellEnd"/>
            <w:r w:rsidRPr="0082565C">
              <w:t>).</w:t>
            </w:r>
            <w:r>
              <w:t xml:space="preserve"> </w:t>
            </w:r>
            <w:r w:rsidRPr="0082565C">
              <w:t>Маржинальный анализ в управлении затратами и себестоимостью продукции.</w:t>
            </w:r>
            <w:r w:rsidRPr="008F5000">
              <w:t xml:space="preserve"> Контроллинг как система управления затратами и прибылью</w:t>
            </w:r>
          </w:p>
        </w:tc>
      </w:tr>
    </w:tbl>
    <w:p w:rsidR="008F5D5B" w:rsidRDefault="008F5D5B" w:rsidP="009B37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A5DA8">
        <w:rPr>
          <w:sz w:val="28"/>
          <w:szCs w:val="28"/>
        </w:rPr>
        <w:lastRenderedPageBreak/>
        <w:t>5.2 Разделы дисциплины и виды занятий</w:t>
      </w:r>
    </w:p>
    <w:p w:rsidR="008F5D5B" w:rsidRDefault="008F5D5B" w:rsidP="009B374D">
      <w:pPr>
        <w:ind w:firstLine="851"/>
        <w:jc w:val="both"/>
        <w:rPr>
          <w:sz w:val="28"/>
          <w:szCs w:val="28"/>
        </w:rPr>
      </w:pPr>
    </w:p>
    <w:p w:rsidR="008F5D5B" w:rsidRDefault="008F5D5B" w:rsidP="009B374D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 (2 семестр)</w:t>
      </w:r>
      <w:r w:rsidRPr="001A5DA8">
        <w:rPr>
          <w:sz w:val="28"/>
          <w:szCs w:val="28"/>
        </w:rPr>
        <w:t>:</w:t>
      </w:r>
    </w:p>
    <w:p w:rsidR="008F5D5B" w:rsidRPr="001A5DA8" w:rsidRDefault="008F5D5B" w:rsidP="009B374D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4347"/>
        <w:gridCol w:w="1013"/>
        <w:gridCol w:w="1013"/>
        <w:gridCol w:w="867"/>
        <w:gridCol w:w="1159"/>
      </w:tblGrid>
      <w:tr w:rsidR="008F5D5B" w:rsidRPr="00DD79A8" w:rsidTr="00AE06D1">
        <w:trPr>
          <w:jc w:val="center"/>
        </w:trPr>
        <w:tc>
          <w:tcPr>
            <w:tcW w:w="506" w:type="pct"/>
            <w:vAlign w:val="center"/>
          </w:tcPr>
          <w:p w:rsidR="008F5D5B" w:rsidRPr="00DD79A8" w:rsidRDefault="008F5D5B" w:rsidP="004B58E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D79A8">
              <w:rPr>
                <w:b/>
                <w:bCs/>
              </w:rPr>
              <w:t>№ п/п</w:t>
            </w:r>
          </w:p>
        </w:tc>
        <w:tc>
          <w:tcPr>
            <w:tcW w:w="2326" w:type="pct"/>
            <w:vAlign w:val="center"/>
          </w:tcPr>
          <w:p w:rsidR="008F5D5B" w:rsidRPr="00DD79A8" w:rsidRDefault="008F5D5B" w:rsidP="004B58E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D79A8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  <w:rPr>
                <w:b/>
              </w:rPr>
            </w:pPr>
            <w:r w:rsidRPr="00DD79A8">
              <w:rPr>
                <w:b/>
              </w:rPr>
              <w:t>Л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  <w:rPr>
                <w:b/>
              </w:rPr>
            </w:pPr>
            <w:r w:rsidRPr="00DD79A8">
              <w:rPr>
                <w:b/>
              </w:rPr>
              <w:t>ПЗ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4B58E2">
            <w:pPr>
              <w:jc w:val="center"/>
              <w:rPr>
                <w:b/>
              </w:rPr>
            </w:pPr>
            <w:r w:rsidRPr="00DD79A8">
              <w:rPr>
                <w:b/>
              </w:rPr>
              <w:t>ЛР</w:t>
            </w:r>
          </w:p>
        </w:tc>
        <w:tc>
          <w:tcPr>
            <w:tcW w:w="621" w:type="pct"/>
            <w:vAlign w:val="center"/>
          </w:tcPr>
          <w:p w:rsidR="008F5D5B" w:rsidRPr="00DD79A8" w:rsidRDefault="008F5D5B" w:rsidP="004B58E2">
            <w:pPr>
              <w:jc w:val="center"/>
              <w:rPr>
                <w:b/>
              </w:rPr>
            </w:pPr>
            <w:r w:rsidRPr="00DD79A8">
              <w:rPr>
                <w:b/>
              </w:rPr>
              <w:t>СРС</w:t>
            </w:r>
          </w:p>
        </w:tc>
      </w:tr>
      <w:tr w:rsidR="008F5D5B" w:rsidRPr="00DD79A8" w:rsidTr="00AE06D1">
        <w:trPr>
          <w:jc w:val="center"/>
        </w:trPr>
        <w:tc>
          <w:tcPr>
            <w:tcW w:w="506" w:type="pct"/>
          </w:tcPr>
          <w:p w:rsidR="008F5D5B" w:rsidRPr="00DD79A8" w:rsidRDefault="008F5D5B" w:rsidP="00C73B11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1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Сущность и содержание управления затратами на предприятии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2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-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-</w:t>
            </w:r>
          </w:p>
        </w:tc>
        <w:tc>
          <w:tcPr>
            <w:tcW w:w="621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7</w:t>
            </w:r>
          </w:p>
        </w:tc>
      </w:tr>
      <w:tr w:rsidR="008F5D5B" w:rsidRPr="00DD79A8" w:rsidTr="00AE06D1">
        <w:trPr>
          <w:jc w:val="center"/>
        </w:trPr>
        <w:tc>
          <w:tcPr>
            <w:tcW w:w="506" w:type="pct"/>
          </w:tcPr>
          <w:p w:rsidR="008F5D5B" w:rsidRPr="00DD79A8" w:rsidRDefault="008F5D5B" w:rsidP="00C73B11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2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Современная классификация затрат на производство и реализацию продукции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2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2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-</w:t>
            </w:r>
          </w:p>
        </w:tc>
        <w:tc>
          <w:tcPr>
            <w:tcW w:w="621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8</w:t>
            </w:r>
          </w:p>
        </w:tc>
      </w:tr>
      <w:tr w:rsidR="008F5D5B" w:rsidRPr="00DD79A8" w:rsidTr="00AE06D1">
        <w:trPr>
          <w:jc w:val="center"/>
        </w:trPr>
        <w:tc>
          <w:tcPr>
            <w:tcW w:w="506" w:type="pct"/>
          </w:tcPr>
          <w:p w:rsidR="008F5D5B" w:rsidRPr="00DD79A8" w:rsidRDefault="008F5D5B" w:rsidP="00C73B11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3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Планирование текущих расходов на железнодорожном транспорте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2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6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-</w:t>
            </w:r>
          </w:p>
        </w:tc>
        <w:tc>
          <w:tcPr>
            <w:tcW w:w="621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12</w:t>
            </w:r>
          </w:p>
        </w:tc>
      </w:tr>
      <w:tr w:rsidR="008F5D5B" w:rsidRPr="00DD79A8" w:rsidTr="00AE06D1">
        <w:trPr>
          <w:jc w:val="center"/>
        </w:trPr>
        <w:tc>
          <w:tcPr>
            <w:tcW w:w="506" w:type="pct"/>
          </w:tcPr>
          <w:p w:rsidR="008F5D5B" w:rsidRPr="00DD79A8" w:rsidRDefault="008F5D5B" w:rsidP="00C73B11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4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Себестоимость продукции. Системы и методы калькуляции себестоимости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2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2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-</w:t>
            </w:r>
          </w:p>
        </w:tc>
        <w:tc>
          <w:tcPr>
            <w:tcW w:w="621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10</w:t>
            </w:r>
          </w:p>
        </w:tc>
      </w:tr>
      <w:tr w:rsidR="008F5D5B" w:rsidRPr="00DD79A8" w:rsidTr="00AE06D1">
        <w:trPr>
          <w:jc w:val="center"/>
        </w:trPr>
        <w:tc>
          <w:tcPr>
            <w:tcW w:w="506" w:type="pct"/>
          </w:tcPr>
          <w:p w:rsidR="008F5D5B" w:rsidRPr="00DD79A8" w:rsidRDefault="008F5D5B" w:rsidP="00C73B11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5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Основные факторы, влияющие на себестоимость продукции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2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6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-</w:t>
            </w:r>
          </w:p>
        </w:tc>
        <w:tc>
          <w:tcPr>
            <w:tcW w:w="621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10</w:t>
            </w:r>
          </w:p>
        </w:tc>
      </w:tr>
      <w:tr w:rsidR="008F5D5B" w:rsidRPr="00DD79A8" w:rsidTr="00AE06D1">
        <w:trPr>
          <w:jc w:val="center"/>
        </w:trPr>
        <w:tc>
          <w:tcPr>
            <w:tcW w:w="506" w:type="pct"/>
          </w:tcPr>
          <w:p w:rsidR="008F5D5B" w:rsidRPr="00DD79A8" w:rsidRDefault="008F5D5B" w:rsidP="00C73B11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6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Методы расчета и анализа себестоимости перевозок грузов и пассажиров в конкретных условиях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2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6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-</w:t>
            </w:r>
          </w:p>
        </w:tc>
        <w:tc>
          <w:tcPr>
            <w:tcW w:w="621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12</w:t>
            </w:r>
          </w:p>
        </w:tc>
      </w:tr>
      <w:tr w:rsidR="008F5D5B" w:rsidRPr="00DD79A8" w:rsidTr="00AE06D1">
        <w:trPr>
          <w:jc w:val="center"/>
        </w:trPr>
        <w:tc>
          <w:tcPr>
            <w:tcW w:w="506" w:type="pct"/>
          </w:tcPr>
          <w:p w:rsidR="008F5D5B" w:rsidRPr="00DD79A8" w:rsidRDefault="008F5D5B" w:rsidP="00C73B11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7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bookmarkStart w:id="3" w:name="OLE_LINK1"/>
            <w:bookmarkStart w:id="4" w:name="OLE_LINK2"/>
            <w:r w:rsidRPr="00DD79A8">
              <w:t>Современные методы управления затратами</w:t>
            </w:r>
            <w:bookmarkEnd w:id="3"/>
            <w:bookmarkEnd w:id="4"/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2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6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-</w:t>
            </w:r>
          </w:p>
        </w:tc>
        <w:tc>
          <w:tcPr>
            <w:tcW w:w="621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16</w:t>
            </w:r>
          </w:p>
        </w:tc>
      </w:tr>
      <w:tr w:rsidR="008F5D5B" w:rsidRPr="00DD79A8" w:rsidTr="00AE06D1">
        <w:trPr>
          <w:jc w:val="center"/>
        </w:trPr>
        <w:tc>
          <w:tcPr>
            <w:tcW w:w="506" w:type="pct"/>
            <w:vAlign w:val="center"/>
          </w:tcPr>
          <w:p w:rsidR="008F5D5B" w:rsidRPr="00DD79A8" w:rsidRDefault="008F5D5B" w:rsidP="004B58E2">
            <w:pPr>
              <w:pStyle w:val="41"/>
              <w:shd w:val="clear" w:color="auto" w:fill="auto"/>
              <w:spacing w:line="240" w:lineRule="auto"/>
              <w:ind w:right="57" w:firstLine="0"/>
              <w:rPr>
                <w:sz w:val="24"/>
                <w:szCs w:val="24"/>
              </w:rPr>
            </w:pPr>
          </w:p>
        </w:tc>
        <w:tc>
          <w:tcPr>
            <w:tcW w:w="2326" w:type="pct"/>
          </w:tcPr>
          <w:p w:rsidR="008F5D5B" w:rsidRPr="00DD79A8" w:rsidRDefault="008F5D5B" w:rsidP="004B58E2">
            <w:pPr>
              <w:ind w:left="57"/>
              <w:jc w:val="center"/>
            </w:pPr>
            <w:r w:rsidRPr="00DD79A8">
              <w:t>Итого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14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28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-</w:t>
            </w:r>
          </w:p>
        </w:tc>
        <w:tc>
          <w:tcPr>
            <w:tcW w:w="621" w:type="pct"/>
            <w:vAlign w:val="center"/>
          </w:tcPr>
          <w:p w:rsidR="008F5D5B" w:rsidRPr="00DD79A8" w:rsidRDefault="008F5D5B" w:rsidP="004B58E2">
            <w:pPr>
              <w:jc w:val="center"/>
            </w:pPr>
            <w:r w:rsidRPr="00DD79A8">
              <w:t>75</w:t>
            </w:r>
          </w:p>
        </w:tc>
      </w:tr>
    </w:tbl>
    <w:p w:rsidR="008F5D5B" w:rsidRDefault="008F5D5B" w:rsidP="00A1080A">
      <w:pPr>
        <w:ind w:firstLine="851"/>
        <w:jc w:val="both"/>
        <w:rPr>
          <w:sz w:val="28"/>
          <w:szCs w:val="28"/>
        </w:rPr>
      </w:pPr>
    </w:p>
    <w:p w:rsidR="008F5D5B" w:rsidRDefault="008F5D5B" w:rsidP="00A1080A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A5DA8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(1 курс)</w:t>
      </w:r>
      <w:r w:rsidRPr="001A5DA8">
        <w:rPr>
          <w:sz w:val="28"/>
          <w:szCs w:val="28"/>
        </w:rPr>
        <w:t>:</w:t>
      </w:r>
    </w:p>
    <w:p w:rsidR="008F5D5B" w:rsidRPr="001A5DA8" w:rsidRDefault="008F5D5B" w:rsidP="00A1080A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4347"/>
        <w:gridCol w:w="1013"/>
        <w:gridCol w:w="1013"/>
        <w:gridCol w:w="867"/>
        <w:gridCol w:w="1157"/>
      </w:tblGrid>
      <w:tr w:rsidR="008F5D5B" w:rsidRPr="00DD79A8" w:rsidTr="00A1080A">
        <w:trPr>
          <w:jc w:val="center"/>
        </w:trPr>
        <w:tc>
          <w:tcPr>
            <w:tcW w:w="507" w:type="pct"/>
            <w:vAlign w:val="center"/>
          </w:tcPr>
          <w:p w:rsidR="008F5D5B" w:rsidRPr="00DD79A8" w:rsidRDefault="008F5D5B" w:rsidP="00A1080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D79A8">
              <w:rPr>
                <w:b/>
                <w:bCs/>
              </w:rPr>
              <w:t>№ п/п</w:t>
            </w:r>
          </w:p>
        </w:tc>
        <w:tc>
          <w:tcPr>
            <w:tcW w:w="2326" w:type="pct"/>
            <w:vAlign w:val="center"/>
          </w:tcPr>
          <w:p w:rsidR="008F5D5B" w:rsidRPr="00DD79A8" w:rsidRDefault="008F5D5B" w:rsidP="00A1080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D79A8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A1080A">
            <w:pPr>
              <w:jc w:val="center"/>
              <w:rPr>
                <w:b/>
              </w:rPr>
            </w:pPr>
            <w:r w:rsidRPr="00DD79A8">
              <w:rPr>
                <w:b/>
              </w:rPr>
              <w:t>Л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A1080A">
            <w:pPr>
              <w:jc w:val="center"/>
              <w:rPr>
                <w:b/>
              </w:rPr>
            </w:pPr>
            <w:r w:rsidRPr="00DD79A8">
              <w:rPr>
                <w:b/>
              </w:rPr>
              <w:t>ПЗ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A1080A">
            <w:pPr>
              <w:jc w:val="center"/>
              <w:rPr>
                <w:b/>
              </w:rPr>
            </w:pPr>
            <w:r w:rsidRPr="00DD79A8">
              <w:rPr>
                <w:b/>
              </w:rPr>
              <w:t>ЛР</w:t>
            </w:r>
          </w:p>
        </w:tc>
        <w:tc>
          <w:tcPr>
            <w:tcW w:w="619" w:type="pct"/>
            <w:vAlign w:val="center"/>
          </w:tcPr>
          <w:p w:rsidR="008F5D5B" w:rsidRPr="00DD79A8" w:rsidRDefault="008F5D5B" w:rsidP="00A1080A">
            <w:pPr>
              <w:jc w:val="center"/>
              <w:rPr>
                <w:b/>
              </w:rPr>
            </w:pPr>
            <w:r w:rsidRPr="00DD79A8">
              <w:rPr>
                <w:b/>
              </w:rPr>
              <w:t>СРС</w:t>
            </w:r>
          </w:p>
        </w:tc>
      </w:tr>
      <w:tr w:rsidR="008F5D5B" w:rsidRPr="00DD79A8" w:rsidTr="00A1080A">
        <w:trPr>
          <w:jc w:val="center"/>
        </w:trPr>
        <w:tc>
          <w:tcPr>
            <w:tcW w:w="507" w:type="pct"/>
          </w:tcPr>
          <w:p w:rsidR="008F5D5B" w:rsidRPr="00DD79A8" w:rsidRDefault="008F5D5B" w:rsidP="00A1080A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bookmarkStart w:id="5" w:name="_Hlk487117818"/>
            <w:r w:rsidRPr="00DD79A8">
              <w:rPr>
                <w:rFonts w:ascii="Times New Roman" w:hAnsi="Times New Roman"/>
              </w:rPr>
              <w:t>1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Сущность и содержание управления затратами на предприятии</w:t>
            </w:r>
          </w:p>
        </w:tc>
        <w:tc>
          <w:tcPr>
            <w:tcW w:w="542" w:type="pct"/>
            <w:vMerge w:val="restart"/>
            <w:vAlign w:val="center"/>
          </w:tcPr>
          <w:p w:rsidR="008F5D5B" w:rsidRPr="00DD79A8" w:rsidRDefault="008F5D5B" w:rsidP="00A1080A">
            <w:pPr>
              <w:jc w:val="center"/>
            </w:pPr>
          </w:p>
          <w:p w:rsidR="008F5D5B" w:rsidRPr="00DD79A8" w:rsidRDefault="008F5D5B" w:rsidP="00A1080A">
            <w:pPr>
              <w:jc w:val="center"/>
            </w:pPr>
            <w:r w:rsidRPr="00DD79A8">
              <w:t>2</w:t>
            </w:r>
          </w:p>
          <w:p w:rsidR="008F5D5B" w:rsidRPr="00DD79A8" w:rsidRDefault="008F5D5B" w:rsidP="00AE06D1">
            <w:pPr>
              <w:jc w:val="center"/>
            </w:pPr>
          </w:p>
        </w:tc>
        <w:tc>
          <w:tcPr>
            <w:tcW w:w="542" w:type="pct"/>
            <w:vMerge w:val="restar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-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-</w:t>
            </w:r>
          </w:p>
        </w:tc>
        <w:tc>
          <w:tcPr>
            <w:tcW w:w="619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12</w:t>
            </w:r>
          </w:p>
        </w:tc>
      </w:tr>
      <w:tr w:rsidR="008F5D5B" w:rsidRPr="00DD79A8" w:rsidTr="00A1080A">
        <w:trPr>
          <w:jc w:val="center"/>
        </w:trPr>
        <w:tc>
          <w:tcPr>
            <w:tcW w:w="507" w:type="pct"/>
          </w:tcPr>
          <w:p w:rsidR="008F5D5B" w:rsidRPr="00DD79A8" w:rsidRDefault="008F5D5B" w:rsidP="00A1080A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2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Современная классификация затрат на производство и реализацию продукции</w:t>
            </w:r>
          </w:p>
        </w:tc>
        <w:tc>
          <w:tcPr>
            <w:tcW w:w="542" w:type="pct"/>
            <w:vMerge/>
            <w:vAlign w:val="center"/>
          </w:tcPr>
          <w:p w:rsidR="008F5D5B" w:rsidRPr="00DD79A8" w:rsidRDefault="008F5D5B" w:rsidP="00A1080A">
            <w:pPr>
              <w:jc w:val="center"/>
            </w:pPr>
          </w:p>
        </w:tc>
        <w:tc>
          <w:tcPr>
            <w:tcW w:w="542" w:type="pct"/>
            <w:vMerge/>
            <w:vAlign w:val="center"/>
          </w:tcPr>
          <w:p w:rsidR="008F5D5B" w:rsidRPr="00DD79A8" w:rsidRDefault="008F5D5B" w:rsidP="00A1080A">
            <w:pPr>
              <w:jc w:val="center"/>
            </w:pPr>
          </w:p>
        </w:tc>
        <w:tc>
          <w:tcPr>
            <w:tcW w:w="464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-</w:t>
            </w:r>
          </w:p>
        </w:tc>
        <w:tc>
          <w:tcPr>
            <w:tcW w:w="619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15</w:t>
            </w:r>
          </w:p>
        </w:tc>
      </w:tr>
      <w:tr w:rsidR="008F5D5B" w:rsidRPr="00DD79A8" w:rsidTr="00AE06D1">
        <w:trPr>
          <w:jc w:val="center"/>
        </w:trPr>
        <w:tc>
          <w:tcPr>
            <w:tcW w:w="507" w:type="pct"/>
          </w:tcPr>
          <w:p w:rsidR="008F5D5B" w:rsidRPr="00DD79A8" w:rsidRDefault="008F5D5B" w:rsidP="00A1080A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3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Планирование текущих расходов на железнодорожном транспорте</w:t>
            </w:r>
          </w:p>
        </w:tc>
        <w:tc>
          <w:tcPr>
            <w:tcW w:w="542" w:type="pct"/>
            <w:vMerge w:val="restart"/>
            <w:vAlign w:val="center"/>
          </w:tcPr>
          <w:p w:rsidR="008F5D5B" w:rsidRPr="00DD79A8" w:rsidRDefault="008F5D5B" w:rsidP="00A1080A">
            <w:pPr>
              <w:jc w:val="center"/>
            </w:pPr>
          </w:p>
        </w:tc>
        <w:tc>
          <w:tcPr>
            <w:tcW w:w="542" w:type="pct"/>
            <w:vAlign w:val="center"/>
          </w:tcPr>
          <w:p w:rsidR="008F5D5B" w:rsidRPr="00DD79A8" w:rsidRDefault="008F5D5B" w:rsidP="00A1080A">
            <w:pPr>
              <w:jc w:val="center"/>
            </w:pPr>
            <w:r>
              <w:t>4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-</w:t>
            </w:r>
          </w:p>
        </w:tc>
        <w:tc>
          <w:tcPr>
            <w:tcW w:w="619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20</w:t>
            </w:r>
          </w:p>
        </w:tc>
      </w:tr>
      <w:tr w:rsidR="008F5D5B" w:rsidRPr="00DD79A8" w:rsidTr="00AE06D1">
        <w:trPr>
          <w:jc w:val="center"/>
        </w:trPr>
        <w:tc>
          <w:tcPr>
            <w:tcW w:w="507" w:type="pct"/>
          </w:tcPr>
          <w:p w:rsidR="008F5D5B" w:rsidRPr="00DD79A8" w:rsidRDefault="008F5D5B" w:rsidP="00A1080A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4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Себестоимость продукции. Системы и методы калькуляции себестоимости</w:t>
            </w:r>
          </w:p>
        </w:tc>
        <w:tc>
          <w:tcPr>
            <w:tcW w:w="542" w:type="pct"/>
            <w:vMerge/>
            <w:vAlign w:val="center"/>
          </w:tcPr>
          <w:p w:rsidR="008F5D5B" w:rsidRPr="00DD79A8" w:rsidRDefault="008F5D5B" w:rsidP="00A1080A">
            <w:pPr>
              <w:jc w:val="center"/>
            </w:pPr>
          </w:p>
        </w:tc>
        <w:tc>
          <w:tcPr>
            <w:tcW w:w="542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-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-</w:t>
            </w:r>
          </w:p>
        </w:tc>
        <w:tc>
          <w:tcPr>
            <w:tcW w:w="619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16</w:t>
            </w:r>
          </w:p>
        </w:tc>
      </w:tr>
      <w:tr w:rsidR="008F5D5B" w:rsidRPr="00DD79A8" w:rsidTr="00AE06D1">
        <w:trPr>
          <w:jc w:val="center"/>
        </w:trPr>
        <w:tc>
          <w:tcPr>
            <w:tcW w:w="507" w:type="pct"/>
          </w:tcPr>
          <w:p w:rsidR="008F5D5B" w:rsidRPr="00DD79A8" w:rsidRDefault="008F5D5B" w:rsidP="00A1080A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5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Основные факторы, влияющие на себестоимость продукции</w:t>
            </w:r>
          </w:p>
        </w:tc>
        <w:tc>
          <w:tcPr>
            <w:tcW w:w="542" w:type="pct"/>
            <w:vMerge w:val="restart"/>
            <w:vAlign w:val="center"/>
          </w:tcPr>
          <w:p w:rsidR="008F5D5B" w:rsidRPr="00DD79A8" w:rsidRDefault="008F5D5B" w:rsidP="00A1080A">
            <w:pPr>
              <w:jc w:val="center"/>
            </w:pPr>
          </w:p>
        </w:tc>
        <w:tc>
          <w:tcPr>
            <w:tcW w:w="542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2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-</w:t>
            </w:r>
          </w:p>
        </w:tc>
        <w:tc>
          <w:tcPr>
            <w:tcW w:w="619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16</w:t>
            </w:r>
          </w:p>
        </w:tc>
      </w:tr>
      <w:tr w:rsidR="008F5D5B" w:rsidRPr="00DD79A8" w:rsidTr="00AE06D1">
        <w:trPr>
          <w:jc w:val="center"/>
        </w:trPr>
        <w:tc>
          <w:tcPr>
            <w:tcW w:w="507" w:type="pct"/>
          </w:tcPr>
          <w:p w:rsidR="008F5D5B" w:rsidRPr="00DD79A8" w:rsidRDefault="008F5D5B" w:rsidP="00A1080A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6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Методы расчета и анализа себестоимости перевозок грузов и пассажиров в конкретных условиях</w:t>
            </w:r>
          </w:p>
        </w:tc>
        <w:tc>
          <w:tcPr>
            <w:tcW w:w="542" w:type="pct"/>
            <w:vMerge/>
            <w:vAlign w:val="center"/>
          </w:tcPr>
          <w:p w:rsidR="008F5D5B" w:rsidRPr="00DD79A8" w:rsidRDefault="008F5D5B" w:rsidP="00A1080A">
            <w:pPr>
              <w:jc w:val="center"/>
            </w:pPr>
          </w:p>
        </w:tc>
        <w:tc>
          <w:tcPr>
            <w:tcW w:w="542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2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-</w:t>
            </w:r>
          </w:p>
        </w:tc>
        <w:tc>
          <w:tcPr>
            <w:tcW w:w="619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18</w:t>
            </w:r>
          </w:p>
        </w:tc>
      </w:tr>
      <w:tr w:rsidR="008F5D5B" w:rsidRPr="00DD79A8" w:rsidTr="00A1080A">
        <w:trPr>
          <w:jc w:val="center"/>
        </w:trPr>
        <w:tc>
          <w:tcPr>
            <w:tcW w:w="507" w:type="pct"/>
          </w:tcPr>
          <w:p w:rsidR="008F5D5B" w:rsidRPr="00DD79A8" w:rsidRDefault="008F5D5B" w:rsidP="00A1080A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79A8">
              <w:rPr>
                <w:rFonts w:ascii="Times New Roman" w:hAnsi="Times New Roman"/>
              </w:rPr>
              <w:t>7</w:t>
            </w:r>
          </w:p>
        </w:tc>
        <w:tc>
          <w:tcPr>
            <w:tcW w:w="2326" w:type="pct"/>
          </w:tcPr>
          <w:p w:rsidR="008F5D5B" w:rsidRPr="00DD79A8" w:rsidRDefault="008F5D5B" w:rsidP="001646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D79A8">
              <w:t>Современные методы управления затратами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2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A1080A">
            <w:pPr>
              <w:jc w:val="center"/>
            </w:pPr>
            <w:r>
              <w:t>6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-</w:t>
            </w:r>
          </w:p>
        </w:tc>
        <w:tc>
          <w:tcPr>
            <w:tcW w:w="619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20</w:t>
            </w:r>
          </w:p>
        </w:tc>
      </w:tr>
      <w:bookmarkEnd w:id="5"/>
      <w:tr w:rsidR="008F5D5B" w:rsidRPr="00DD79A8" w:rsidTr="00A1080A">
        <w:trPr>
          <w:jc w:val="center"/>
        </w:trPr>
        <w:tc>
          <w:tcPr>
            <w:tcW w:w="507" w:type="pct"/>
            <w:vAlign w:val="center"/>
          </w:tcPr>
          <w:p w:rsidR="008F5D5B" w:rsidRPr="00DD79A8" w:rsidRDefault="008F5D5B" w:rsidP="00A1080A">
            <w:pPr>
              <w:pStyle w:val="41"/>
              <w:shd w:val="clear" w:color="auto" w:fill="auto"/>
              <w:spacing w:line="240" w:lineRule="auto"/>
              <w:ind w:right="57" w:firstLine="0"/>
              <w:rPr>
                <w:sz w:val="24"/>
                <w:szCs w:val="24"/>
              </w:rPr>
            </w:pPr>
          </w:p>
        </w:tc>
        <w:tc>
          <w:tcPr>
            <w:tcW w:w="2326" w:type="pct"/>
          </w:tcPr>
          <w:p w:rsidR="008F5D5B" w:rsidRPr="00DD79A8" w:rsidRDefault="008F5D5B" w:rsidP="001646B3">
            <w:pPr>
              <w:ind w:left="57"/>
              <w:jc w:val="center"/>
            </w:pPr>
            <w:r w:rsidRPr="00DD79A8">
              <w:t>Итого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4</w:t>
            </w:r>
          </w:p>
        </w:tc>
        <w:tc>
          <w:tcPr>
            <w:tcW w:w="542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14</w:t>
            </w:r>
          </w:p>
        </w:tc>
        <w:tc>
          <w:tcPr>
            <w:tcW w:w="464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-</w:t>
            </w:r>
          </w:p>
        </w:tc>
        <w:tc>
          <w:tcPr>
            <w:tcW w:w="619" w:type="pct"/>
            <w:vAlign w:val="center"/>
          </w:tcPr>
          <w:p w:rsidR="008F5D5B" w:rsidRPr="00DD79A8" w:rsidRDefault="008F5D5B" w:rsidP="00A1080A">
            <w:pPr>
              <w:jc w:val="center"/>
            </w:pPr>
            <w:r w:rsidRPr="00DD79A8">
              <w:t>117</w:t>
            </w:r>
          </w:p>
        </w:tc>
      </w:tr>
    </w:tbl>
    <w:p w:rsidR="008F5D5B" w:rsidRDefault="008F5D5B" w:rsidP="007C4C74">
      <w:pPr>
        <w:ind w:firstLine="851"/>
        <w:jc w:val="center"/>
        <w:rPr>
          <w:b/>
          <w:bCs/>
          <w:sz w:val="28"/>
          <w:szCs w:val="28"/>
        </w:rPr>
      </w:pPr>
    </w:p>
    <w:p w:rsidR="008F5D5B" w:rsidRDefault="008F5D5B" w:rsidP="00E453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03FF7">
        <w:rPr>
          <w:b/>
          <w:bCs/>
          <w:sz w:val="28"/>
          <w:szCs w:val="28"/>
        </w:rPr>
        <w:lastRenderedPageBreak/>
        <w:t>6</w:t>
      </w:r>
      <w:r w:rsidR="00137375">
        <w:rPr>
          <w:b/>
          <w:bCs/>
          <w:sz w:val="28"/>
          <w:szCs w:val="28"/>
        </w:rPr>
        <w:t>.</w:t>
      </w:r>
      <w:r w:rsidRPr="00703FF7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8F5D5B" w:rsidRPr="001A5DA8" w:rsidRDefault="008F5D5B" w:rsidP="00E45348">
      <w:pPr>
        <w:jc w:val="center"/>
        <w:rPr>
          <w:bCs/>
          <w:sz w:val="28"/>
          <w:szCs w:val="28"/>
        </w:rPr>
      </w:pPr>
    </w:p>
    <w:tbl>
      <w:tblPr>
        <w:tblW w:w="507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524"/>
        <w:gridCol w:w="5440"/>
      </w:tblGrid>
      <w:tr w:rsidR="008F5D5B" w:rsidRPr="0040068E" w:rsidTr="00566CC7">
        <w:trPr>
          <w:trHeight w:val="6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705D86" w:rsidRDefault="008F5D5B" w:rsidP="00E93F05">
            <w:pPr>
              <w:pStyle w:val="41"/>
              <w:shd w:val="clear" w:color="auto" w:fill="auto"/>
              <w:spacing w:line="322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D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F5D5B" w:rsidRPr="00705D86" w:rsidRDefault="008F5D5B" w:rsidP="00E93F05">
            <w:pPr>
              <w:pStyle w:val="41"/>
              <w:shd w:val="clear" w:color="auto" w:fill="auto"/>
              <w:spacing w:line="322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D8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F5D5B" w:rsidRPr="00705D86" w:rsidRDefault="008F5D5B" w:rsidP="00E93F05">
            <w:pPr>
              <w:pStyle w:val="41"/>
              <w:shd w:val="clear" w:color="auto" w:fill="auto"/>
              <w:spacing w:line="322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D8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F5D5B" w:rsidRPr="00705D86" w:rsidRDefault="008F5D5B" w:rsidP="00E93F05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D86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F5D5B" w:rsidRPr="00DF7F67" w:rsidTr="00566CC7">
        <w:trPr>
          <w:trHeight w:val="47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705D86" w:rsidRDefault="008F5D5B" w:rsidP="00E93F05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5D86">
              <w:rPr>
                <w:rFonts w:ascii="Times New Roman" w:hAnsi="Times New Roman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8F5000" w:rsidRDefault="008F5D5B" w:rsidP="006C6B0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F5000">
              <w:t>Сущность и содержание управления затратами на предприятии</w:t>
            </w:r>
          </w:p>
        </w:tc>
        <w:tc>
          <w:tcPr>
            <w:tcW w:w="2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F5D5B" w:rsidRDefault="008F5D5B" w:rsidP="0034476F">
            <w:pPr>
              <w:pStyle w:val="a8"/>
              <w:tabs>
                <w:tab w:val="left" w:pos="416"/>
              </w:tabs>
              <w:ind w:left="0"/>
              <w:jc w:val="both"/>
            </w:pPr>
            <w:r>
              <w:t>1. Лебедев В. Г., Дроздова Т. Г., Кустарев В. П., Краюхин Г. А. Управление затратами на предприятии: Учебник для вузов. 5-е изд. Стандарт третьего поколения. —  Санкт-Петербург:  Питер 2015 г.— 592 с. — Электронное издание. Режим доступа:</w:t>
            </w:r>
          </w:p>
          <w:p w:rsidR="008F5D5B" w:rsidRPr="00004E84" w:rsidRDefault="008F5D5B" w:rsidP="0034476F">
            <w:pPr>
              <w:pStyle w:val="a8"/>
              <w:tabs>
                <w:tab w:val="left" w:pos="416"/>
              </w:tabs>
              <w:ind w:left="0"/>
              <w:jc w:val="both"/>
            </w:pPr>
            <w:r w:rsidRPr="00004E84">
              <w:t>https://ibooks.ru/reading.php?productid=344145</w:t>
            </w:r>
          </w:p>
          <w:p w:rsidR="008F5D5B" w:rsidRDefault="008F5D5B" w:rsidP="0034476F">
            <w:pPr>
              <w:pStyle w:val="a8"/>
              <w:tabs>
                <w:tab w:val="left" w:pos="416"/>
              </w:tabs>
              <w:ind w:left="0"/>
              <w:jc w:val="both"/>
            </w:pPr>
            <w:r>
              <w:t>2. Смехова, Н.Г. Издержки и себестоимость железнодорожных перевозок. [Электронный ресурс] / Н.Г. Смехова, Ю.Н. Кожевников, Ю.В. Елизарьев, Н.А. Потапович. — Электрон</w:t>
            </w:r>
            <w:proofErr w:type="gramStart"/>
            <w:r>
              <w:t>.</w:t>
            </w:r>
            <w:proofErr w:type="gramEnd"/>
            <w:r>
              <w:t xml:space="preserve"> дан. — </w:t>
            </w:r>
            <w:proofErr w:type="gramStart"/>
            <w:r>
              <w:t>М. :</w:t>
            </w:r>
            <w:proofErr w:type="gramEnd"/>
            <w:r>
              <w:t xml:space="preserve"> УМЦ ЖДТ, 2015. — 472 с. — Режим доступа: http://e.lanbook.com/book/80029 — </w:t>
            </w:r>
            <w:proofErr w:type="spellStart"/>
            <w:r>
              <w:t>Загл</w:t>
            </w:r>
            <w:proofErr w:type="spellEnd"/>
            <w:r>
              <w:t>. с экрана.</w:t>
            </w:r>
          </w:p>
          <w:p w:rsidR="008F5D5B" w:rsidRPr="00004E84" w:rsidRDefault="008F5D5B" w:rsidP="0034476F">
            <w:pPr>
              <w:pStyle w:val="a8"/>
              <w:tabs>
                <w:tab w:val="left" w:pos="416"/>
              </w:tabs>
              <w:ind w:left="0"/>
              <w:jc w:val="both"/>
            </w:pPr>
            <w:r>
              <w:t xml:space="preserve">3. </w:t>
            </w:r>
            <w:proofErr w:type="spellStart"/>
            <w:r>
              <w:t>Терёшина</w:t>
            </w:r>
            <w:proofErr w:type="spellEnd"/>
            <w:r>
              <w:t xml:space="preserve"> Н.П. и др. Бюджетирование на железнодорожном транспорте. —  Москва:  УМЦ ЖДТ 2014 г.— 292 с. — Электронное издание. </w:t>
            </w:r>
            <w:r>
              <w:softHyphen/>
              <w:t xml:space="preserve"> Режим доступа: </w:t>
            </w:r>
            <w:r w:rsidRPr="00004E84">
              <w:t>https://ibooks.ru/reading.php?productid=341744</w:t>
            </w:r>
            <w:r>
              <w:t>.</w:t>
            </w:r>
          </w:p>
          <w:p w:rsidR="00566CC7" w:rsidRPr="006C6B07" w:rsidRDefault="00566CC7" w:rsidP="00566CC7">
            <w:pPr>
              <w:pStyle w:val="a8"/>
              <w:tabs>
                <w:tab w:val="left" w:pos="416"/>
              </w:tabs>
              <w:ind w:left="0"/>
              <w:jc w:val="both"/>
            </w:pPr>
          </w:p>
          <w:p w:rsidR="008F5D5B" w:rsidRPr="006C6B07" w:rsidRDefault="008F5D5B" w:rsidP="0034476F">
            <w:pPr>
              <w:pStyle w:val="a8"/>
              <w:ind w:left="0"/>
              <w:jc w:val="both"/>
            </w:pPr>
          </w:p>
        </w:tc>
      </w:tr>
      <w:tr w:rsidR="008F5D5B" w:rsidRPr="00DF7F67" w:rsidTr="00566CC7">
        <w:trPr>
          <w:trHeight w:val="47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705D86" w:rsidRDefault="008F5D5B" w:rsidP="00E93F05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05D86">
              <w:rPr>
                <w:rFonts w:ascii="Times New Roman" w:hAnsi="Times New Roman"/>
              </w:rPr>
              <w:t>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8F5000" w:rsidRDefault="008F5D5B" w:rsidP="006C6B0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F5000">
              <w:t>Современная классификация затрат на производство и реализацию продукции</w:t>
            </w:r>
          </w:p>
        </w:tc>
        <w:tc>
          <w:tcPr>
            <w:tcW w:w="2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F5D5B" w:rsidRPr="00345E42" w:rsidRDefault="008F5D5B" w:rsidP="00DF1A0D">
            <w:pPr>
              <w:pStyle w:val="a8"/>
              <w:ind w:left="57" w:right="57"/>
              <w:jc w:val="both"/>
            </w:pPr>
          </w:p>
        </w:tc>
      </w:tr>
      <w:tr w:rsidR="008F5D5B" w:rsidRPr="00DF7F67" w:rsidTr="00566CC7">
        <w:trPr>
          <w:trHeight w:val="4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705D86" w:rsidRDefault="008F5D5B" w:rsidP="00E93F05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D31EF9" w:rsidRDefault="008F5D5B" w:rsidP="006C6B0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31EF9">
              <w:t>Планирование текущих расходов на железнодорожном транспорте</w:t>
            </w:r>
          </w:p>
        </w:tc>
        <w:tc>
          <w:tcPr>
            <w:tcW w:w="2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F5D5B" w:rsidRPr="00345E42" w:rsidRDefault="008F5D5B" w:rsidP="00DF1A0D">
            <w:pPr>
              <w:pStyle w:val="a8"/>
              <w:ind w:left="57" w:right="57"/>
              <w:jc w:val="both"/>
            </w:pPr>
          </w:p>
        </w:tc>
      </w:tr>
      <w:tr w:rsidR="008F5D5B" w:rsidRPr="00DF7F67" w:rsidTr="00566CC7">
        <w:trPr>
          <w:trHeight w:val="47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705D86" w:rsidRDefault="008F5D5B" w:rsidP="00E93F05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8F5000" w:rsidRDefault="008F5D5B" w:rsidP="006C6B0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F5000">
              <w:t>Себестоимость продукции. Системы и методы калькуляции себестоимости</w:t>
            </w:r>
          </w:p>
        </w:tc>
        <w:tc>
          <w:tcPr>
            <w:tcW w:w="2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F5D5B" w:rsidRPr="00345E42" w:rsidRDefault="008F5D5B" w:rsidP="00DF1A0D">
            <w:pPr>
              <w:pStyle w:val="a8"/>
              <w:ind w:left="57" w:right="57"/>
              <w:jc w:val="both"/>
            </w:pPr>
          </w:p>
        </w:tc>
      </w:tr>
      <w:tr w:rsidR="008F5D5B" w:rsidRPr="00DF7F67" w:rsidTr="00566CC7">
        <w:trPr>
          <w:trHeight w:val="47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705D86" w:rsidRDefault="008F5D5B" w:rsidP="00E93F05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D31EF9" w:rsidRDefault="008F5D5B" w:rsidP="006C6B0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31EF9">
              <w:t>Основные факторы, влияющие на себестоимость п</w:t>
            </w:r>
            <w:r>
              <w:t>родукции</w:t>
            </w:r>
          </w:p>
        </w:tc>
        <w:tc>
          <w:tcPr>
            <w:tcW w:w="2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F5D5B" w:rsidRPr="00345E42" w:rsidRDefault="008F5D5B" w:rsidP="00DF1A0D">
            <w:pPr>
              <w:pStyle w:val="a8"/>
              <w:ind w:left="57" w:right="57"/>
              <w:jc w:val="both"/>
            </w:pPr>
          </w:p>
        </w:tc>
      </w:tr>
      <w:tr w:rsidR="008F5D5B" w:rsidRPr="00DF7F67" w:rsidTr="00566CC7">
        <w:trPr>
          <w:trHeight w:val="4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705D86" w:rsidRDefault="008F5D5B" w:rsidP="00E93F05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D31EF9" w:rsidRDefault="008F5D5B" w:rsidP="006C6B0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31EF9">
              <w:t>Методы расчета и анализа себестоимости перевозок грузов и пассажиров в конкретных условиях</w:t>
            </w:r>
          </w:p>
        </w:tc>
        <w:tc>
          <w:tcPr>
            <w:tcW w:w="2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F5D5B" w:rsidRPr="00345E42" w:rsidRDefault="008F5D5B" w:rsidP="00DF1A0D">
            <w:pPr>
              <w:pStyle w:val="a8"/>
              <w:ind w:left="57" w:right="57"/>
              <w:jc w:val="both"/>
            </w:pPr>
          </w:p>
        </w:tc>
      </w:tr>
      <w:tr w:rsidR="008F5D5B" w:rsidRPr="00DF7F67" w:rsidTr="00566CC7">
        <w:trPr>
          <w:trHeight w:val="4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705D86" w:rsidRDefault="008F5D5B" w:rsidP="00E93F05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F5D5B" w:rsidRPr="008F5000" w:rsidRDefault="008F5D5B" w:rsidP="006C6B0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Современные методы управления затратами</w:t>
            </w:r>
          </w:p>
        </w:tc>
        <w:tc>
          <w:tcPr>
            <w:tcW w:w="2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F5D5B" w:rsidRPr="00345E42" w:rsidRDefault="008F5D5B" w:rsidP="00E93F05">
            <w:pPr>
              <w:pStyle w:val="a8"/>
              <w:ind w:left="0"/>
              <w:jc w:val="both"/>
            </w:pPr>
          </w:p>
        </w:tc>
      </w:tr>
    </w:tbl>
    <w:p w:rsidR="008F5D5B" w:rsidRDefault="008F5D5B" w:rsidP="002F62F6"/>
    <w:p w:rsidR="008F5D5B" w:rsidRPr="001A5DA8" w:rsidRDefault="008F5D5B" w:rsidP="00732261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137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F5D5B" w:rsidRDefault="008F5D5B" w:rsidP="00732261">
      <w:pPr>
        <w:ind w:firstLine="851"/>
        <w:jc w:val="both"/>
        <w:rPr>
          <w:bCs/>
          <w:snapToGrid w:val="0"/>
          <w:sz w:val="28"/>
          <w:szCs w:val="28"/>
        </w:rPr>
      </w:pPr>
      <w:r w:rsidRPr="001A5DA8">
        <w:rPr>
          <w:bCs/>
          <w:snapToGrid w:val="0"/>
          <w:sz w:val="28"/>
          <w:szCs w:val="28"/>
        </w:rPr>
        <w:t>Фонд оценочных средств по дисциплине «</w:t>
      </w:r>
      <w:r>
        <w:rPr>
          <w:bCs/>
          <w:noProof/>
          <w:snapToGrid w:val="0"/>
          <w:sz w:val="28"/>
          <w:szCs w:val="28"/>
        </w:rPr>
        <w:t>Управление затратами</w:t>
      </w:r>
      <w:r w:rsidRPr="001A5DA8">
        <w:rPr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bCs/>
          <w:snapToGrid w:val="0"/>
          <w:sz w:val="28"/>
          <w:szCs w:val="28"/>
        </w:rPr>
        <w:t>» и утвержденным заведующим кафедрой.</w:t>
      </w:r>
    </w:p>
    <w:p w:rsidR="008F5D5B" w:rsidRPr="001A5DA8" w:rsidRDefault="008F5D5B" w:rsidP="00E45348">
      <w:pPr>
        <w:spacing w:before="120" w:after="240"/>
        <w:jc w:val="center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137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F5D5B" w:rsidRDefault="008F5D5B" w:rsidP="00732261">
      <w:pPr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F5D5B" w:rsidRPr="00004E84" w:rsidRDefault="008F5D5B" w:rsidP="00004E84">
      <w:pPr>
        <w:pStyle w:val="a8"/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6C6B07">
        <w:rPr>
          <w:sz w:val="28"/>
          <w:szCs w:val="28"/>
        </w:rPr>
        <w:t>1. Лебедев В. Г., Дроздова Т. Г., Кустарев В. П., Краюхин Г. А. Управление затратами на предприятии: Учебник для вузов. 5-е изд. Стандарт третьего поколения. —  Санкт-Петербург:  Питер 2015 г.</w:t>
      </w:r>
      <w:r>
        <w:rPr>
          <w:sz w:val="28"/>
          <w:szCs w:val="28"/>
        </w:rPr>
        <w:t xml:space="preserve">— 592 с. — Электронное издание. </w:t>
      </w:r>
      <w:r>
        <w:rPr>
          <w:sz w:val="28"/>
          <w:szCs w:val="28"/>
        </w:rPr>
        <w:softHyphen/>
        <w:t xml:space="preserve"> Режим доступа: </w:t>
      </w:r>
      <w:r w:rsidRPr="00004E84">
        <w:rPr>
          <w:sz w:val="28"/>
          <w:szCs w:val="28"/>
        </w:rPr>
        <w:t>https://ibooks.ru/reading.php?productid=344145</w:t>
      </w:r>
      <w:r>
        <w:rPr>
          <w:sz w:val="28"/>
          <w:szCs w:val="28"/>
        </w:rPr>
        <w:t>.</w:t>
      </w:r>
    </w:p>
    <w:p w:rsidR="008F5D5B" w:rsidRPr="006C6B07" w:rsidRDefault="008F5D5B" w:rsidP="006C6B07">
      <w:pPr>
        <w:pStyle w:val="a8"/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6C6B07">
        <w:rPr>
          <w:sz w:val="28"/>
          <w:szCs w:val="28"/>
        </w:rPr>
        <w:t xml:space="preserve">2. Смехова, Н.Г. Издержки и себестоимость железнодорожных перевозок. [Электронный ресурс] / Н.Г. Смехова, Ю.Н. Кожевников, Ю.В. </w:t>
      </w:r>
      <w:r w:rsidRPr="006C6B07">
        <w:rPr>
          <w:sz w:val="28"/>
          <w:szCs w:val="28"/>
        </w:rPr>
        <w:lastRenderedPageBreak/>
        <w:t>Елизарьев, Н.А. Потапович. — Электрон</w:t>
      </w:r>
      <w:proofErr w:type="gramStart"/>
      <w:r w:rsidRPr="006C6B07">
        <w:rPr>
          <w:sz w:val="28"/>
          <w:szCs w:val="28"/>
        </w:rPr>
        <w:t>.</w:t>
      </w:r>
      <w:proofErr w:type="gramEnd"/>
      <w:r w:rsidRPr="006C6B07">
        <w:rPr>
          <w:sz w:val="28"/>
          <w:szCs w:val="28"/>
        </w:rPr>
        <w:t xml:space="preserve"> дан. — </w:t>
      </w:r>
      <w:proofErr w:type="gramStart"/>
      <w:r w:rsidRPr="006C6B07">
        <w:rPr>
          <w:sz w:val="28"/>
          <w:szCs w:val="28"/>
        </w:rPr>
        <w:t>М. :</w:t>
      </w:r>
      <w:proofErr w:type="gramEnd"/>
      <w:r w:rsidRPr="006C6B07">
        <w:rPr>
          <w:sz w:val="28"/>
          <w:szCs w:val="28"/>
        </w:rPr>
        <w:t xml:space="preserve"> УМЦ ЖДТ, 2015. — 472 с. — Режим доступа: http://e.lanbook.com/book/80029 — </w:t>
      </w:r>
      <w:proofErr w:type="spellStart"/>
      <w:r w:rsidRPr="006C6B07">
        <w:rPr>
          <w:sz w:val="28"/>
          <w:szCs w:val="28"/>
        </w:rPr>
        <w:t>Загл</w:t>
      </w:r>
      <w:proofErr w:type="spellEnd"/>
      <w:r w:rsidRPr="006C6B07">
        <w:rPr>
          <w:sz w:val="28"/>
          <w:szCs w:val="28"/>
        </w:rPr>
        <w:t>. с экрана.</w:t>
      </w:r>
    </w:p>
    <w:p w:rsidR="008F5D5B" w:rsidRPr="00004E84" w:rsidRDefault="008F5D5B" w:rsidP="006C6B07">
      <w:pPr>
        <w:pStyle w:val="a8"/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6C6B07">
        <w:rPr>
          <w:sz w:val="28"/>
          <w:szCs w:val="28"/>
        </w:rPr>
        <w:t xml:space="preserve">3. </w:t>
      </w:r>
      <w:proofErr w:type="spellStart"/>
      <w:r w:rsidRPr="006C6B07">
        <w:rPr>
          <w:sz w:val="28"/>
          <w:szCs w:val="28"/>
        </w:rPr>
        <w:t>Терёшина</w:t>
      </w:r>
      <w:proofErr w:type="spellEnd"/>
      <w:r w:rsidRPr="006C6B07">
        <w:rPr>
          <w:sz w:val="28"/>
          <w:szCs w:val="28"/>
        </w:rPr>
        <w:t xml:space="preserve"> Н.П. и др. Бюджетирование на железнодорожном транспорте. —  Москва:  УМЦ ЖДТ 2014 г.— 292 с. — Электронное издание. — </w:t>
      </w:r>
      <w:r>
        <w:rPr>
          <w:sz w:val="28"/>
          <w:szCs w:val="28"/>
        </w:rPr>
        <w:t>Режим доступа:</w:t>
      </w:r>
      <w:r w:rsidRPr="00004E84">
        <w:t xml:space="preserve"> </w:t>
      </w:r>
      <w:r w:rsidRPr="00004E84">
        <w:rPr>
          <w:sz w:val="28"/>
          <w:szCs w:val="28"/>
        </w:rPr>
        <w:t>https://ibooks.ru/reading.php?productid=341744</w:t>
      </w:r>
      <w:r>
        <w:rPr>
          <w:sz w:val="28"/>
          <w:szCs w:val="28"/>
        </w:rPr>
        <w:t>.</w:t>
      </w:r>
    </w:p>
    <w:p w:rsidR="008F5D5B" w:rsidRPr="00AA7890" w:rsidRDefault="008F5D5B" w:rsidP="00346945">
      <w:pPr>
        <w:ind w:firstLine="851"/>
        <w:jc w:val="both"/>
        <w:rPr>
          <w:bCs/>
          <w:sz w:val="28"/>
          <w:szCs w:val="28"/>
        </w:rPr>
      </w:pPr>
      <w:r w:rsidRPr="00AA789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F5D5B" w:rsidRPr="004B5F62" w:rsidRDefault="008F5D5B" w:rsidP="004B5F62">
      <w:pPr>
        <w:pStyle w:val="a8"/>
        <w:tabs>
          <w:tab w:val="left" w:pos="4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5F62">
        <w:rPr>
          <w:sz w:val="28"/>
          <w:szCs w:val="28"/>
        </w:rPr>
        <w:t xml:space="preserve">. Расходы инфраструктуры железнодорожного транспорта: Учебное пособие / </w:t>
      </w:r>
      <w:proofErr w:type="spellStart"/>
      <w:r w:rsidRPr="004B5F62">
        <w:rPr>
          <w:sz w:val="28"/>
          <w:szCs w:val="28"/>
        </w:rPr>
        <w:t>Н.П.Терешина</w:t>
      </w:r>
      <w:proofErr w:type="spellEnd"/>
      <w:r w:rsidRPr="004B5F62">
        <w:rPr>
          <w:sz w:val="28"/>
          <w:szCs w:val="28"/>
        </w:rPr>
        <w:t xml:space="preserve">, </w:t>
      </w:r>
      <w:proofErr w:type="spellStart"/>
      <w:r w:rsidRPr="004B5F62">
        <w:rPr>
          <w:sz w:val="28"/>
          <w:szCs w:val="28"/>
        </w:rPr>
        <w:t>Н.Г.Смехова</w:t>
      </w:r>
      <w:proofErr w:type="spellEnd"/>
      <w:r w:rsidRPr="004B5F62">
        <w:rPr>
          <w:sz w:val="28"/>
          <w:szCs w:val="28"/>
        </w:rPr>
        <w:t xml:space="preserve">, </w:t>
      </w:r>
      <w:proofErr w:type="spellStart"/>
      <w:r w:rsidRPr="004B5F62">
        <w:rPr>
          <w:sz w:val="28"/>
          <w:szCs w:val="28"/>
        </w:rPr>
        <w:t>С.М.Иноземцев</w:t>
      </w:r>
      <w:proofErr w:type="spellEnd"/>
      <w:r w:rsidRPr="004B5F62">
        <w:rPr>
          <w:sz w:val="28"/>
          <w:szCs w:val="28"/>
        </w:rPr>
        <w:t xml:space="preserve">, </w:t>
      </w:r>
      <w:proofErr w:type="spellStart"/>
      <w:r w:rsidRPr="004B5F62">
        <w:rPr>
          <w:sz w:val="28"/>
          <w:szCs w:val="28"/>
        </w:rPr>
        <w:t>В.А.Токарев</w:t>
      </w:r>
      <w:proofErr w:type="spellEnd"/>
      <w:r w:rsidRPr="004B5F62">
        <w:rPr>
          <w:sz w:val="28"/>
          <w:szCs w:val="28"/>
        </w:rPr>
        <w:t>. – М.: ГОУ «Учебно-методический центр по образованию на железнодорожном транспорте», 2010. – 224 с.</w:t>
      </w:r>
    </w:p>
    <w:p w:rsidR="008F5D5B" w:rsidRPr="00004E84" w:rsidRDefault="008F5D5B" w:rsidP="004B5F6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5F62">
        <w:rPr>
          <w:sz w:val="28"/>
          <w:szCs w:val="28"/>
        </w:rPr>
        <w:t xml:space="preserve">. Керимов В. Э. Учет затрат, калькулирование и бюджетирование в отдельных отраслях производственной сферы. —  </w:t>
      </w:r>
      <w:proofErr w:type="gramStart"/>
      <w:r w:rsidRPr="004B5F62">
        <w:rPr>
          <w:sz w:val="28"/>
          <w:szCs w:val="28"/>
        </w:rPr>
        <w:t>Москва:  Дашков</w:t>
      </w:r>
      <w:proofErr w:type="gramEnd"/>
      <w:r w:rsidRPr="004B5F62">
        <w:rPr>
          <w:sz w:val="28"/>
          <w:szCs w:val="28"/>
        </w:rPr>
        <w:t xml:space="preserve"> и К 2014 г.— 384 с. — Электронное издание. — </w:t>
      </w:r>
      <w:r>
        <w:rPr>
          <w:sz w:val="28"/>
          <w:szCs w:val="28"/>
        </w:rPr>
        <w:t xml:space="preserve">Режим доступа: </w:t>
      </w:r>
      <w:r w:rsidRPr="00004E84">
        <w:rPr>
          <w:sz w:val="28"/>
          <w:szCs w:val="28"/>
        </w:rPr>
        <w:t>https://ibooks.ru/reading.php?productid=342626</w:t>
      </w:r>
      <w:r>
        <w:rPr>
          <w:sz w:val="28"/>
          <w:szCs w:val="28"/>
        </w:rPr>
        <w:t>.</w:t>
      </w:r>
    </w:p>
    <w:p w:rsidR="008F5D5B" w:rsidRPr="004B5F62" w:rsidRDefault="008F5D5B" w:rsidP="004B5F6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5F62">
        <w:rPr>
          <w:sz w:val="28"/>
          <w:szCs w:val="28"/>
        </w:rPr>
        <w:t xml:space="preserve">. </w:t>
      </w:r>
      <w:proofErr w:type="spellStart"/>
      <w:r w:rsidRPr="004B5F62">
        <w:rPr>
          <w:sz w:val="28"/>
          <w:szCs w:val="28"/>
        </w:rPr>
        <w:t>Карминский</w:t>
      </w:r>
      <w:proofErr w:type="spellEnd"/>
      <w:r w:rsidRPr="004B5F62">
        <w:rPr>
          <w:sz w:val="28"/>
          <w:szCs w:val="28"/>
        </w:rPr>
        <w:t xml:space="preserve">, А.М. </w:t>
      </w:r>
      <w:proofErr w:type="spellStart"/>
      <w:r w:rsidRPr="004B5F62">
        <w:rPr>
          <w:sz w:val="28"/>
          <w:szCs w:val="28"/>
        </w:rPr>
        <w:t>Контроллинг</w:t>
      </w:r>
      <w:proofErr w:type="spellEnd"/>
      <w:r w:rsidRPr="004B5F62">
        <w:rPr>
          <w:sz w:val="28"/>
          <w:szCs w:val="28"/>
        </w:rPr>
        <w:t xml:space="preserve">. [Электронный ресурс] / А.М. </w:t>
      </w:r>
      <w:proofErr w:type="spellStart"/>
      <w:r w:rsidRPr="004B5F62">
        <w:rPr>
          <w:sz w:val="28"/>
          <w:szCs w:val="28"/>
        </w:rPr>
        <w:t>Карминский</w:t>
      </w:r>
      <w:proofErr w:type="spellEnd"/>
      <w:r w:rsidRPr="004B5F62">
        <w:rPr>
          <w:sz w:val="28"/>
          <w:szCs w:val="28"/>
        </w:rPr>
        <w:t xml:space="preserve">, С.Г. Фалько, А.А. </w:t>
      </w:r>
      <w:proofErr w:type="spellStart"/>
      <w:r w:rsidRPr="004B5F62">
        <w:rPr>
          <w:sz w:val="28"/>
          <w:szCs w:val="28"/>
        </w:rPr>
        <w:t>Жевага</w:t>
      </w:r>
      <w:proofErr w:type="spellEnd"/>
      <w:r w:rsidRPr="004B5F62">
        <w:rPr>
          <w:sz w:val="28"/>
          <w:szCs w:val="28"/>
        </w:rPr>
        <w:t>, Н.Ю. Иванова. — Электрон</w:t>
      </w:r>
      <w:proofErr w:type="gramStart"/>
      <w:r w:rsidRPr="004B5F62">
        <w:rPr>
          <w:sz w:val="28"/>
          <w:szCs w:val="28"/>
        </w:rPr>
        <w:t>.</w:t>
      </w:r>
      <w:proofErr w:type="gramEnd"/>
      <w:r w:rsidRPr="004B5F62">
        <w:rPr>
          <w:sz w:val="28"/>
          <w:szCs w:val="28"/>
        </w:rPr>
        <w:t xml:space="preserve"> дан. — </w:t>
      </w:r>
      <w:proofErr w:type="gramStart"/>
      <w:r w:rsidRPr="004B5F62">
        <w:rPr>
          <w:sz w:val="28"/>
          <w:szCs w:val="28"/>
        </w:rPr>
        <w:t>М. :</w:t>
      </w:r>
      <w:proofErr w:type="gramEnd"/>
      <w:r w:rsidRPr="004B5F62">
        <w:rPr>
          <w:sz w:val="28"/>
          <w:szCs w:val="28"/>
        </w:rPr>
        <w:t xml:space="preserve"> Финансы и статистика, 2012. — 336 с. — Режим доступа: http://e.lanbook.com/book/5335 — </w:t>
      </w:r>
      <w:proofErr w:type="spellStart"/>
      <w:r w:rsidRPr="004B5F62">
        <w:rPr>
          <w:sz w:val="28"/>
          <w:szCs w:val="28"/>
        </w:rPr>
        <w:t>Загл</w:t>
      </w:r>
      <w:proofErr w:type="spellEnd"/>
      <w:r w:rsidRPr="004B5F62">
        <w:rPr>
          <w:sz w:val="28"/>
          <w:szCs w:val="28"/>
        </w:rPr>
        <w:t>. с экрана.</w:t>
      </w:r>
    </w:p>
    <w:p w:rsidR="008F5D5B" w:rsidRPr="00AA7890" w:rsidRDefault="008F5D5B" w:rsidP="00CC5EAE">
      <w:pPr>
        <w:pStyle w:val="a8"/>
        <w:ind w:left="0" w:firstLine="709"/>
        <w:jc w:val="both"/>
        <w:rPr>
          <w:bCs/>
          <w:sz w:val="28"/>
          <w:szCs w:val="28"/>
        </w:rPr>
      </w:pPr>
      <w:r w:rsidRPr="00AA789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F5D5B" w:rsidRPr="005F51EE" w:rsidRDefault="008F5D5B" w:rsidP="00DD79A8">
      <w:pPr>
        <w:tabs>
          <w:tab w:val="left" w:pos="964"/>
        </w:tabs>
        <w:ind w:firstLine="709"/>
        <w:jc w:val="both"/>
        <w:outlineLvl w:val="0"/>
        <w:rPr>
          <w:bCs/>
          <w:sz w:val="28"/>
          <w:szCs w:val="28"/>
        </w:rPr>
      </w:pPr>
      <w:r w:rsidRPr="00E87D83">
        <w:rPr>
          <w:sz w:val="28"/>
          <w:szCs w:val="28"/>
        </w:rPr>
        <w:t>1.</w:t>
      </w:r>
      <w:r w:rsidRPr="00E87D83">
        <w:rPr>
          <w:sz w:val="28"/>
          <w:szCs w:val="28"/>
        </w:rPr>
        <w:tab/>
        <w:t xml:space="preserve">Гражданский кодекс Российской Федерации: [Электронный ресурс]: </w:t>
      </w:r>
      <w:proofErr w:type="spellStart"/>
      <w:r w:rsidRPr="00E87D83">
        <w:rPr>
          <w:sz w:val="28"/>
          <w:szCs w:val="28"/>
        </w:rPr>
        <w:t>федер</w:t>
      </w:r>
      <w:proofErr w:type="spellEnd"/>
      <w:r w:rsidRPr="00E87D83">
        <w:rPr>
          <w:sz w:val="28"/>
          <w:szCs w:val="28"/>
        </w:rPr>
        <w:t xml:space="preserve">. закон в 4 ч.: по состоянию на 08.12.2015г. – Режим доступа: </w:t>
      </w:r>
      <w:r>
        <w:rPr>
          <w:bCs/>
          <w:sz w:val="28"/>
          <w:szCs w:val="28"/>
        </w:rPr>
        <w:t>http://www.consultant.ru,</w:t>
      </w:r>
      <w:r w:rsidRPr="005F51EE">
        <w:t xml:space="preserve"> </w:t>
      </w:r>
      <w:r w:rsidRPr="005F51EE">
        <w:rPr>
          <w:bCs/>
          <w:sz w:val="28"/>
          <w:szCs w:val="28"/>
        </w:rPr>
        <w:t xml:space="preserve">свободный. — </w:t>
      </w:r>
      <w:proofErr w:type="spellStart"/>
      <w:r w:rsidRPr="005F51EE">
        <w:rPr>
          <w:bCs/>
          <w:sz w:val="28"/>
          <w:szCs w:val="28"/>
        </w:rPr>
        <w:t>Загл</w:t>
      </w:r>
      <w:proofErr w:type="spellEnd"/>
      <w:r w:rsidRPr="005F51EE">
        <w:rPr>
          <w:bCs/>
          <w:sz w:val="28"/>
          <w:szCs w:val="28"/>
        </w:rPr>
        <w:t>. с экрана.</w:t>
      </w:r>
    </w:p>
    <w:p w:rsidR="008F5D5B" w:rsidRPr="005F51EE" w:rsidRDefault="008F5D5B" w:rsidP="00DD79A8">
      <w:pPr>
        <w:tabs>
          <w:tab w:val="left" w:pos="964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E87D83">
        <w:rPr>
          <w:sz w:val="28"/>
          <w:szCs w:val="28"/>
        </w:rPr>
        <w:t>.</w:t>
      </w:r>
      <w:r w:rsidRPr="00E87D83">
        <w:rPr>
          <w:sz w:val="28"/>
          <w:szCs w:val="28"/>
        </w:rPr>
        <w:tab/>
        <w:t xml:space="preserve">Налоговый кодекс Российской Федерации: [Электронный ресурс]: </w:t>
      </w:r>
      <w:proofErr w:type="spellStart"/>
      <w:r w:rsidRPr="00E87D83">
        <w:rPr>
          <w:sz w:val="28"/>
          <w:szCs w:val="28"/>
        </w:rPr>
        <w:t>федер</w:t>
      </w:r>
      <w:proofErr w:type="spellEnd"/>
      <w:r w:rsidRPr="00E87D83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</w:t>
      </w:r>
      <w:r>
        <w:rPr>
          <w:bCs/>
          <w:sz w:val="28"/>
          <w:szCs w:val="28"/>
        </w:rPr>
        <w:t xml:space="preserve">http://www.consultant.ru, </w:t>
      </w:r>
      <w:r w:rsidRPr="005F51EE">
        <w:rPr>
          <w:bCs/>
          <w:sz w:val="28"/>
          <w:szCs w:val="28"/>
        </w:rPr>
        <w:t xml:space="preserve">свободный. — </w:t>
      </w:r>
      <w:proofErr w:type="spellStart"/>
      <w:r w:rsidRPr="005F51EE">
        <w:rPr>
          <w:bCs/>
          <w:sz w:val="28"/>
          <w:szCs w:val="28"/>
        </w:rPr>
        <w:t>Загл</w:t>
      </w:r>
      <w:proofErr w:type="spellEnd"/>
      <w:r w:rsidRPr="005F51EE">
        <w:rPr>
          <w:bCs/>
          <w:sz w:val="28"/>
          <w:szCs w:val="28"/>
        </w:rPr>
        <w:t>. с экрана.</w:t>
      </w:r>
    </w:p>
    <w:p w:rsidR="008F5D5B" w:rsidRPr="00E87D83" w:rsidRDefault="008F5D5B" w:rsidP="00DD79A8">
      <w:pPr>
        <w:tabs>
          <w:tab w:val="left" w:pos="964"/>
        </w:tabs>
        <w:ind w:firstLine="709"/>
        <w:jc w:val="both"/>
        <w:outlineLvl w:val="0"/>
        <w:rPr>
          <w:bCs/>
          <w:color w:val="0D0D0D"/>
          <w:kern w:val="20"/>
          <w:sz w:val="28"/>
          <w:szCs w:val="28"/>
        </w:rPr>
      </w:pPr>
      <w:r>
        <w:rPr>
          <w:sz w:val="28"/>
          <w:szCs w:val="28"/>
        </w:rPr>
        <w:t>3</w:t>
      </w:r>
      <w:r w:rsidRPr="00E87D83">
        <w:rPr>
          <w:sz w:val="28"/>
          <w:szCs w:val="28"/>
        </w:rPr>
        <w:t>.</w:t>
      </w:r>
      <w:r w:rsidRPr="00E87D83">
        <w:rPr>
          <w:sz w:val="28"/>
          <w:szCs w:val="28"/>
        </w:rPr>
        <w:tab/>
        <w:t>Номенклатура доходов и расходов субъектов естественных монополий в сфере железнодорожных перевозок – Приложение №1 к порядку ведения раздельного учета доходов и расходов субъектами естественных монополий в сфере железнодорожных перевозок. (утв. Приказом Министерства транспорта РФ от 12 августа 2014 г. №225).</w:t>
      </w:r>
      <w:r w:rsidRPr="00905BC2">
        <w:rPr>
          <w:bCs/>
          <w:color w:val="0D0D0D"/>
          <w:kern w:val="20"/>
          <w:sz w:val="28"/>
          <w:szCs w:val="28"/>
        </w:rPr>
        <w:t xml:space="preserve"> </w:t>
      </w:r>
      <w:r>
        <w:rPr>
          <w:bCs/>
          <w:color w:val="0D0D0D"/>
          <w:kern w:val="20"/>
          <w:sz w:val="28"/>
          <w:szCs w:val="28"/>
        </w:rPr>
        <w:softHyphen/>
        <w:t xml:space="preserve"> Режим доступа: </w:t>
      </w:r>
      <w:r w:rsidRPr="003E411A">
        <w:rPr>
          <w:bCs/>
          <w:color w:val="0D0D0D"/>
          <w:kern w:val="20"/>
          <w:sz w:val="28"/>
          <w:szCs w:val="28"/>
        </w:rPr>
        <w:t>http://www.garant.ru/</w:t>
      </w:r>
      <w:r>
        <w:rPr>
          <w:bCs/>
          <w:color w:val="0D0D0D"/>
          <w:kern w:val="20"/>
          <w:sz w:val="28"/>
          <w:szCs w:val="28"/>
        </w:rPr>
        <w:t>products/ipo/prime/doc/70727166,</w:t>
      </w:r>
      <w:r w:rsidRPr="005F51EE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8F5D5B" w:rsidRPr="005B5D66" w:rsidRDefault="008F5D5B" w:rsidP="00721B69">
      <w:pPr>
        <w:ind w:firstLine="709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F5D5B" w:rsidRDefault="00E07CEB" w:rsidP="004B5F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5D5B">
        <w:rPr>
          <w:sz w:val="28"/>
          <w:szCs w:val="28"/>
        </w:rPr>
        <w:t xml:space="preserve">. </w:t>
      </w:r>
      <w:r w:rsidR="008F5D5B" w:rsidRPr="003C429A">
        <w:rPr>
          <w:sz w:val="28"/>
          <w:szCs w:val="28"/>
        </w:rPr>
        <w:t>Себестоимость железнодорожных перевозок [Текст</w:t>
      </w:r>
      <w:proofErr w:type="gramStart"/>
      <w:r w:rsidR="008F5D5B" w:rsidRPr="003C429A">
        <w:rPr>
          <w:sz w:val="28"/>
          <w:szCs w:val="28"/>
        </w:rPr>
        <w:t>] :</w:t>
      </w:r>
      <w:proofErr w:type="gramEnd"/>
      <w:r w:rsidR="008F5D5B" w:rsidRPr="003C429A">
        <w:rPr>
          <w:sz w:val="28"/>
          <w:szCs w:val="28"/>
        </w:rPr>
        <w:t xml:space="preserve"> методические указания и задания для практических занятий / ПГУПС, каф. "Экономика трансп.</w:t>
      </w:r>
      <w:proofErr w:type="gramStart"/>
      <w:r w:rsidR="008F5D5B" w:rsidRPr="003C429A">
        <w:rPr>
          <w:sz w:val="28"/>
          <w:szCs w:val="28"/>
        </w:rPr>
        <w:t>" ;</w:t>
      </w:r>
      <w:proofErr w:type="gramEnd"/>
      <w:r w:rsidR="008F5D5B" w:rsidRPr="003C429A">
        <w:rPr>
          <w:sz w:val="28"/>
          <w:szCs w:val="28"/>
        </w:rPr>
        <w:t xml:space="preserve"> </w:t>
      </w:r>
      <w:proofErr w:type="spellStart"/>
      <w:r w:rsidR="008F5D5B" w:rsidRPr="003C429A">
        <w:rPr>
          <w:sz w:val="28"/>
          <w:szCs w:val="28"/>
        </w:rPr>
        <w:t>разраб</w:t>
      </w:r>
      <w:proofErr w:type="spellEnd"/>
      <w:r w:rsidR="008F5D5B" w:rsidRPr="003C429A">
        <w:rPr>
          <w:sz w:val="28"/>
          <w:szCs w:val="28"/>
        </w:rPr>
        <w:t>.: И. А. Зайцева, О. М. Рассказова. - Санкт-</w:t>
      </w:r>
      <w:proofErr w:type="gramStart"/>
      <w:r w:rsidR="008F5D5B" w:rsidRPr="003C429A">
        <w:rPr>
          <w:sz w:val="28"/>
          <w:szCs w:val="28"/>
        </w:rPr>
        <w:t>Петербург :</w:t>
      </w:r>
      <w:proofErr w:type="gramEnd"/>
      <w:r w:rsidR="008F5D5B" w:rsidRPr="003C429A">
        <w:rPr>
          <w:sz w:val="28"/>
          <w:szCs w:val="28"/>
        </w:rPr>
        <w:t xml:space="preserve"> ПГУПС, 2012. - 46 с.</w:t>
      </w:r>
    </w:p>
    <w:p w:rsidR="008F5D5B" w:rsidRPr="00E45348" w:rsidRDefault="00E07CEB" w:rsidP="00E07CEB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E07CEB">
        <w:rPr>
          <w:b/>
          <w:sz w:val="28"/>
          <w:szCs w:val="28"/>
        </w:rPr>
        <w:lastRenderedPageBreak/>
        <w:t>9</w:t>
      </w:r>
      <w:r w:rsidR="00137375">
        <w:rPr>
          <w:b/>
          <w:sz w:val="28"/>
          <w:szCs w:val="28"/>
        </w:rPr>
        <w:t>.</w:t>
      </w:r>
      <w:r w:rsidRPr="00E07CEB">
        <w:rPr>
          <w:b/>
          <w:sz w:val="28"/>
          <w:szCs w:val="28"/>
        </w:rPr>
        <w:t xml:space="preserve"> </w:t>
      </w:r>
      <w:r w:rsidR="008F5D5B" w:rsidRPr="00E45348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8F5D5B" w:rsidRPr="002C1B01" w:rsidRDefault="008F5D5B" w:rsidP="002C1B01">
      <w:pPr>
        <w:ind w:left="1069"/>
        <w:rPr>
          <w:b/>
          <w:bCs/>
          <w:sz w:val="28"/>
          <w:szCs w:val="28"/>
        </w:rPr>
      </w:pPr>
    </w:p>
    <w:p w:rsidR="008F5D5B" w:rsidRDefault="008F5D5B" w:rsidP="00080B64">
      <w:pPr>
        <w:numPr>
          <w:ilvl w:val="0"/>
          <w:numId w:val="22"/>
        </w:numPr>
        <w:tabs>
          <w:tab w:val="left" w:pos="964"/>
        </w:tabs>
        <w:ind w:left="0" w:firstLine="709"/>
        <w:jc w:val="both"/>
        <w:outlineLvl w:val="0"/>
        <w:rPr>
          <w:sz w:val="28"/>
          <w:szCs w:val="28"/>
        </w:rPr>
      </w:pPr>
      <w:r w:rsidRPr="00822C27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8F5D5B" w:rsidRPr="00AD2C7D" w:rsidRDefault="008F5D5B" w:rsidP="00080B64">
      <w:pPr>
        <w:numPr>
          <w:ilvl w:val="0"/>
          <w:numId w:val="22"/>
        </w:numPr>
        <w:tabs>
          <w:tab w:val="left" w:pos="964"/>
        </w:tabs>
        <w:ind w:left="0" w:firstLine="709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8F5D5B" w:rsidRDefault="008F5D5B" w:rsidP="00080B64">
      <w:pPr>
        <w:pStyle w:val="a8"/>
        <w:numPr>
          <w:ilvl w:val="0"/>
          <w:numId w:val="22"/>
        </w:numPr>
        <w:tabs>
          <w:tab w:val="left" w:pos="964"/>
          <w:tab w:val="left" w:pos="1134"/>
        </w:tabs>
        <w:ind w:left="0" w:firstLine="709"/>
        <w:jc w:val="both"/>
        <w:rPr>
          <w:sz w:val="28"/>
          <w:szCs w:val="28"/>
        </w:rPr>
      </w:pPr>
      <w:r w:rsidRPr="00E87D83">
        <w:rPr>
          <w:bCs/>
          <w:sz w:val="28"/>
          <w:szCs w:val="28"/>
        </w:rPr>
        <w:t xml:space="preserve">Гарант Информационно-правовой портал </w:t>
      </w:r>
      <w:r w:rsidRPr="00E87D83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E87D83">
        <w:rPr>
          <w:sz w:val="28"/>
          <w:szCs w:val="28"/>
        </w:rPr>
        <w:t xml:space="preserve">– Режим доступа: </w:t>
      </w:r>
      <w:hyperlink r:id="rId14" w:history="1">
        <w:r w:rsidRPr="004725FF">
          <w:rPr>
            <w:rStyle w:val="a9"/>
            <w:sz w:val="28"/>
            <w:szCs w:val="28"/>
          </w:rPr>
          <w:t>http://www.garant.ru</w:t>
        </w:r>
      </w:hyperlink>
      <w:r w:rsidRPr="004725FF"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 xml:space="preserve">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8F5D5B" w:rsidRPr="00845416" w:rsidRDefault="008F5D5B" w:rsidP="00080B64">
      <w:pPr>
        <w:pStyle w:val="a8"/>
        <w:numPr>
          <w:ilvl w:val="0"/>
          <w:numId w:val="22"/>
        </w:numPr>
        <w:tabs>
          <w:tab w:val="left" w:pos="964"/>
          <w:tab w:val="left" w:pos="1134"/>
        </w:tabs>
        <w:ind w:left="0" w:firstLine="709"/>
        <w:jc w:val="both"/>
        <w:rPr>
          <w:sz w:val="28"/>
          <w:szCs w:val="28"/>
        </w:rPr>
      </w:pPr>
      <w:r w:rsidRPr="00845416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845416">
        <w:rPr>
          <w:sz w:val="28"/>
          <w:szCs w:val="28"/>
        </w:rPr>
        <w:t>Загл</w:t>
      </w:r>
      <w:proofErr w:type="spellEnd"/>
      <w:r w:rsidRPr="00845416">
        <w:rPr>
          <w:sz w:val="28"/>
          <w:szCs w:val="28"/>
        </w:rPr>
        <w:t>. с экрана.</w:t>
      </w:r>
    </w:p>
    <w:p w:rsidR="008F5D5B" w:rsidRDefault="008F5D5B" w:rsidP="00080B64">
      <w:pPr>
        <w:pStyle w:val="a8"/>
        <w:numPr>
          <w:ilvl w:val="0"/>
          <w:numId w:val="22"/>
        </w:numPr>
        <w:tabs>
          <w:tab w:val="left" w:pos="964"/>
          <w:tab w:val="left" w:pos="1134"/>
        </w:tabs>
        <w:ind w:left="0" w:firstLine="709"/>
        <w:jc w:val="both"/>
        <w:rPr>
          <w:sz w:val="28"/>
          <w:szCs w:val="28"/>
        </w:rPr>
      </w:pPr>
      <w:r w:rsidRPr="00E87D83">
        <w:rPr>
          <w:bCs/>
          <w:sz w:val="28"/>
          <w:szCs w:val="28"/>
        </w:rPr>
        <w:t xml:space="preserve"> Сайт ОАО «Р</w:t>
      </w:r>
      <w:r>
        <w:rPr>
          <w:bCs/>
          <w:sz w:val="28"/>
          <w:szCs w:val="28"/>
        </w:rPr>
        <w:t>оссийские железные дороги</w:t>
      </w:r>
      <w:r w:rsidRPr="00E87D83">
        <w:rPr>
          <w:bCs/>
          <w:sz w:val="28"/>
          <w:szCs w:val="28"/>
        </w:rPr>
        <w:t>»</w:t>
      </w:r>
      <w:r w:rsidRPr="00845416">
        <w:rPr>
          <w:sz w:val="28"/>
          <w:szCs w:val="28"/>
        </w:rPr>
        <w:t xml:space="preserve"> </w:t>
      </w:r>
      <w:r w:rsidRPr="00E87D83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E87D83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 Р</w:t>
      </w:r>
      <w:r w:rsidRPr="00E87D83">
        <w:rPr>
          <w:bCs/>
          <w:sz w:val="28"/>
          <w:szCs w:val="28"/>
        </w:rPr>
        <w:t xml:space="preserve">ежим доступа:  </w:t>
      </w:r>
      <w:r w:rsidRPr="004725FF">
        <w:rPr>
          <w:bCs/>
          <w:sz w:val="28"/>
          <w:szCs w:val="28"/>
        </w:rPr>
        <w:t>http://</w:t>
      </w:r>
      <w:hyperlink r:id="rId15" w:history="1">
        <w:r w:rsidRPr="004725FF">
          <w:rPr>
            <w:rStyle w:val="a9"/>
            <w:bCs/>
            <w:i/>
            <w:sz w:val="28"/>
            <w:szCs w:val="28"/>
            <w:lang w:val="en-US"/>
          </w:rPr>
          <w:t>www</w:t>
        </w:r>
        <w:r w:rsidRPr="004725FF">
          <w:rPr>
            <w:rStyle w:val="a9"/>
            <w:bCs/>
            <w:i/>
            <w:sz w:val="28"/>
            <w:szCs w:val="28"/>
          </w:rPr>
          <w:t>.</w:t>
        </w:r>
        <w:r w:rsidRPr="004725FF">
          <w:rPr>
            <w:rStyle w:val="a9"/>
            <w:bCs/>
            <w:i/>
            <w:sz w:val="28"/>
            <w:szCs w:val="28"/>
            <w:lang w:val="en-US"/>
          </w:rPr>
          <w:t>RZD</w:t>
        </w:r>
        <w:r w:rsidRPr="004725FF">
          <w:rPr>
            <w:rStyle w:val="a9"/>
            <w:bCs/>
            <w:i/>
            <w:sz w:val="28"/>
            <w:szCs w:val="28"/>
          </w:rPr>
          <w:t>.</w:t>
        </w:r>
        <w:proofErr w:type="spellStart"/>
        <w:r w:rsidRPr="004725FF">
          <w:rPr>
            <w:rStyle w:val="a9"/>
            <w:bCs/>
            <w:i/>
            <w:sz w:val="28"/>
            <w:szCs w:val="28"/>
            <w:lang w:val="en-US"/>
          </w:rPr>
          <w:t>ru</w:t>
        </w:r>
        <w:proofErr w:type="spellEnd"/>
      </w:hyperlink>
      <w:r w:rsidRPr="00845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свободный </w:t>
      </w:r>
      <w:r>
        <w:rPr>
          <w:sz w:val="28"/>
          <w:szCs w:val="28"/>
        </w:rPr>
        <w:softHyphen/>
        <w:t xml:space="preserve"> </w:t>
      </w:r>
      <w:proofErr w:type="spellStart"/>
      <w:r w:rsidRPr="008D66E1">
        <w:rPr>
          <w:sz w:val="28"/>
          <w:szCs w:val="28"/>
        </w:rPr>
        <w:t>Загл</w:t>
      </w:r>
      <w:proofErr w:type="spellEnd"/>
      <w:r w:rsidRPr="008D66E1">
        <w:rPr>
          <w:sz w:val="28"/>
          <w:szCs w:val="28"/>
        </w:rPr>
        <w:t xml:space="preserve">. с экрана.  </w:t>
      </w:r>
    </w:p>
    <w:p w:rsidR="008F5D5B" w:rsidRDefault="008F5D5B" w:rsidP="00080B64">
      <w:pPr>
        <w:pStyle w:val="a8"/>
        <w:numPr>
          <w:ilvl w:val="0"/>
          <w:numId w:val="22"/>
        </w:numPr>
        <w:tabs>
          <w:tab w:val="left" w:pos="964"/>
          <w:tab w:val="left" w:pos="1134"/>
        </w:tabs>
        <w:ind w:left="0" w:firstLine="709"/>
        <w:jc w:val="both"/>
        <w:rPr>
          <w:sz w:val="28"/>
          <w:szCs w:val="28"/>
        </w:rPr>
      </w:pPr>
      <w:r w:rsidRPr="00C76572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76572">
        <w:rPr>
          <w:sz w:val="28"/>
          <w:szCs w:val="28"/>
        </w:rPr>
        <w:t>Загл</w:t>
      </w:r>
      <w:proofErr w:type="spellEnd"/>
      <w:r w:rsidRPr="00C76572">
        <w:rPr>
          <w:sz w:val="28"/>
          <w:szCs w:val="28"/>
        </w:rPr>
        <w:t>. с экрана.</w:t>
      </w:r>
    </w:p>
    <w:p w:rsidR="008F5D5B" w:rsidRDefault="008F5D5B" w:rsidP="00080B64">
      <w:pPr>
        <w:pStyle w:val="a8"/>
        <w:numPr>
          <w:ilvl w:val="0"/>
          <w:numId w:val="22"/>
        </w:numPr>
        <w:tabs>
          <w:tab w:val="left" w:pos="964"/>
          <w:tab w:val="left" w:pos="1134"/>
        </w:tabs>
        <w:ind w:left="0" w:firstLine="709"/>
        <w:jc w:val="both"/>
        <w:rPr>
          <w:sz w:val="28"/>
          <w:szCs w:val="28"/>
        </w:rPr>
      </w:pPr>
      <w:r w:rsidRPr="00B4708A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4708A">
        <w:rPr>
          <w:sz w:val="28"/>
          <w:szCs w:val="28"/>
        </w:rPr>
        <w:t>Загл</w:t>
      </w:r>
      <w:proofErr w:type="spellEnd"/>
      <w:r w:rsidRPr="00B4708A">
        <w:rPr>
          <w:sz w:val="28"/>
          <w:szCs w:val="28"/>
        </w:rPr>
        <w:t>. с экрана.</w:t>
      </w:r>
    </w:p>
    <w:p w:rsidR="008F5D5B" w:rsidRDefault="008F5D5B" w:rsidP="00E86ED9">
      <w:pPr>
        <w:jc w:val="center"/>
        <w:rPr>
          <w:b/>
          <w:bCs/>
          <w:sz w:val="28"/>
          <w:szCs w:val="28"/>
        </w:rPr>
      </w:pPr>
    </w:p>
    <w:p w:rsidR="008F5D5B" w:rsidRPr="006338D7" w:rsidRDefault="008F5D5B" w:rsidP="00E86E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6338D7">
        <w:rPr>
          <w:b/>
          <w:bCs/>
          <w:sz w:val="28"/>
          <w:szCs w:val="28"/>
        </w:rPr>
        <w:t>. Методические указания для обучающихся по освоению дисциплины</w:t>
      </w:r>
    </w:p>
    <w:p w:rsidR="008F5D5B" w:rsidRPr="007150CC" w:rsidRDefault="008F5D5B" w:rsidP="00E86ED9">
      <w:pPr>
        <w:ind w:firstLine="851"/>
        <w:jc w:val="center"/>
        <w:rPr>
          <w:bCs/>
          <w:sz w:val="28"/>
          <w:szCs w:val="28"/>
        </w:rPr>
      </w:pPr>
    </w:p>
    <w:p w:rsidR="008F5D5B" w:rsidRPr="00954530" w:rsidRDefault="008F5D5B" w:rsidP="00E86ED9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8F5D5B" w:rsidRPr="00954530" w:rsidRDefault="008F5D5B" w:rsidP="00F97094">
      <w:pPr>
        <w:pStyle w:val="a8"/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F5D5B" w:rsidRPr="00954530" w:rsidRDefault="008F5D5B" w:rsidP="00F97094">
      <w:pPr>
        <w:pStyle w:val="a8"/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F5D5B" w:rsidRPr="00954530" w:rsidRDefault="008F5D5B" w:rsidP="00F97094">
      <w:pPr>
        <w:pStyle w:val="a8"/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F5D5B" w:rsidRPr="001A5DA8" w:rsidRDefault="008F5D5B" w:rsidP="00721B69">
      <w:pPr>
        <w:ind w:firstLine="709"/>
        <w:jc w:val="both"/>
        <w:rPr>
          <w:bCs/>
          <w:sz w:val="28"/>
          <w:szCs w:val="28"/>
        </w:rPr>
      </w:pPr>
    </w:p>
    <w:p w:rsidR="008F5D5B" w:rsidRPr="00D2714B" w:rsidRDefault="00566CC7" w:rsidP="00CC5EA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5D5B">
        <w:rPr>
          <w:b/>
          <w:bCs/>
          <w:sz w:val="28"/>
          <w:szCs w:val="28"/>
        </w:rPr>
        <w:lastRenderedPageBreak/>
        <w:t>11</w:t>
      </w:r>
      <w:r w:rsidR="008F5D5B"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F5D5B" w:rsidRPr="00954530" w:rsidRDefault="008F5D5B" w:rsidP="00CC5EAE">
      <w:pPr>
        <w:ind w:firstLine="709"/>
        <w:jc w:val="both"/>
        <w:rPr>
          <w:bCs/>
          <w:sz w:val="28"/>
          <w:szCs w:val="28"/>
        </w:rPr>
      </w:pPr>
    </w:p>
    <w:p w:rsidR="008F5D5B" w:rsidRPr="001A5DA8" w:rsidRDefault="008F5D5B" w:rsidP="00CC5EAE">
      <w:pPr>
        <w:ind w:firstLine="709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noProof/>
          <w:sz w:val="28"/>
          <w:szCs w:val="28"/>
        </w:rPr>
        <w:t>Управление затратами</w:t>
      </w:r>
      <w:r w:rsidRPr="001A5DA8">
        <w:rPr>
          <w:bCs/>
          <w:sz w:val="28"/>
          <w:szCs w:val="28"/>
        </w:rPr>
        <w:t>»:</w:t>
      </w:r>
    </w:p>
    <w:p w:rsidR="008F5D5B" w:rsidRPr="001A5DA8" w:rsidRDefault="008F5D5B" w:rsidP="00B11BE5">
      <w:pPr>
        <w:widowControl w:val="0"/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1A5DA8">
        <w:rPr>
          <w:bCs/>
          <w:sz w:val="28"/>
          <w:szCs w:val="28"/>
        </w:rPr>
        <w:t>технические</w:t>
      </w:r>
      <w:r>
        <w:rPr>
          <w:bCs/>
          <w:sz w:val="28"/>
          <w:szCs w:val="28"/>
        </w:rPr>
        <w:t xml:space="preserve"> средства (компьютерная техника, </w:t>
      </w:r>
      <w:r w:rsidRPr="001A5DA8">
        <w:rPr>
          <w:bCs/>
          <w:sz w:val="28"/>
          <w:szCs w:val="28"/>
        </w:rPr>
        <w:t>персональные компьютеры, проектор);</w:t>
      </w:r>
    </w:p>
    <w:p w:rsidR="008F5D5B" w:rsidRPr="004E7FE7" w:rsidRDefault="008F5D5B" w:rsidP="00B11BE5">
      <w:pPr>
        <w:widowControl w:val="0"/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1A5DA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A5DA8">
        <w:rPr>
          <w:b/>
          <w:bCs/>
          <w:sz w:val="28"/>
          <w:szCs w:val="28"/>
        </w:rPr>
        <w:t xml:space="preserve"> </w:t>
      </w:r>
      <w:r w:rsidRPr="001A5DA8">
        <w:rPr>
          <w:bCs/>
          <w:sz w:val="28"/>
          <w:szCs w:val="28"/>
        </w:rPr>
        <w:t>(демонстрация мультимедийных</w:t>
      </w:r>
      <w:r w:rsidRPr="001A5DA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1A5DA8">
        <w:rPr>
          <w:bCs/>
          <w:sz w:val="28"/>
          <w:szCs w:val="28"/>
        </w:rPr>
        <w:t>);</w:t>
      </w:r>
    </w:p>
    <w:p w:rsidR="00566CC7" w:rsidRPr="004E7FE7" w:rsidRDefault="00566CC7" w:rsidP="00566CC7">
      <w:pPr>
        <w:widowControl w:val="0"/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4E7FE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</w:t>
      </w:r>
      <w:r w:rsidR="00EF4613">
        <w:rPr>
          <w:bCs/>
          <w:sz w:val="28"/>
          <w:szCs w:val="28"/>
        </w:rPr>
        <w:t>м доступа:  http://sdo.pgups.ru.</w:t>
      </w:r>
      <w:r w:rsidRPr="004E7FE7">
        <w:rPr>
          <w:bCs/>
          <w:sz w:val="28"/>
          <w:szCs w:val="28"/>
        </w:rPr>
        <w:t xml:space="preserve"> </w:t>
      </w:r>
    </w:p>
    <w:p w:rsidR="00566CC7" w:rsidRPr="007C0E41" w:rsidRDefault="00566CC7" w:rsidP="00566CC7">
      <w:pPr>
        <w:ind w:firstLine="709"/>
        <w:jc w:val="both"/>
        <w:rPr>
          <w:bCs/>
          <w:sz w:val="28"/>
          <w:szCs w:val="28"/>
        </w:rPr>
      </w:pPr>
      <w:r w:rsidRPr="002358C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</w:t>
      </w:r>
      <w:r>
        <w:rPr>
          <w:bCs/>
          <w:sz w:val="28"/>
          <w:szCs w:val="28"/>
        </w:rPr>
        <w:t xml:space="preserve">ниях для самостоятельной работы (программное обеспечение </w:t>
      </w:r>
      <w:r w:rsidRPr="004E7FE7">
        <w:rPr>
          <w:bCs/>
          <w:sz w:val="28"/>
          <w:szCs w:val="28"/>
          <w:lang w:val="en-US"/>
        </w:rPr>
        <w:t>Microsoft</w:t>
      </w:r>
      <w:r w:rsidRPr="007C0E41">
        <w:rPr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Windows</w:t>
      </w:r>
      <w:r w:rsidRPr="007C0E41">
        <w:rPr>
          <w:bCs/>
          <w:sz w:val="28"/>
          <w:szCs w:val="28"/>
        </w:rPr>
        <w:t xml:space="preserve"> 7;</w:t>
      </w:r>
      <w:r>
        <w:rPr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Microsoft</w:t>
      </w:r>
      <w:r w:rsidRPr="004E7FE7">
        <w:rPr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Office</w:t>
      </w:r>
      <w:r w:rsidRPr="004E7FE7">
        <w:rPr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Professional</w:t>
      </w:r>
      <w:r w:rsidRPr="004E7FE7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>)</w:t>
      </w:r>
      <w:r w:rsidRPr="004E7FE7">
        <w:rPr>
          <w:bCs/>
          <w:sz w:val="28"/>
          <w:szCs w:val="28"/>
        </w:rPr>
        <w:t>.</w:t>
      </w:r>
    </w:p>
    <w:p w:rsidR="008F5D5B" w:rsidRDefault="008F5D5B" w:rsidP="00894D6B">
      <w:pPr>
        <w:ind w:firstLine="709"/>
        <w:jc w:val="both"/>
        <w:rPr>
          <w:b/>
          <w:bCs/>
          <w:sz w:val="28"/>
          <w:szCs w:val="28"/>
        </w:rPr>
      </w:pPr>
    </w:p>
    <w:p w:rsidR="008F5D5B" w:rsidRPr="00D2714B" w:rsidRDefault="008F5D5B" w:rsidP="00894D6B">
      <w:pPr>
        <w:ind w:firstLine="709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137375">
        <w:rPr>
          <w:b/>
          <w:bCs/>
          <w:sz w:val="28"/>
          <w:szCs w:val="28"/>
        </w:rPr>
        <w:t>.</w:t>
      </w:r>
      <w:r w:rsidRPr="00011912">
        <w:rPr>
          <w:b/>
          <w:bCs/>
          <w:sz w:val="28"/>
          <w:szCs w:val="28"/>
        </w:rPr>
        <w:t xml:space="preserve">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F5D5B" w:rsidRDefault="008F5D5B" w:rsidP="00894D6B">
      <w:pPr>
        <w:ind w:firstLine="709"/>
        <w:jc w:val="both"/>
        <w:rPr>
          <w:bCs/>
          <w:sz w:val="28"/>
        </w:rPr>
      </w:pPr>
    </w:p>
    <w:p w:rsidR="008F5D5B" w:rsidRPr="001A5DA8" w:rsidRDefault="008F5D5B" w:rsidP="00894D6B">
      <w:pPr>
        <w:ind w:firstLine="709"/>
        <w:jc w:val="both"/>
        <w:rPr>
          <w:bCs/>
          <w:sz w:val="28"/>
        </w:rPr>
      </w:pPr>
      <w:r w:rsidRPr="001A5DA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38</w:t>
      </w:r>
      <w:r w:rsidRPr="001A5DA8">
        <w:rPr>
          <w:bCs/>
          <w:sz w:val="28"/>
        </w:rPr>
        <w:t>.0</w:t>
      </w:r>
      <w:r>
        <w:rPr>
          <w:bCs/>
          <w:sz w:val="28"/>
        </w:rPr>
        <w:t>4</w:t>
      </w:r>
      <w:r w:rsidRPr="001A5DA8">
        <w:rPr>
          <w:bCs/>
          <w:sz w:val="28"/>
        </w:rPr>
        <w:t>.0</w:t>
      </w:r>
      <w:r>
        <w:rPr>
          <w:bCs/>
          <w:sz w:val="28"/>
        </w:rPr>
        <w:t>2</w:t>
      </w:r>
      <w:r w:rsidRPr="001A5DA8">
        <w:rPr>
          <w:bCs/>
          <w:sz w:val="28"/>
        </w:rPr>
        <w:t xml:space="preserve"> «</w:t>
      </w:r>
      <w:r>
        <w:rPr>
          <w:bCs/>
          <w:sz w:val="28"/>
        </w:rPr>
        <w:t>Менеджмент</w:t>
      </w:r>
      <w:r w:rsidRPr="001A5DA8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8F5D5B" w:rsidRDefault="008F5D5B" w:rsidP="00894D6B">
      <w:pPr>
        <w:ind w:firstLine="851"/>
        <w:jc w:val="both"/>
        <w:rPr>
          <w:bCs/>
          <w:sz w:val="28"/>
        </w:rPr>
      </w:pPr>
      <w:r w:rsidRPr="003E0922">
        <w:rPr>
          <w:bCs/>
          <w:sz w:val="28"/>
        </w:rPr>
        <w:t>Она содержит:</w:t>
      </w:r>
    </w:p>
    <w:p w:rsidR="008F5D5B" w:rsidRDefault="008F5D5B" w:rsidP="00894D6B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softHyphen/>
      </w:r>
      <w:r w:rsidRPr="003E0922">
        <w:rPr>
          <w:bCs/>
          <w:sz w:val="28"/>
        </w:rPr>
        <w:t xml:space="preserve"> </w:t>
      </w:r>
      <w:r w:rsidRPr="003E0922">
        <w:rPr>
          <w:bCs/>
          <w:sz w:val="28"/>
          <w:szCs w:val="28"/>
        </w:rPr>
        <w:t>помещения для проведения лекционных и практических (семинарс</w:t>
      </w:r>
      <w:r>
        <w:rPr>
          <w:bCs/>
          <w:sz w:val="28"/>
          <w:szCs w:val="28"/>
        </w:rPr>
        <w:t xml:space="preserve">ких) занятий, укомплектованных </w:t>
      </w:r>
      <w:r w:rsidRPr="003E0922">
        <w:rPr>
          <w:bCs/>
          <w:sz w:val="28"/>
          <w:szCs w:val="28"/>
        </w:rPr>
        <w:t>специализированной учебной мебелью</w:t>
      </w:r>
      <w:r w:rsidRPr="003E0922">
        <w:rPr>
          <w:bCs/>
          <w:sz w:val="28"/>
        </w:rPr>
        <w:t xml:space="preserve">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  <w:r>
        <w:rPr>
          <w:bCs/>
          <w:sz w:val="28"/>
        </w:rPr>
        <w:t xml:space="preserve"> </w:t>
      </w:r>
      <w:r w:rsidR="00EF4613" w:rsidRPr="00957F42">
        <w:rPr>
          <w:bCs/>
          <w:sz w:val="28"/>
        </w:rPr>
        <w:t xml:space="preserve"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>
        <w:rPr>
          <w:bCs/>
          <w:sz w:val="28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8F5D5B" w:rsidRDefault="008F5D5B" w:rsidP="00894D6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softHyphen/>
        <w:t xml:space="preserve"> </w:t>
      </w:r>
      <w:r w:rsidRPr="003E0922">
        <w:rPr>
          <w:bCs/>
          <w:sz w:val="28"/>
          <w:szCs w:val="28"/>
        </w:rPr>
        <w:t xml:space="preserve">помещения для проведения </w:t>
      </w:r>
      <w:r>
        <w:rPr>
          <w:bCs/>
          <w:sz w:val="28"/>
          <w:szCs w:val="28"/>
        </w:rPr>
        <w:t>групповых и индивидуальных консультаций;</w:t>
      </w:r>
    </w:p>
    <w:p w:rsidR="008F5D5B" w:rsidRDefault="008F5D5B" w:rsidP="00894D6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  <w:t xml:space="preserve"> </w:t>
      </w:r>
      <w:r w:rsidRPr="003E0922">
        <w:rPr>
          <w:bCs/>
          <w:sz w:val="28"/>
          <w:szCs w:val="28"/>
        </w:rPr>
        <w:t xml:space="preserve">помещения для проведения </w:t>
      </w:r>
      <w:r>
        <w:rPr>
          <w:bCs/>
          <w:sz w:val="28"/>
          <w:szCs w:val="28"/>
        </w:rPr>
        <w:t>текущего контроля и промежуточной аттестации;</w:t>
      </w:r>
    </w:p>
    <w:p w:rsidR="008F5D5B" w:rsidRPr="003E0922" w:rsidRDefault="00D14CBA" w:rsidP="00894D6B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3BFAA11" wp14:editId="6AEC055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6629043" cy="3941287"/>
            <wp:effectExtent l="0" t="0" r="63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043" cy="3941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5B">
        <w:rPr>
          <w:bCs/>
          <w:sz w:val="28"/>
          <w:szCs w:val="28"/>
        </w:rPr>
        <w:softHyphen/>
        <w:t xml:space="preserve"> </w:t>
      </w:r>
      <w:r w:rsidR="008F5D5B" w:rsidRPr="003E0922">
        <w:rPr>
          <w:bCs/>
          <w:sz w:val="28"/>
          <w:szCs w:val="28"/>
        </w:rPr>
        <w:t>помещени</w:t>
      </w:r>
      <w:r w:rsidR="008F5D5B">
        <w:rPr>
          <w:bCs/>
          <w:sz w:val="28"/>
          <w:szCs w:val="28"/>
        </w:rPr>
        <w:t>е</w:t>
      </w:r>
      <w:r w:rsidR="008F5D5B" w:rsidRPr="003E0922">
        <w:rPr>
          <w:bCs/>
          <w:sz w:val="28"/>
          <w:szCs w:val="28"/>
        </w:rPr>
        <w:t xml:space="preserve"> для </w:t>
      </w:r>
      <w:r w:rsidR="008F5D5B">
        <w:rPr>
          <w:bCs/>
          <w:sz w:val="28"/>
          <w:szCs w:val="28"/>
        </w:rPr>
        <w:t>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8F5D5B" w:rsidRPr="00AF66C2" w:rsidRDefault="008F5D5B" w:rsidP="00B11BE5">
      <w:pPr>
        <w:ind w:firstLine="851"/>
        <w:jc w:val="both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F5D5B" w:rsidRDefault="008F5D5B" w:rsidP="00CC5EAE">
      <w:pPr>
        <w:ind w:firstLine="709"/>
        <w:jc w:val="both"/>
        <w:rPr>
          <w:bCs/>
          <w:sz w:val="28"/>
          <w:szCs w:val="28"/>
        </w:rPr>
      </w:pPr>
    </w:p>
    <w:p w:rsidR="008F5D5B" w:rsidRDefault="008F5D5B" w:rsidP="00CC5EAE">
      <w:pPr>
        <w:ind w:firstLine="709"/>
        <w:jc w:val="both"/>
        <w:rPr>
          <w:bCs/>
          <w:sz w:val="28"/>
          <w:szCs w:val="28"/>
        </w:rPr>
      </w:pPr>
    </w:p>
    <w:p w:rsidR="008F5D5B" w:rsidRDefault="008F5D5B" w:rsidP="00CC5EAE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74"/>
        <w:gridCol w:w="2932"/>
        <w:gridCol w:w="2049"/>
      </w:tblGrid>
      <w:tr w:rsidR="008F5D5B" w:rsidRPr="003E0922" w:rsidTr="003638A5">
        <w:tc>
          <w:tcPr>
            <w:tcW w:w="4503" w:type="dxa"/>
          </w:tcPr>
          <w:p w:rsidR="008F5D5B" w:rsidRDefault="008F5D5B" w:rsidP="003638A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F5D5B" w:rsidRPr="003E0922" w:rsidRDefault="008F5D5B" w:rsidP="003638A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E0922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</w:tcPr>
          <w:p w:rsidR="008F5D5B" w:rsidRPr="003E0922" w:rsidRDefault="00F72EE4" w:rsidP="003638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49350" cy="4965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bottom"/>
          </w:tcPr>
          <w:p w:rsidR="008F5D5B" w:rsidRDefault="008F5D5B" w:rsidP="003638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8F5D5B" w:rsidRPr="003E0922" w:rsidRDefault="008F5D5B" w:rsidP="003638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Зайцева</w:t>
            </w:r>
          </w:p>
        </w:tc>
      </w:tr>
      <w:tr w:rsidR="008F5D5B" w:rsidRPr="001A5DA8" w:rsidTr="003638A5">
        <w:tc>
          <w:tcPr>
            <w:tcW w:w="4503" w:type="dxa"/>
          </w:tcPr>
          <w:p w:rsidR="008F5D5B" w:rsidRPr="001A5DA8" w:rsidRDefault="008F5D5B" w:rsidP="00664F7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0922">
              <w:rPr>
                <w:sz w:val="28"/>
                <w:szCs w:val="28"/>
              </w:rPr>
              <w:t>«</w:t>
            </w:r>
            <w:r w:rsidR="003B579C">
              <w:rPr>
                <w:sz w:val="28"/>
                <w:szCs w:val="28"/>
              </w:rPr>
              <w:t>0</w:t>
            </w:r>
            <w:r w:rsidR="00664F76">
              <w:rPr>
                <w:sz w:val="28"/>
                <w:szCs w:val="28"/>
              </w:rPr>
              <w:t>6</w:t>
            </w:r>
            <w:r w:rsidRPr="003E0922">
              <w:rPr>
                <w:sz w:val="28"/>
                <w:szCs w:val="28"/>
              </w:rPr>
              <w:t>»</w:t>
            </w:r>
            <w:r w:rsidR="00664F76">
              <w:rPr>
                <w:sz w:val="28"/>
                <w:szCs w:val="28"/>
              </w:rPr>
              <w:t xml:space="preserve"> феврал</w:t>
            </w:r>
            <w:r w:rsidR="00137375">
              <w:rPr>
                <w:sz w:val="28"/>
                <w:szCs w:val="28"/>
              </w:rPr>
              <w:t>я</w:t>
            </w:r>
            <w:r w:rsidR="003B579C">
              <w:rPr>
                <w:sz w:val="28"/>
                <w:szCs w:val="28"/>
              </w:rPr>
              <w:t xml:space="preserve"> 201</w:t>
            </w:r>
            <w:r w:rsidR="00664F76">
              <w:rPr>
                <w:sz w:val="28"/>
                <w:szCs w:val="28"/>
              </w:rPr>
              <w:t xml:space="preserve">9 </w:t>
            </w:r>
            <w:r w:rsidRPr="003E0922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</w:tcPr>
          <w:p w:rsidR="008F5D5B" w:rsidRPr="001A5DA8" w:rsidRDefault="008F5D5B" w:rsidP="003638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8F5D5B" w:rsidRPr="001A5DA8" w:rsidRDefault="008F5D5B" w:rsidP="003638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F5D5B" w:rsidRDefault="008F5D5B" w:rsidP="00CC5EAE">
      <w:pPr>
        <w:ind w:firstLine="709"/>
        <w:jc w:val="both"/>
        <w:rPr>
          <w:bCs/>
          <w:sz w:val="28"/>
          <w:szCs w:val="28"/>
        </w:rPr>
      </w:pPr>
    </w:p>
    <w:p w:rsidR="008F5D5B" w:rsidRPr="00CE7F79" w:rsidRDefault="008F5D5B" w:rsidP="003B579C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</w:pPr>
    </w:p>
    <w:p w:rsidR="008F5D5B" w:rsidRPr="001A5DA8" w:rsidRDefault="008F5D5B" w:rsidP="00AA16FC">
      <w:pPr>
        <w:ind w:left="-1560" w:firstLine="709"/>
        <w:jc w:val="both"/>
        <w:rPr>
          <w:bCs/>
          <w:sz w:val="28"/>
          <w:szCs w:val="28"/>
        </w:rPr>
      </w:pPr>
    </w:p>
    <w:sectPr w:rsidR="008F5D5B" w:rsidRPr="001A5DA8" w:rsidSect="0097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56" w:rsidRDefault="00384A56" w:rsidP="002C1B01">
      <w:r>
        <w:separator/>
      </w:r>
    </w:p>
  </w:endnote>
  <w:endnote w:type="continuationSeparator" w:id="0">
    <w:p w:rsidR="00384A56" w:rsidRDefault="00384A56" w:rsidP="002C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EB" w:rsidRDefault="00E07CE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EB" w:rsidRDefault="00E07CE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EB" w:rsidRDefault="00E07CE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56" w:rsidRDefault="00384A56" w:rsidP="002C1B01">
      <w:r>
        <w:separator/>
      </w:r>
    </w:p>
  </w:footnote>
  <w:footnote w:type="continuationSeparator" w:id="0">
    <w:p w:rsidR="00384A56" w:rsidRDefault="00384A56" w:rsidP="002C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EB" w:rsidRDefault="00E07CE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EB" w:rsidRDefault="00E07CE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EB" w:rsidRDefault="00E07C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565BF"/>
    <w:multiLevelType w:val="hybridMultilevel"/>
    <w:tmpl w:val="360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63627"/>
    <w:multiLevelType w:val="hybridMultilevel"/>
    <w:tmpl w:val="5ED2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166CF"/>
    <w:multiLevelType w:val="hybridMultilevel"/>
    <w:tmpl w:val="AAEA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07517"/>
    <w:multiLevelType w:val="hybridMultilevel"/>
    <w:tmpl w:val="48C893E4"/>
    <w:lvl w:ilvl="0" w:tplc="FAD4313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261275"/>
    <w:multiLevelType w:val="hybridMultilevel"/>
    <w:tmpl w:val="CE40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3951CA"/>
    <w:multiLevelType w:val="hybridMultilevel"/>
    <w:tmpl w:val="16DC4524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52FD"/>
    <w:multiLevelType w:val="hybridMultilevel"/>
    <w:tmpl w:val="4C9A157C"/>
    <w:lvl w:ilvl="0" w:tplc="3C4692F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ADC7A6B"/>
    <w:multiLevelType w:val="hybridMultilevel"/>
    <w:tmpl w:val="57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0922A2"/>
    <w:multiLevelType w:val="hybridMultilevel"/>
    <w:tmpl w:val="8E9E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262AF"/>
    <w:multiLevelType w:val="hybridMultilevel"/>
    <w:tmpl w:val="4E64D724"/>
    <w:lvl w:ilvl="0" w:tplc="7CC89FC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CDF4C77"/>
    <w:multiLevelType w:val="hybridMultilevel"/>
    <w:tmpl w:val="820221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571495"/>
    <w:multiLevelType w:val="hybridMultilevel"/>
    <w:tmpl w:val="7D4C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303F59"/>
    <w:multiLevelType w:val="hybridMultilevel"/>
    <w:tmpl w:val="BBB6AFEC"/>
    <w:lvl w:ilvl="0" w:tplc="821A7E5A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8" w15:restartNumberingAfterBreak="0">
    <w:nsid w:val="5AFA7BF5"/>
    <w:multiLevelType w:val="hybridMultilevel"/>
    <w:tmpl w:val="77A4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731563"/>
    <w:multiLevelType w:val="hybridMultilevel"/>
    <w:tmpl w:val="12908364"/>
    <w:lvl w:ilvl="0" w:tplc="716804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 w15:restartNumberingAfterBreak="0">
    <w:nsid w:val="5C852EEE"/>
    <w:multiLevelType w:val="hybridMultilevel"/>
    <w:tmpl w:val="16C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980A74"/>
    <w:multiLevelType w:val="hybridMultilevel"/>
    <w:tmpl w:val="9104C99C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797E"/>
    <w:multiLevelType w:val="hybridMultilevel"/>
    <w:tmpl w:val="9A064F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51D4874"/>
    <w:multiLevelType w:val="hybridMultilevel"/>
    <w:tmpl w:val="91028126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56475"/>
    <w:multiLevelType w:val="hybridMultilevel"/>
    <w:tmpl w:val="8CCA9B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5EB2FE4"/>
    <w:multiLevelType w:val="hybridMultilevel"/>
    <w:tmpl w:val="17E4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9E519D"/>
    <w:multiLevelType w:val="hybridMultilevel"/>
    <w:tmpl w:val="51CA1098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8566C"/>
    <w:multiLevelType w:val="hybridMultilevel"/>
    <w:tmpl w:val="5BD2E1AC"/>
    <w:lvl w:ilvl="0" w:tplc="A6C20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45FF7"/>
    <w:multiLevelType w:val="hybridMultilevel"/>
    <w:tmpl w:val="A36E2220"/>
    <w:lvl w:ilvl="0" w:tplc="79D20E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C06DC"/>
    <w:multiLevelType w:val="hybridMultilevel"/>
    <w:tmpl w:val="A30A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B0312"/>
    <w:multiLevelType w:val="hybridMultilevel"/>
    <w:tmpl w:val="E584A4C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23"/>
  </w:num>
  <w:num w:numId="5">
    <w:abstractNumId w:val="12"/>
  </w:num>
  <w:num w:numId="6">
    <w:abstractNumId w:val="19"/>
  </w:num>
  <w:num w:numId="7">
    <w:abstractNumId w:val="22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29"/>
  </w:num>
  <w:num w:numId="14">
    <w:abstractNumId w:val="18"/>
  </w:num>
  <w:num w:numId="15">
    <w:abstractNumId w:val="16"/>
  </w:num>
  <w:num w:numId="16">
    <w:abstractNumId w:val="25"/>
  </w:num>
  <w:num w:numId="17">
    <w:abstractNumId w:val="20"/>
  </w:num>
  <w:num w:numId="18">
    <w:abstractNumId w:val="30"/>
  </w:num>
  <w:num w:numId="19">
    <w:abstractNumId w:val="4"/>
  </w:num>
  <w:num w:numId="20">
    <w:abstractNumId w:val="0"/>
  </w:num>
  <w:num w:numId="21">
    <w:abstractNumId w:val="8"/>
  </w:num>
  <w:num w:numId="22">
    <w:abstractNumId w:val="14"/>
  </w:num>
  <w:num w:numId="23">
    <w:abstractNumId w:val="11"/>
  </w:num>
  <w:num w:numId="24">
    <w:abstractNumId w:val="28"/>
  </w:num>
  <w:num w:numId="25">
    <w:abstractNumId w:val="31"/>
  </w:num>
  <w:num w:numId="26">
    <w:abstractNumId w:val="13"/>
  </w:num>
  <w:num w:numId="27">
    <w:abstractNumId w:val="27"/>
  </w:num>
  <w:num w:numId="28">
    <w:abstractNumId w:val="5"/>
  </w:num>
  <w:num w:numId="29">
    <w:abstractNumId w:val="24"/>
  </w:num>
  <w:num w:numId="30">
    <w:abstractNumId w:val="17"/>
  </w:num>
  <w:num w:numId="31">
    <w:abstractNumId w:val="7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F6"/>
    <w:rsid w:val="000036E2"/>
    <w:rsid w:val="00004E84"/>
    <w:rsid w:val="0000510F"/>
    <w:rsid w:val="00005839"/>
    <w:rsid w:val="00011912"/>
    <w:rsid w:val="00021526"/>
    <w:rsid w:val="00034AEE"/>
    <w:rsid w:val="00040568"/>
    <w:rsid w:val="0004175A"/>
    <w:rsid w:val="00042C1F"/>
    <w:rsid w:val="000658AA"/>
    <w:rsid w:val="00080B64"/>
    <w:rsid w:val="000919E9"/>
    <w:rsid w:val="0009542D"/>
    <w:rsid w:val="000A5B4D"/>
    <w:rsid w:val="000B2013"/>
    <w:rsid w:val="000C4F2B"/>
    <w:rsid w:val="000D3FA9"/>
    <w:rsid w:val="000E40BD"/>
    <w:rsid w:val="000E7E34"/>
    <w:rsid w:val="000F65D6"/>
    <w:rsid w:val="001102C3"/>
    <w:rsid w:val="00122D98"/>
    <w:rsid w:val="00132B65"/>
    <w:rsid w:val="00133F90"/>
    <w:rsid w:val="00136441"/>
    <w:rsid w:val="00137375"/>
    <w:rsid w:val="00142E20"/>
    <w:rsid w:val="001646B3"/>
    <w:rsid w:val="0018453E"/>
    <w:rsid w:val="00185C77"/>
    <w:rsid w:val="001906A9"/>
    <w:rsid w:val="00196962"/>
    <w:rsid w:val="001A2C90"/>
    <w:rsid w:val="001A3E81"/>
    <w:rsid w:val="001A5DA8"/>
    <w:rsid w:val="001B0DE9"/>
    <w:rsid w:val="001B17A9"/>
    <w:rsid w:val="001B79E0"/>
    <w:rsid w:val="001C3615"/>
    <w:rsid w:val="001D62B4"/>
    <w:rsid w:val="001E5BA2"/>
    <w:rsid w:val="001E6889"/>
    <w:rsid w:val="001F1793"/>
    <w:rsid w:val="001F3810"/>
    <w:rsid w:val="0020474F"/>
    <w:rsid w:val="00240BAC"/>
    <w:rsid w:val="00257067"/>
    <w:rsid w:val="00260CC2"/>
    <w:rsid w:val="002733F1"/>
    <w:rsid w:val="002815B9"/>
    <w:rsid w:val="00292243"/>
    <w:rsid w:val="002B01B4"/>
    <w:rsid w:val="002B4E03"/>
    <w:rsid w:val="002B6126"/>
    <w:rsid w:val="002C1B01"/>
    <w:rsid w:val="002C5663"/>
    <w:rsid w:val="002C6D90"/>
    <w:rsid w:val="002D14DE"/>
    <w:rsid w:val="002E0FB0"/>
    <w:rsid w:val="002E1AC4"/>
    <w:rsid w:val="002E5819"/>
    <w:rsid w:val="002F62F6"/>
    <w:rsid w:val="002F6763"/>
    <w:rsid w:val="0031267E"/>
    <w:rsid w:val="0031743F"/>
    <w:rsid w:val="003357D3"/>
    <w:rsid w:val="0034476F"/>
    <w:rsid w:val="00345E42"/>
    <w:rsid w:val="00346945"/>
    <w:rsid w:val="00350DE2"/>
    <w:rsid w:val="0036026D"/>
    <w:rsid w:val="003638A5"/>
    <w:rsid w:val="003711CE"/>
    <w:rsid w:val="00384A56"/>
    <w:rsid w:val="003A1C9C"/>
    <w:rsid w:val="003A5D2A"/>
    <w:rsid w:val="003B3E05"/>
    <w:rsid w:val="003B579C"/>
    <w:rsid w:val="003C429A"/>
    <w:rsid w:val="003E0922"/>
    <w:rsid w:val="003E1BB4"/>
    <w:rsid w:val="003E411A"/>
    <w:rsid w:val="003F0918"/>
    <w:rsid w:val="003F2782"/>
    <w:rsid w:val="0040068E"/>
    <w:rsid w:val="0040126F"/>
    <w:rsid w:val="00424037"/>
    <w:rsid w:val="0043588F"/>
    <w:rsid w:val="00461C19"/>
    <w:rsid w:val="00462574"/>
    <w:rsid w:val="00467DE5"/>
    <w:rsid w:val="004725FF"/>
    <w:rsid w:val="00477354"/>
    <w:rsid w:val="004930DB"/>
    <w:rsid w:val="004B58E2"/>
    <w:rsid w:val="004B5F62"/>
    <w:rsid w:val="004C19B5"/>
    <w:rsid w:val="004E7FE7"/>
    <w:rsid w:val="004F1DC3"/>
    <w:rsid w:val="0050197D"/>
    <w:rsid w:val="00521CE9"/>
    <w:rsid w:val="00536CBE"/>
    <w:rsid w:val="0054075B"/>
    <w:rsid w:val="00542E1B"/>
    <w:rsid w:val="00546F78"/>
    <w:rsid w:val="0056431D"/>
    <w:rsid w:val="00566CC7"/>
    <w:rsid w:val="00593847"/>
    <w:rsid w:val="0059442F"/>
    <w:rsid w:val="005A5DB8"/>
    <w:rsid w:val="005B3AFA"/>
    <w:rsid w:val="005B5D66"/>
    <w:rsid w:val="005C100F"/>
    <w:rsid w:val="005C1480"/>
    <w:rsid w:val="005C7479"/>
    <w:rsid w:val="005D7286"/>
    <w:rsid w:val="005E5AEA"/>
    <w:rsid w:val="005F0A1B"/>
    <w:rsid w:val="005F2EB2"/>
    <w:rsid w:val="005F51EE"/>
    <w:rsid w:val="005F5ACC"/>
    <w:rsid w:val="006004F1"/>
    <w:rsid w:val="00612391"/>
    <w:rsid w:val="00615BD9"/>
    <w:rsid w:val="006338D7"/>
    <w:rsid w:val="00651E74"/>
    <w:rsid w:val="006559C0"/>
    <w:rsid w:val="006562D0"/>
    <w:rsid w:val="0065719B"/>
    <w:rsid w:val="00657743"/>
    <w:rsid w:val="00664F76"/>
    <w:rsid w:val="006A0EF8"/>
    <w:rsid w:val="006A4FB4"/>
    <w:rsid w:val="006C2CE1"/>
    <w:rsid w:val="006C6B07"/>
    <w:rsid w:val="006C70E3"/>
    <w:rsid w:val="006E3130"/>
    <w:rsid w:val="006F1DFF"/>
    <w:rsid w:val="006F415F"/>
    <w:rsid w:val="00703FF7"/>
    <w:rsid w:val="00704E5C"/>
    <w:rsid w:val="00705D86"/>
    <w:rsid w:val="00713F63"/>
    <w:rsid w:val="00714134"/>
    <w:rsid w:val="007150CC"/>
    <w:rsid w:val="00721B69"/>
    <w:rsid w:val="00722EE4"/>
    <w:rsid w:val="00731D7D"/>
    <w:rsid w:val="00732261"/>
    <w:rsid w:val="00741A2D"/>
    <w:rsid w:val="007431B8"/>
    <w:rsid w:val="00743903"/>
    <w:rsid w:val="007446E3"/>
    <w:rsid w:val="0074788D"/>
    <w:rsid w:val="00772B17"/>
    <w:rsid w:val="00775425"/>
    <w:rsid w:val="00775ADF"/>
    <w:rsid w:val="007926E5"/>
    <w:rsid w:val="007A62EF"/>
    <w:rsid w:val="007C4C74"/>
    <w:rsid w:val="0080550A"/>
    <w:rsid w:val="00805648"/>
    <w:rsid w:val="008100E5"/>
    <w:rsid w:val="00822C27"/>
    <w:rsid w:val="0082565C"/>
    <w:rsid w:val="0084181C"/>
    <w:rsid w:val="00845416"/>
    <w:rsid w:val="008511BC"/>
    <w:rsid w:val="00862FFE"/>
    <w:rsid w:val="00894D6B"/>
    <w:rsid w:val="008B166C"/>
    <w:rsid w:val="008B2872"/>
    <w:rsid w:val="008B43E3"/>
    <w:rsid w:val="008B67AC"/>
    <w:rsid w:val="008C26F8"/>
    <w:rsid w:val="008C795A"/>
    <w:rsid w:val="008D66E1"/>
    <w:rsid w:val="008E0192"/>
    <w:rsid w:val="008E203C"/>
    <w:rsid w:val="008F40B7"/>
    <w:rsid w:val="008F5000"/>
    <w:rsid w:val="008F5D5B"/>
    <w:rsid w:val="00905BC2"/>
    <w:rsid w:val="00921C7F"/>
    <w:rsid w:val="00935B8F"/>
    <w:rsid w:val="00943296"/>
    <w:rsid w:val="00950D51"/>
    <w:rsid w:val="00954530"/>
    <w:rsid w:val="009628E9"/>
    <w:rsid w:val="00965346"/>
    <w:rsid w:val="0096564D"/>
    <w:rsid w:val="00974805"/>
    <w:rsid w:val="00984995"/>
    <w:rsid w:val="00985000"/>
    <w:rsid w:val="009A1551"/>
    <w:rsid w:val="009A48EE"/>
    <w:rsid w:val="009B3673"/>
    <w:rsid w:val="009B374D"/>
    <w:rsid w:val="009E064C"/>
    <w:rsid w:val="009E23FE"/>
    <w:rsid w:val="009F073E"/>
    <w:rsid w:val="009F095D"/>
    <w:rsid w:val="009F38D7"/>
    <w:rsid w:val="00A00E2E"/>
    <w:rsid w:val="00A022EC"/>
    <w:rsid w:val="00A1080A"/>
    <w:rsid w:val="00A21270"/>
    <w:rsid w:val="00A52159"/>
    <w:rsid w:val="00A646FA"/>
    <w:rsid w:val="00AA16FC"/>
    <w:rsid w:val="00AA7890"/>
    <w:rsid w:val="00AA78EF"/>
    <w:rsid w:val="00AB06DC"/>
    <w:rsid w:val="00AC0B36"/>
    <w:rsid w:val="00AC6AC4"/>
    <w:rsid w:val="00AD2C7D"/>
    <w:rsid w:val="00AD7EFF"/>
    <w:rsid w:val="00AE06D1"/>
    <w:rsid w:val="00AF5451"/>
    <w:rsid w:val="00AF6148"/>
    <w:rsid w:val="00AF66C2"/>
    <w:rsid w:val="00B02A56"/>
    <w:rsid w:val="00B06BE0"/>
    <w:rsid w:val="00B10F28"/>
    <w:rsid w:val="00B11BE5"/>
    <w:rsid w:val="00B137F0"/>
    <w:rsid w:val="00B2315A"/>
    <w:rsid w:val="00B26CB4"/>
    <w:rsid w:val="00B4708A"/>
    <w:rsid w:val="00B507C8"/>
    <w:rsid w:val="00B70D81"/>
    <w:rsid w:val="00B73E32"/>
    <w:rsid w:val="00B93766"/>
    <w:rsid w:val="00BA1DB1"/>
    <w:rsid w:val="00BC2B57"/>
    <w:rsid w:val="00BC30BE"/>
    <w:rsid w:val="00BD056C"/>
    <w:rsid w:val="00BD058F"/>
    <w:rsid w:val="00BD5B77"/>
    <w:rsid w:val="00BE22C9"/>
    <w:rsid w:val="00BF0209"/>
    <w:rsid w:val="00BF795B"/>
    <w:rsid w:val="00C016DA"/>
    <w:rsid w:val="00C04A72"/>
    <w:rsid w:val="00C0503A"/>
    <w:rsid w:val="00C21809"/>
    <w:rsid w:val="00C312AE"/>
    <w:rsid w:val="00C314B9"/>
    <w:rsid w:val="00C37679"/>
    <w:rsid w:val="00C47861"/>
    <w:rsid w:val="00C568CD"/>
    <w:rsid w:val="00C73B11"/>
    <w:rsid w:val="00C76572"/>
    <w:rsid w:val="00C9636A"/>
    <w:rsid w:val="00CA097D"/>
    <w:rsid w:val="00CA2765"/>
    <w:rsid w:val="00CC5EAE"/>
    <w:rsid w:val="00CE7C47"/>
    <w:rsid w:val="00CE7F79"/>
    <w:rsid w:val="00D009D4"/>
    <w:rsid w:val="00D06A36"/>
    <w:rsid w:val="00D145BF"/>
    <w:rsid w:val="00D14CBA"/>
    <w:rsid w:val="00D2714B"/>
    <w:rsid w:val="00D30406"/>
    <w:rsid w:val="00D31EF9"/>
    <w:rsid w:val="00D414B9"/>
    <w:rsid w:val="00D50F1B"/>
    <w:rsid w:val="00D55E1D"/>
    <w:rsid w:val="00D631BC"/>
    <w:rsid w:val="00DA26DB"/>
    <w:rsid w:val="00DB1BB9"/>
    <w:rsid w:val="00DD79A8"/>
    <w:rsid w:val="00DE4208"/>
    <w:rsid w:val="00DE5DBC"/>
    <w:rsid w:val="00DF1A0D"/>
    <w:rsid w:val="00DF5A54"/>
    <w:rsid w:val="00DF7F67"/>
    <w:rsid w:val="00E07CEB"/>
    <w:rsid w:val="00E24251"/>
    <w:rsid w:val="00E42E3C"/>
    <w:rsid w:val="00E45348"/>
    <w:rsid w:val="00E53B15"/>
    <w:rsid w:val="00E86ED9"/>
    <w:rsid w:val="00E87D83"/>
    <w:rsid w:val="00E93F05"/>
    <w:rsid w:val="00EB50E4"/>
    <w:rsid w:val="00ED0C35"/>
    <w:rsid w:val="00ED1BB4"/>
    <w:rsid w:val="00EF4077"/>
    <w:rsid w:val="00EF4613"/>
    <w:rsid w:val="00F075F3"/>
    <w:rsid w:val="00F11431"/>
    <w:rsid w:val="00F2197A"/>
    <w:rsid w:val="00F22763"/>
    <w:rsid w:val="00F34169"/>
    <w:rsid w:val="00F36445"/>
    <w:rsid w:val="00F43B01"/>
    <w:rsid w:val="00F469E2"/>
    <w:rsid w:val="00F532FF"/>
    <w:rsid w:val="00F63474"/>
    <w:rsid w:val="00F64B6D"/>
    <w:rsid w:val="00F72EE4"/>
    <w:rsid w:val="00F96130"/>
    <w:rsid w:val="00F97094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98D55"/>
  <w15:docId w15:val="{1538DE51-873E-4A7C-8373-C05A01FF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5B3AFA"/>
    <w:pPr>
      <w:jc w:val="center"/>
      <w:outlineLvl w:val="0"/>
    </w:pPr>
    <w:rPr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A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2F62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F62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uiPriority w:val="99"/>
    <w:rsid w:val="002F62F6"/>
    <w:rPr>
      <w:rFonts w:ascii="Times New Roman" w:hAnsi="Times New Roman"/>
      <w:b/>
      <w:sz w:val="27"/>
      <w:shd w:val="clear" w:color="auto" w:fill="FFFFFF"/>
    </w:rPr>
  </w:style>
  <w:style w:type="paragraph" w:styleId="a6">
    <w:name w:val="Body Text Indent"/>
    <w:basedOn w:val="a"/>
    <w:link w:val="a7"/>
    <w:uiPriority w:val="99"/>
    <w:semiHidden/>
    <w:rsid w:val="002F62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62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1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0126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aliases w:val="oaeno,Iniiaiie oaeno 1"/>
    <w:basedOn w:val="a"/>
    <w:uiPriority w:val="99"/>
    <w:rsid w:val="0040126F"/>
    <w:pPr>
      <w:tabs>
        <w:tab w:val="left" w:pos="643"/>
      </w:tabs>
      <w:overflowPunct w:val="0"/>
      <w:autoSpaceDE w:val="0"/>
      <w:autoSpaceDN w:val="0"/>
      <w:adjustRightInd w:val="0"/>
      <w:spacing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locked/>
    <w:rsid w:val="000F65D6"/>
    <w:rPr>
      <w:rFonts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F65D6"/>
    <w:pPr>
      <w:shd w:val="clear" w:color="auto" w:fill="FFFFFF"/>
      <w:spacing w:line="317" w:lineRule="exact"/>
      <w:ind w:hanging="1860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0F65D6"/>
    <w:rPr>
      <w:rFonts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0F65D6"/>
    <w:rPr>
      <w:rFonts w:ascii="SimHei" w:eastAsia="SimHei" w:hAnsi="SimHei" w:cs="Times New Roman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F65D6"/>
    <w:pPr>
      <w:shd w:val="clear" w:color="auto" w:fill="FFFFFF"/>
      <w:spacing w:line="240" w:lineRule="atLeast"/>
      <w:ind w:hanging="400"/>
      <w:jc w:val="right"/>
    </w:pPr>
    <w:rPr>
      <w:rFonts w:ascii="Calibri" w:eastAsia="Calibri" w:hAnsi="Calibri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0F65D6"/>
    <w:pPr>
      <w:shd w:val="clear" w:color="auto" w:fill="FFFFFF"/>
      <w:spacing w:line="240" w:lineRule="atLeast"/>
    </w:pPr>
    <w:rPr>
      <w:rFonts w:ascii="SimHei" w:eastAsia="SimHei" w:hAnsi="SimHei"/>
      <w:sz w:val="30"/>
      <w:szCs w:val="30"/>
      <w:lang w:eastAsia="en-US"/>
    </w:rPr>
  </w:style>
  <w:style w:type="paragraph" w:styleId="20">
    <w:name w:val="Body Text 2"/>
    <w:basedOn w:val="a"/>
    <w:link w:val="22"/>
    <w:uiPriority w:val="99"/>
    <w:rsid w:val="00F2197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0"/>
    <w:uiPriority w:val="99"/>
    <w:locked/>
    <w:rsid w:val="00F219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uiPriority w:val="99"/>
    <w:rsid w:val="007C4C74"/>
    <w:rPr>
      <w:rFonts w:cs="Times New Roman"/>
    </w:rPr>
  </w:style>
  <w:style w:type="paragraph" w:styleId="a8">
    <w:name w:val="List Paragraph"/>
    <w:basedOn w:val="a"/>
    <w:uiPriority w:val="99"/>
    <w:qFormat/>
    <w:rsid w:val="00345E42"/>
    <w:pPr>
      <w:ind w:left="720"/>
      <w:contextualSpacing/>
    </w:pPr>
  </w:style>
  <w:style w:type="paragraph" w:customStyle="1" w:styleId="2">
    <w:name w:val="_СПИСОК_2"/>
    <w:basedOn w:val="a"/>
    <w:uiPriority w:val="99"/>
    <w:rsid w:val="00346945"/>
    <w:pPr>
      <w:numPr>
        <w:numId w:val="18"/>
      </w:numPr>
      <w:jc w:val="both"/>
    </w:pPr>
    <w:rPr>
      <w:rFonts w:eastAsia="MS Mincho"/>
      <w:sz w:val="28"/>
      <w:szCs w:val="28"/>
      <w:lang w:eastAsia="ja-JP"/>
    </w:rPr>
  </w:style>
  <w:style w:type="character" w:styleId="a9">
    <w:name w:val="Hyperlink"/>
    <w:basedOn w:val="a0"/>
    <w:uiPriority w:val="99"/>
    <w:rsid w:val="00E86ED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AC0B36"/>
    <w:pPr>
      <w:ind w:left="720"/>
      <w:contextualSpacing/>
    </w:pPr>
    <w:rPr>
      <w:rFonts w:eastAsia="Calibri" w:cs="Tahoma"/>
      <w:sz w:val="28"/>
      <w:szCs w:val="20"/>
    </w:rPr>
  </w:style>
  <w:style w:type="paragraph" w:styleId="HTML">
    <w:name w:val="HTML Preformatted"/>
    <w:basedOn w:val="a"/>
    <w:link w:val="HTML0"/>
    <w:uiPriority w:val="99"/>
    <w:rsid w:val="00A0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022EC"/>
    <w:rPr>
      <w:rFonts w:ascii="Courier New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rsid w:val="00F469E2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453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45348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2C1B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C1B0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2C1B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C1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646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RZD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Кафедра ЭК.Тр.</cp:lastModifiedBy>
  <cp:revision>5</cp:revision>
  <cp:lastPrinted>2018-05-31T12:16:00Z</cp:lastPrinted>
  <dcterms:created xsi:type="dcterms:W3CDTF">2019-04-11T15:02:00Z</dcterms:created>
  <dcterms:modified xsi:type="dcterms:W3CDTF">2019-04-11T16:42:00Z</dcterms:modified>
</cp:coreProperties>
</file>