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DD" w:rsidRPr="00081DA5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D326D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ind w:left="5245"/>
        <w:rPr>
          <w:sz w:val="28"/>
          <w:szCs w:val="28"/>
        </w:rPr>
      </w:pPr>
    </w:p>
    <w:p w:rsidR="00BE22DD" w:rsidRPr="001F3810" w:rsidRDefault="00BE22DD" w:rsidP="00BE22DD">
      <w:pPr>
        <w:ind w:left="5245"/>
        <w:rPr>
          <w:sz w:val="28"/>
          <w:szCs w:val="28"/>
        </w:rPr>
      </w:pPr>
    </w:p>
    <w:p w:rsidR="00BE22DD" w:rsidRDefault="00BE22DD" w:rsidP="00BE22DD">
      <w:pPr>
        <w:ind w:left="5245"/>
        <w:rPr>
          <w:sz w:val="28"/>
          <w:szCs w:val="28"/>
        </w:rPr>
      </w:pPr>
    </w:p>
    <w:p w:rsidR="00BE22DD" w:rsidRDefault="00BE22DD" w:rsidP="00BE22DD">
      <w:pPr>
        <w:ind w:left="5245"/>
        <w:rPr>
          <w:sz w:val="28"/>
          <w:szCs w:val="28"/>
        </w:rPr>
      </w:pPr>
    </w:p>
    <w:p w:rsidR="00BE22DD" w:rsidRDefault="00BE22DD" w:rsidP="00BE22DD">
      <w:pPr>
        <w:ind w:left="5245"/>
        <w:rPr>
          <w:sz w:val="28"/>
          <w:szCs w:val="28"/>
        </w:rPr>
      </w:pPr>
    </w:p>
    <w:p w:rsidR="00BE22DD" w:rsidRPr="001F3810" w:rsidRDefault="00BE22DD" w:rsidP="00BE22DD">
      <w:pPr>
        <w:ind w:left="5245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BE22DD" w:rsidRPr="001F3810" w:rsidRDefault="00BE22DD" w:rsidP="00BE22DD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2269A0">
        <w:rPr>
          <w:noProof/>
          <w:sz w:val="28"/>
          <w:szCs w:val="28"/>
        </w:rPr>
        <w:t>УПРАВЛЕНИЕ КАЧЕСТВОМ ВЫСОКОСКОРОСТНОГО ТРАНСПОРТНОГО ОБСЛУЖИВАНИЯ</w:t>
      </w:r>
      <w:r w:rsidRPr="001F3810">
        <w:rPr>
          <w:sz w:val="28"/>
          <w:szCs w:val="28"/>
        </w:rPr>
        <w:t>» (</w:t>
      </w:r>
      <w:r w:rsidRPr="002269A0">
        <w:rPr>
          <w:noProof/>
          <w:sz w:val="28"/>
          <w:szCs w:val="28"/>
        </w:rPr>
        <w:t>Б1.В.ДВ.4</w:t>
      </w:r>
      <w:r>
        <w:rPr>
          <w:noProof/>
          <w:sz w:val="28"/>
          <w:szCs w:val="28"/>
        </w:rPr>
        <w:t>.2</w:t>
      </w:r>
      <w:r w:rsidRPr="001F3810">
        <w:rPr>
          <w:sz w:val="28"/>
          <w:szCs w:val="28"/>
        </w:rPr>
        <w:t>)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BE22DD" w:rsidRDefault="00BE22DD" w:rsidP="00BE22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263">
        <w:rPr>
          <w:bCs/>
          <w:sz w:val="28"/>
          <w:szCs w:val="28"/>
        </w:rPr>
        <w:t>Экономика транспорта высоких скоростей</w:t>
      </w:r>
      <w:r>
        <w:rPr>
          <w:sz w:val="28"/>
          <w:szCs w:val="28"/>
        </w:rPr>
        <w:t>»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i/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</w:p>
    <w:p w:rsidR="00BE22DD" w:rsidRPr="001F3810" w:rsidRDefault="00BE22DD" w:rsidP="00BE22DD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BE22DD" w:rsidRDefault="00BE22DD" w:rsidP="00BE22DD">
      <w:pPr>
        <w:jc w:val="center"/>
        <w:rPr>
          <w:sz w:val="28"/>
          <w:szCs w:val="28"/>
        </w:rPr>
      </w:pPr>
      <w:r w:rsidRPr="00724843">
        <w:rPr>
          <w:sz w:val="28"/>
          <w:szCs w:val="28"/>
        </w:rPr>
        <w:t>201</w:t>
      </w:r>
      <w:r w:rsidR="00724B0E">
        <w:rPr>
          <w:sz w:val="28"/>
          <w:szCs w:val="28"/>
        </w:rPr>
        <w:t>9</w:t>
      </w:r>
    </w:p>
    <w:p w:rsidR="00BB34DD" w:rsidRPr="001F3810" w:rsidRDefault="00BE22DD" w:rsidP="00BE22D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24B0E" w:rsidRPr="00D2714B" w:rsidRDefault="00F812E7" w:rsidP="00724B0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-58</wp:posOffset>
            </wp:positionV>
            <wp:extent cx="6614795" cy="520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0E" w:rsidRPr="00D2714B">
        <w:rPr>
          <w:sz w:val="28"/>
          <w:szCs w:val="28"/>
        </w:rPr>
        <w:t xml:space="preserve">ЛИСТ СОГЛАСОВАНИЙ </w:t>
      </w:r>
    </w:p>
    <w:p w:rsidR="00724B0E" w:rsidRPr="00D2714B" w:rsidRDefault="00724B0E" w:rsidP="00724B0E">
      <w:pPr>
        <w:tabs>
          <w:tab w:val="left" w:pos="851"/>
        </w:tabs>
        <w:jc w:val="center"/>
        <w:rPr>
          <w:sz w:val="28"/>
          <w:szCs w:val="28"/>
        </w:rPr>
      </w:pPr>
    </w:p>
    <w:p w:rsidR="00724B0E" w:rsidRDefault="00724B0E" w:rsidP="00724B0E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143CE">
        <w:rPr>
          <w:sz w:val="28"/>
          <w:szCs w:val="28"/>
        </w:rPr>
        <w:t>«Экономика транспорта»</w:t>
      </w:r>
    </w:p>
    <w:p w:rsidR="00724B0E" w:rsidRDefault="00724B0E" w:rsidP="00724B0E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75730"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lang w:eastAsia="en-US"/>
        </w:rPr>
        <w:t>5 от 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724B0E" w:rsidRPr="00D2714B" w:rsidRDefault="00724B0E" w:rsidP="00724B0E">
      <w:pPr>
        <w:tabs>
          <w:tab w:val="left" w:pos="851"/>
        </w:tabs>
        <w:rPr>
          <w:sz w:val="28"/>
          <w:szCs w:val="28"/>
        </w:rPr>
      </w:pPr>
    </w:p>
    <w:p w:rsidR="00724B0E" w:rsidRPr="00D2714B" w:rsidRDefault="00724B0E" w:rsidP="00724B0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24B0E" w:rsidRPr="00D2714B" w:rsidTr="005C1503">
        <w:tc>
          <w:tcPr>
            <w:tcW w:w="5070" w:type="dxa"/>
          </w:tcPr>
          <w:p w:rsidR="00724B0E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724B0E" w:rsidRPr="00D2714B" w:rsidRDefault="00724B0E" w:rsidP="005C150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24B0E" w:rsidRPr="00D2714B" w:rsidRDefault="00724B0E" w:rsidP="00724B0E">
      <w:pPr>
        <w:tabs>
          <w:tab w:val="left" w:pos="851"/>
        </w:tabs>
        <w:rPr>
          <w:sz w:val="28"/>
          <w:szCs w:val="28"/>
        </w:rPr>
      </w:pPr>
    </w:p>
    <w:p w:rsidR="00724B0E" w:rsidRPr="00D2714B" w:rsidRDefault="00724B0E" w:rsidP="00724B0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24B0E" w:rsidRPr="00D2714B" w:rsidTr="005C1503">
        <w:tc>
          <w:tcPr>
            <w:tcW w:w="5070" w:type="dxa"/>
          </w:tcPr>
          <w:p w:rsidR="00724B0E" w:rsidRPr="00B93633" w:rsidRDefault="00724B0E" w:rsidP="005C1503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4143CE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Н.Е. Коклева</w:t>
            </w: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363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24B0E" w:rsidRPr="00D2714B" w:rsidTr="005C1503">
        <w:tc>
          <w:tcPr>
            <w:tcW w:w="5070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0E" w:rsidRPr="00D2714B" w:rsidRDefault="00724B0E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B0E" w:rsidRPr="00D2714B" w:rsidRDefault="00724B0E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4B0E" w:rsidRPr="00D2714B" w:rsidRDefault="00724B0E" w:rsidP="00724B0E">
      <w:pPr>
        <w:tabs>
          <w:tab w:val="left" w:pos="851"/>
        </w:tabs>
        <w:rPr>
          <w:sz w:val="28"/>
          <w:szCs w:val="28"/>
        </w:rPr>
      </w:pPr>
    </w:p>
    <w:p w:rsidR="00BE22DD" w:rsidRPr="00D2714B" w:rsidRDefault="00BE22DD" w:rsidP="00EB2F4B">
      <w:pPr>
        <w:spacing w:line="276" w:lineRule="auto"/>
        <w:rPr>
          <w:sz w:val="28"/>
          <w:szCs w:val="28"/>
        </w:rPr>
      </w:pPr>
    </w:p>
    <w:p w:rsidR="00BE22DD" w:rsidRPr="00D2714B" w:rsidRDefault="00BE22DD" w:rsidP="00BE22DD">
      <w:pPr>
        <w:tabs>
          <w:tab w:val="left" w:pos="851"/>
        </w:tabs>
        <w:jc w:val="center"/>
        <w:rPr>
          <w:sz w:val="28"/>
          <w:szCs w:val="28"/>
        </w:rPr>
      </w:pPr>
    </w:p>
    <w:p w:rsidR="00BB34DD" w:rsidRPr="00116436" w:rsidRDefault="00BB34DD" w:rsidP="00312DAF">
      <w:pPr>
        <w:spacing w:before="120" w:after="160"/>
        <w:rPr>
          <w:bCs/>
          <w:sz w:val="28"/>
          <w:szCs w:val="28"/>
        </w:rPr>
      </w:pPr>
    </w:p>
    <w:p w:rsidR="00BB34DD" w:rsidRPr="00116436" w:rsidRDefault="00BB34DD" w:rsidP="005A519E">
      <w:pPr>
        <w:spacing w:before="120" w:after="160"/>
        <w:jc w:val="center"/>
        <w:rPr>
          <w:b/>
          <w:bCs/>
          <w:sz w:val="28"/>
          <w:szCs w:val="28"/>
        </w:rPr>
      </w:pPr>
      <w:r w:rsidRPr="00116436">
        <w:rPr>
          <w:bCs/>
          <w:sz w:val="28"/>
          <w:szCs w:val="28"/>
        </w:rPr>
        <w:br w:type="page"/>
      </w:r>
      <w:r w:rsidRPr="00116436">
        <w:rPr>
          <w:b/>
          <w:bCs/>
          <w:sz w:val="28"/>
          <w:szCs w:val="28"/>
        </w:rPr>
        <w:t>1 Цели и задачи дисциплины</w:t>
      </w:r>
    </w:p>
    <w:p w:rsidR="00BB34DD" w:rsidRPr="00116436" w:rsidRDefault="00BB34DD" w:rsidP="005A519E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Рабочая программа составлена в соответствии с ФГОС ВО, утвержденным «</w:t>
      </w:r>
      <w:proofErr w:type="gramStart"/>
      <w:r w:rsidRPr="00116436">
        <w:rPr>
          <w:sz w:val="28"/>
          <w:szCs w:val="28"/>
        </w:rPr>
        <w:t>30»  марта</w:t>
      </w:r>
      <w:proofErr w:type="gramEnd"/>
      <w:r w:rsidRPr="0011643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6436">
          <w:rPr>
            <w:sz w:val="28"/>
            <w:szCs w:val="28"/>
          </w:rPr>
          <w:t>2015 г</w:t>
        </w:r>
      </w:smartTag>
      <w:r w:rsidRPr="00116436">
        <w:rPr>
          <w:sz w:val="28"/>
          <w:szCs w:val="28"/>
        </w:rPr>
        <w:t>., приказ № 321 по   направлению подготовки 38.04.01 «Экономика</w:t>
      </w:r>
      <w:r w:rsidR="00E01054">
        <w:rPr>
          <w:sz w:val="28"/>
          <w:szCs w:val="28"/>
        </w:rPr>
        <w:t>»</w:t>
      </w:r>
      <w:r w:rsidRPr="00116436">
        <w:rPr>
          <w:sz w:val="28"/>
          <w:szCs w:val="28"/>
        </w:rPr>
        <w:t xml:space="preserve"> (уровень магистратуры) по дисциплине «</w:t>
      </w:r>
      <w:r w:rsidRPr="00116436">
        <w:rPr>
          <w:noProof/>
          <w:sz w:val="28"/>
          <w:szCs w:val="28"/>
        </w:rPr>
        <w:t>Управление качеством высокоскоростного транспортного обслуживания</w:t>
      </w:r>
      <w:r w:rsidRPr="00116436">
        <w:rPr>
          <w:sz w:val="28"/>
          <w:szCs w:val="28"/>
        </w:rPr>
        <w:t>».</w:t>
      </w:r>
    </w:p>
    <w:p w:rsidR="00BB34DD" w:rsidRPr="00116436" w:rsidRDefault="00BB34DD" w:rsidP="00262B03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Целью освоения дисциплины «</w:t>
      </w:r>
      <w:r w:rsidRPr="00116436">
        <w:rPr>
          <w:rStyle w:val="afb"/>
          <w:b w:val="0"/>
          <w:bCs/>
          <w:sz w:val="28"/>
          <w:szCs w:val="28"/>
        </w:rPr>
        <w:t>Управление качеством высокоскоростного транспортного обслуживания</w:t>
      </w:r>
      <w:r w:rsidRPr="00116436">
        <w:rPr>
          <w:sz w:val="28"/>
          <w:szCs w:val="28"/>
        </w:rPr>
        <w:t>» является приобретение будущими магистрами необходимых знаний, умений и навыков в области управления качеством высокоскоростного транспортного обслуживания.</w:t>
      </w:r>
    </w:p>
    <w:p w:rsidR="00BB34DD" w:rsidRPr="00116436" w:rsidRDefault="00BB34DD" w:rsidP="00262B03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Для достижения поставленных целей решаются следующие задачи:</w:t>
      </w:r>
    </w:p>
    <w:p w:rsidR="00BB34DD" w:rsidRPr="00116436" w:rsidRDefault="00BB34DD" w:rsidP="00262B03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- изучение теоретических и методологических основ управления качеством высокоскоростного транспортного обслуживания, задач и ситуаций, возникающих в процессе исследования качества высокоскоростного транспортного обслуживания; </w:t>
      </w:r>
    </w:p>
    <w:p w:rsidR="00BB34DD" w:rsidRPr="00116436" w:rsidRDefault="00BB34DD" w:rsidP="00262B03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- получение представлений об инструментарии анализа качества транспортного обслуживания, в </w:t>
      </w:r>
      <w:proofErr w:type="spellStart"/>
      <w:r w:rsidRPr="00116436">
        <w:rPr>
          <w:sz w:val="28"/>
          <w:szCs w:val="28"/>
        </w:rPr>
        <w:t>т.ч</w:t>
      </w:r>
      <w:proofErr w:type="spellEnd"/>
      <w:r w:rsidRPr="00116436">
        <w:rPr>
          <w:sz w:val="28"/>
          <w:szCs w:val="28"/>
        </w:rPr>
        <w:t>. в секторе скоростных и высокоскоростных услуг;</w:t>
      </w:r>
    </w:p>
    <w:p w:rsidR="00BB34DD" w:rsidRPr="00116436" w:rsidRDefault="00BB34DD" w:rsidP="000E4F7B">
      <w:pPr>
        <w:ind w:firstLine="709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- развитие навыков самостоятельной исследовательской работы, в части сбора, обработки, представления и анализа информации об управлении качеством высокоскоростного транспортного обслуживания, использования результатов исследований для принятия управленческих решений.</w:t>
      </w:r>
    </w:p>
    <w:p w:rsidR="00BB34DD" w:rsidRPr="00116436" w:rsidRDefault="00BB34DD" w:rsidP="000E4F7B">
      <w:pPr>
        <w:ind w:firstLine="709"/>
        <w:jc w:val="both"/>
        <w:rPr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B34DD" w:rsidRPr="00116436" w:rsidRDefault="00BB34DD" w:rsidP="00E31D48">
      <w:pPr>
        <w:ind w:firstLine="851"/>
        <w:jc w:val="center"/>
        <w:rPr>
          <w:sz w:val="28"/>
          <w:szCs w:val="28"/>
        </w:rPr>
      </w:pPr>
    </w:p>
    <w:p w:rsidR="00BB34DD" w:rsidRPr="00116436" w:rsidRDefault="00BB34DD" w:rsidP="00E31D48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В результате освоения дисциплины обучающийся должен:</w:t>
      </w:r>
    </w:p>
    <w:p w:rsidR="00BB34DD" w:rsidRPr="00116436" w:rsidRDefault="00BB34DD" w:rsidP="00CC58D2">
      <w:pPr>
        <w:ind w:firstLine="851"/>
        <w:jc w:val="both"/>
        <w:rPr>
          <w:b/>
          <w:sz w:val="28"/>
          <w:szCs w:val="28"/>
        </w:rPr>
      </w:pPr>
      <w:r w:rsidRPr="00116436">
        <w:rPr>
          <w:b/>
          <w:sz w:val="28"/>
          <w:szCs w:val="28"/>
        </w:rPr>
        <w:t>ЗНАТЬ: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принципы и методы управления качеством в организации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основы организации системы менеджмента качества высокоскоростного транспортного обслуживания на предприятии на основе требований Всеобщего Управления Качеством (</w:t>
      </w:r>
      <w:r w:rsidRPr="00116436">
        <w:rPr>
          <w:sz w:val="28"/>
          <w:szCs w:val="28"/>
          <w:lang w:val="en-US"/>
        </w:rPr>
        <w:t>TQM</w:t>
      </w:r>
      <w:r w:rsidRPr="00116436">
        <w:rPr>
          <w:sz w:val="28"/>
          <w:szCs w:val="28"/>
        </w:rPr>
        <w:t xml:space="preserve">); 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методы оценки конкурентоспособности скоростных и высокоскоростных транспортных услуг.</w:t>
      </w:r>
    </w:p>
    <w:p w:rsidR="00BB34DD" w:rsidRPr="00116436" w:rsidRDefault="00BB34DD" w:rsidP="00CC58D2">
      <w:pPr>
        <w:widowControl w:val="0"/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</w:p>
    <w:p w:rsidR="00BB34DD" w:rsidRPr="00116436" w:rsidRDefault="00BB34DD" w:rsidP="00CC58D2">
      <w:pPr>
        <w:ind w:firstLine="851"/>
        <w:jc w:val="both"/>
        <w:rPr>
          <w:b/>
          <w:sz w:val="28"/>
          <w:szCs w:val="28"/>
        </w:rPr>
      </w:pPr>
      <w:r w:rsidRPr="00116436">
        <w:rPr>
          <w:b/>
          <w:sz w:val="28"/>
          <w:szCs w:val="28"/>
        </w:rPr>
        <w:t>УМЕТЬ: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использовать инструменты контроля качества и инструменты управления качеством для регистрации, анализа статистических данных и выработки решений по управлению качеством высокоскоростного транспортного обслуживания;</w:t>
      </w:r>
    </w:p>
    <w:p w:rsidR="00BB34DD" w:rsidRPr="00116436" w:rsidRDefault="00BE22DD" w:rsidP="00BE22DD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разрабатывать и принимать</w:t>
      </w:r>
      <w:r w:rsidRPr="00BE22DD">
        <w:rPr>
          <w:sz w:val="28"/>
          <w:szCs w:val="28"/>
        </w:rPr>
        <w:t xml:space="preserve">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BE22DD">
        <w:rPr>
          <w:sz w:val="28"/>
          <w:szCs w:val="28"/>
        </w:rPr>
        <w:t>стейкхолдеров</w:t>
      </w:r>
      <w:proofErr w:type="spellEnd"/>
      <w:r w:rsidR="00BB34DD" w:rsidRPr="00116436">
        <w:rPr>
          <w:sz w:val="28"/>
          <w:szCs w:val="28"/>
        </w:rPr>
        <w:t>;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решать экономические и технические задачи, связанные с количественной оценкой качества высокоскоростного транспортного обслуживания методами квалиметрии.</w:t>
      </w:r>
    </w:p>
    <w:p w:rsidR="00BB34DD" w:rsidRPr="00116436" w:rsidRDefault="00BB34DD" w:rsidP="00CC58D2">
      <w:pPr>
        <w:widowControl w:val="0"/>
        <w:shd w:val="clear" w:color="auto" w:fill="FFFFFF"/>
        <w:ind w:left="780" w:firstLine="851"/>
        <w:jc w:val="both"/>
        <w:rPr>
          <w:color w:val="000000"/>
          <w:spacing w:val="-2"/>
          <w:sz w:val="28"/>
          <w:szCs w:val="28"/>
        </w:rPr>
      </w:pPr>
    </w:p>
    <w:p w:rsidR="00BB34DD" w:rsidRPr="00116436" w:rsidRDefault="00BB34DD" w:rsidP="00CC58D2">
      <w:pPr>
        <w:ind w:firstLine="851"/>
        <w:jc w:val="both"/>
        <w:rPr>
          <w:b/>
          <w:sz w:val="28"/>
          <w:szCs w:val="28"/>
        </w:rPr>
      </w:pPr>
      <w:r w:rsidRPr="00116436">
        <w:rPr>
          <w:b/>
          <w:sz w:val="28"/>
          <w:szCs w:val="28"/>
        </w:rPr>
        <w:t xml:space="preserve">ВЛАДЕТЬ: 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навыками экономического обоснования целесообразности принятия решений в области качества высокоскоростного транспортного обслуживания;</w:t>
      </w:r>
    </w:p>
    <w:p w:rsidR="00BB34DD" w:rsidRPr="00116436" w:rsidRDefault="00BB34DD" w:rsidP="0006152E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116436">
        <w:rPr>
          <w:sz w:val="28"/>
          <w:szCs w:val="28"/>
        </w:rPr>
        <w:t>терминологией и лексикой дисциплины «</w:t>
      </w:r>
      <w:r w:rsidRPr="00116436">
        <w:rPr>
          <w:bCs/>
          <w:sz w:val="28"/>
          <w:szCs w:val="28"/>
        </w:rPr>
        <w:t>Управление качеством высокоскоростного транспортного обслуживания</w:t>
      </w:r>
      <w:r w:rsidRPr="00116436">
        <w:rPr>
          <w:sz w:val="28"/>
          <w:szCs w:val="28"/>
        </w:rPr>
        <w:t>»» и их аналогами на иностранном языке.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205872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B34DD" w:rsidRPr="00116436" w:rsidRDefault="00BB34DD" w:rsidP="00CC7555">
      <w:pPr>
        <w:ind w:firstLine="851"/>
        <w:jc w:val="both"/>
        <w:rPr>
          <w:sz w:val="28"/>
          <w:szCs w:val="28"/>
        </w:rPr>
      </w:pPr>
    </w:p>
    <w:p w:rsidR="00BB34DD" w:rsidRPr="00116436" w:rsidRDefault="00BB34DD" w:rsidP="00CC58D2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16436">
        <w:rPr>
          <w:b/>
          <w:sz w:val="28"/>
          <w:szCs w:val="28"/>
        </w:rPr>
        <w:t>общекультурных компетенций (ОК)</w:t>
      </w:r>
      <w:r w:rsidRPr="00116436">
        <w:rPr>
          <w:sz w:val="28"/>
          <w:szCs w:val="28"/>
        </w:rPr>
        <w:t>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BB34DD" w:rsidRPr="00116436" w:rsidRDefault="00BB34DD" w:rsidP="00CC58D2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16436">
        <w:rPr>
          <w:b/>
          <w:sz w:val="28"/>
          <w:szCs w:val="28"/>
        </w:rPr>
        <w:t>общепрофессиональных компетенций (ОПК)</w:t>
      </w:r>
      <w:r w:rsidRPr="00116436">
        <w:rPr>
          <w:sz w:val="28"/>
          <w:szCs w:val="28"/>
        </w:rPr>
        <w:t>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принимать организационно-управленческие решения (ОПК-3).</w:t>
      </w:r>
    </w:p>
    <w:p w:rsidR="00BB34DD" w:rsidRPr="00116436" w:rsidRDefault="00BB34DD" w:rsidP="00CC7555">
      <w:pPr>
        <w:ind w:firstLine="851"/>
        <w:jc w:val="both"/>
        <w:rPr>
          <w:bCs/>
          <w:sz w:val="28"/>
          <w:szCs w:val="28"/>
        </w:rPr>
      </w:pPr>
      <w:r w:rsidRPr="0011643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16436">
        <w:rPr>
          <w:b/>
          <w:sz w:val="28"/>
          <w:szCs w:val="28"/>
        </w:rPr>
        <w:t>профессиональных компетенций (ПК)</w:t>
      </w:r>
      <w:r w:rsidRPr="00116436">
        <w:rPr>
          <w:sz w:val="28"/>
          <w:szCs w:val="28"/>
        </w:rPr>
        <w:t xml:space="preserve">, </w:t>
      </w:r>
      <w:r w:rsidRPr="00116436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BB34DD" w:rsidRPr="00116436" w:rsidRDefault="00BB34DD" w:rsidP="00CC58D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16436">
        <w:rPr>
          <w:i/>
          <w:sz w:val="28"/>
          <w:szCs w:val="28"/>
        </w:rPr>
        <w:t>проектно-экономическая деятельность: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B34DD" w:rsidRPr="00116436" w:rsidRDefault="00BB34DD" w:rsidP="00CC58D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16436">
        <w:rPr>
          <w:i/>
          <w:sz w:val="28"/>
          <w:szCs w:val="28"/>
        </w:rPr>
        <w:t>организационно-управленческая деятельность: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BB34DD" w:rsidRPr="00116436" w:rsidRDefault="00BB34DD" w:rsidP="002B7E2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16436">
        <w:rPr>
          <w:b/>
          <w:sz w:val="28"/>
          <w:szCs w:val="28"/>
        </w:rPr>
        <w:t>дополнительных</w:t>
      </w:r>
      <w:r w:rsidRPr="00116436">
        <w:rPr>
          <w:b/>
          <w:bCs/>
          <w:sz w:val="28"/>
          <w:szCs w:val="28"/>
        </w:rPr>
        <w:t xml:space="preserve"> профессиональных компетенций (ДПК),</w:t>
      </w:r>
      <w:r w:rsidRPr="00116436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116436">
        <w:rPr>
          <w:sz w:val="28"/>
          <w:szCs w:val="28"/>
        </w:rPr>
        <w:t>:</w:t>
      </w:r>
    </w:p>
    <w:p w:rsidR="00BB34DD" w:rsidRPr="00116436" w:rsidRDefault="00BB34DD" w:rsidP="00CC58D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16436">
        <w:rPr>
          <w:i/>
          <w:sz w:val="28"/>
          <w:szCs w:val="28"/>
        </w:rPr>
        <w:t>аналитическая деятельность: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анализировать и оценивать возможности практической реализации современных теорий, концепций, методов и моделей инновационного развития в построении высокоскоростной интеллектуальной национальной транспортной системы (ДПК-1);</w:t>
      </w:r>
    </w:p>
    <w:p w:rsidR="00BB34DD" w:rsidRPr="00116436" w:rsidRDefault="00BB34DD" w:rsidP="00CC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436">
        <w:rPr>
          <w:i/>
          <w:sz w:val="28"/>
          <w:szCs w:val="28"/>
        </w:rPr>
        <w:t>организационно-управленческая деятельность: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способностью 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(ДПК-2);</w:t>
      </w:r>
    </w:p>
    <w:p w:rsidR="00BB34DD" w:rsidRPr="00116436" w:rsidRDefault="00BB34DD" w:rsidP="0006152E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 xml:space="preserve">способностью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116436">
        <w:rPr>
          <w:sz w:val="28"/>
          <w:szCs w:val="28"/>
        </w:rPr>
        <w:t>стейкхолдеров</w:t>
      </w:r>
      <w:proofErr w:type="spellEnd"/>
      <w:r w:rsidRPr="00116436">
        <w:rPr>
          <w:sz w:val="28"/>
          <w:szCs w:val="28"/>
        </w:rPr>
        <w:t xml:space="preserve"> (ДПК-3).</w:t>
      </w:r>
    </w:p>
    <w:p w:rsidR="00BB34DD" w:rsidRPr="00116436" w:rsidRDefault="00205872" w:rsidP="003146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B34DD" w:rsidRPr="00116436" w:rsidRDefault="00205872" w:rsidP="003146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B34DD" w:rsidRPr="00116436" w:rsidRDefault="00BB34DD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B34DD" w:rsidRPr="00116436" w:rsidRDefault="00BB34DD" w:rsidP="00E31D48">
      <w:pPr>
        <w:ind w:firstLine="851"/>
        <w:jc w:val="center"/>
        <w:rPr>
          <w:b/>
          <w:bCs/>
          <w:sz w:val="28"/>
          <w:szCs w:val="28"/>
        </w:rPr>
      </w:pPr>
    </w:p>
    <w:p w:rsidR="00BB34DD" w:rsidRDefault="00BB34DD" w:rsidP="006007BB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Дисциплина «Управление качеством высокоскоростного транспортного обслуживания» (Б1.В.ДВ.4.2) относится к вариативной части и является дисциплиной по выбору обучающегося.</w:t>
      </w:r>
    </w:p>
    <w:p w:rsidR="00E01054" w:rsidRPr="00116436" w:rsidRDefault="00E01054" w:rsidP="006007BB">
      <w:pPr>
        <w:ind w:firstLine="851"/>
        <w:jc w:val="both"/>
        <w:rPr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4. Объем дисциплины и виды учебной работы</w:t>
      </w:r>
    </w:p>
    <w:p w:rsidR="00BB34DD" w:rsidRPr="00116436" w:rsidRDefault="00BB34DD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 xml:space="preserve">Для очной формы обучения: 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BB34DD" w:rsidRPr="00116436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Семестр</w:t>
            </w:r>
          </w:p>
        </w:tc>
      </w:tr>
      <w:tr w:rsidR="00BB34DD" w:rsidRPr="00116436" w:rsidTr="0007413F">
        <w:trPr>
          <w:tblHeader/>
          <w:jc w:val="center"/>
        </w:trPr>
        <w:tc>
          <w:tcPr>
            <w:tcW w:w="5352" w:type="dxa"/>
            <w:vMerge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BB34DD" w:rsidRPr="00116436" w:rsidRDefault="00BB34DD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2</w:t>
            </w:r>
          </w:p>
        </w:tc>
      </w:tr>
      <w:tr w:rsidR="00BB34DD" w:rsidRPr="00116436" w:rsidTr="0007413F">
        <w:trPr>
          <w:trHeight w:val="630"/>
          <w:jc w:val="center"/>
        </w:trPr>
        <w:tc>
          <w:tcPr>
            <w:tcW w:w="5352" w:type="dxa"/>
            <w:tcBorders>
              <w:bottom w:val="nil"/>
            </w:tcBorders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42</w:t>
            </w:r>
          </w:p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42</w:t>
            </w:r>
          </w:p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B34DD" w:rsidRPr="00116436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В том числе:</w:t>
            </w:r>
          </w:p>
          <w:p w:rsidR="00BB34DD" w:rsidRPr="00116436" w:rsidRDefault="00BB34DD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</w:t>
            </w:r>
          </w:p>
        </w:tc>
      </w:tr>
      <w:tr w:rsidR="00BB34DD" w:rsidRPr="00116436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28</w:t>
            </w:r>
          </w:p>
        </w:tc>
      </w:tr>
      <w:tr w:rsidR="00BB34DD" w:rsidRPr="00116436" w:rsidTr="0007413F">
        <w:trPr>
          <w:trHeight w:val="405"/>
          <w:jc w:val="center"/>
        </w:trPr>
        <w:tc>
          <w:tcPr>
            <w:tcW w:w="5352" w:type="dxa"/>
            <w:tcBorders>
              <w:top w:val="nil"/>
            </w:tcBorders>
            <w:vAlign w:val="center"/>
          </w:tcPr>
          <w:p w:rsidR="00BB34DD" w:rsidRPr="00116436" w:rsidRDefault="00BB34DD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B34DD" w:rsidRPr="00116436" w:rsidTr="0007413F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66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66</w:t>
            </w:r>
          </w:p>
        </w:tc>
      </w:tr>
      <w:tr w:rsidR="00BB34DD" w:rsidRPr="00116436" w:rsidTr="0007413F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36</w:t>
            </w:r>
          </w:p>
        </w:tc>
      </w:tr>
      <w:tr w:rsidR="00BB34DD" w:rsidRPr="00116436" w:rsidTr="0007413F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Э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Э</w:t>
            </w:r>
          </w:p>
        </w:tc>
      </w:tr>
      <w:tr w:rsidR="00BB34DD" w:rsidRPr="00116436" w:rsidTr="0007413F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16436">
              <w:rPr>
                <w:sz w:val="28"/>
                <w:szCs w:val="28"/>
              </w:rPr>
              <w:t>з.е</w:t>
            </w:r>
            <w:proofErr w:type="spellEnd"/>
            <w:r w:rsidRPr="0011643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144</w:t>
            </w:r>
            <w:r w:rsidRPr="00116436">
              <w:rPr>
                <w:sz w:val="28"/>
                <w:szCs w:val="28"/>
                <w:lang w:val="en-US"/>
              </w:rPr>
              <w:t>/</w:t>
            </w: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144/4</w:t>
            </w:r>
          </w:p>
        </w:tc>
      </w:tr>
    </w:tbl>
    <w:p w:rsidR="00BB34DD" w:rsidRPr="00116436" w:rsidRDefault="00BB34DD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B34DD" w:rsidRPr="00116436" w:rsidRDefault="00BB34DD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 xml:space="preserve">Для заочной формы обучения: </w:t>
      </w:r>
    </w:p>
    <w:p w:rsidR="00BB34DD" w:rsidRPr="00116436" w:rsidRDefault="00BB34DD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BB34DD" w:rsidRPr="00116436" w:rsidTr="00551A40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Курс</w:t>
            </w:r>
          </w:p>
        </w:tc>
      </w:tr>
      <w:tr w:rsidR="00BB34DD" w:rsidRPr="00116436" w:rsidTr="00551A40">
        <w:trPr>
          <w:tblHeader/>
          <w:jc w:val="center"/>
        </w:trPr>
        <w:tc>
          <w:tcPr>
            <w:tcW w:w="5352" w:type="dxa"/>
            <w:vMerge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2</w:t>
            </w:r>
          </w:p>
        </w:tc>
      </w:tr>
      <w:tr w:rsidR="00BB34DD" w:rsidRPr="00116436" w:rsidTr="00551A40">
        <w:trPr>
          <w:trHeight w:val="630"/>
          <w:jc w:val="center"/>
        </w:trPr>
        <w:tc>
          <w:tcPr>
            <w:tcW w:w="5352" w:type="dxa"/>
            <w:tcBorders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24</w:t>
            </w:r>
          </w:p>
        </w:tc>
      </w:tr>
      <w:tr w:rsidR="00BB34DD" w:rsidRPr="00116436" w:rsidTr="00551A40">
        <w:trPr>
          <w:trHeight w:val="649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В том числе:</w:t>
            </w:r>
          </w:p>
          <w:p w:rsidR="00BB34DD" w:rsidRPr="00116436" w:rsidRDefault="00BB34DD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8</w:t>
            </w:r>
          </w:p>
        </w:tc>
      </w:tr>
      <w:tr w:rsidR="00BB34DD" w:rsidRPr="00116436" w:rsidTr="00551A40">
        <w:trPr>
          <w:trHeight w:val="345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16</w:t>
            </w:r>
          </w:p>
        </w:tc>
      </w:tr>
      <w:tr w:rsidR="00BB34DD" w:rsidRPr="00116436" w:rsidTr="00551A40">
        <w:trPr>
          <w:trHeight w:val="405"/>
          <w:jc w:val="center"/>
        </w:trPr>
        <w:tc>
          <w:tcPr>
            <w:tcW w:w="5352" w:type="dxa"/>
            <w:tcBorders>
              <w:top w:val="nil"/>
            </w:tcBorders>
            <w:vAlign w:val="center"/>
          </w:tcPr>
          <w:p w:rsidR="00BB34DD" w:rsidRPr="00116436" w:rsidRDefault="00BB34DD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B34DD" w:rsidRPr="00116436" w:rsidTr="00551A40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111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111</w:t>
            </w:r>
          </w:p>
        </w:tc>
      </w:tr>
      <w:tr w:rsidR="00BB34DD" w:rsidRPr="00116436" w:rsidTr="00551A40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9</w:t>
            </w:r>
          </w:p>
        </w:tc>
      </w:tr>
      <w:tr w:rsidR="00BB34DD" w:rsidRPr="00116436" w:rsidTr="00551A40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Э, КЛР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Э, КЛР</w:t>
            </w:r>
          </w:p>
        </w:tc>
      </w:tr>
      <w:tr w:rsidR="00BB34DD" w:rsidRPr="00116436" w:rsidTr="00551A40">
        <w:trPr>
          <w:jc w:val="center"/>
        </w:trPr>
        <w:tc>
          <w:tcPr>
            <w:tcW w:w="5352" w:type="dxa"/>
            <w:vAlign w:val="center"/>
          </w:tcPr>
          <w:p w:rsidR="00BB34DD" w:rsidRPr="00116436" w:rsidRDefault="00BB34DD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16436">
              <w:rPr>
                <w:sz w:val="28"/>
                <w:szCs w:val="28"/>
              </w:rPr>
              <w:t>з.е</w:t>
            </w:r>
            <w:proofErr w:type="spellEnd"/>
            <w:r w:rsidRPr="0011643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144</w:t>
            </w:r>
            <w:r w:rsidRPr="00116436">
              <w:rPr>
                <w:sz w:val="28"/>
                <w:szCs w:val="28"/>
                <w:lang w:val="en-US"/>
              </w:rPr>
              <w:t>/</w:t>
            </w: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BB34DD" w:rsidRPr="00116436" w:rsidRDefault="00BB34DD" w:rsidP="005E60F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144/4</w:t>
            </w:r>
          </w:p>
        </w:tc>
      </w:tr>
    </w:tbl>
    <w:p w:rsidR="00BB34DD" w:rsidRDefault="00BB34DD" w:rsidP="00E31D48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BE22DD" w:rsidRPr="00BE22DD" w:rsidRDefault="00BE22DD" w:rsidP="00BE22DD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BE22DD">
        <w:rPr>
          <w:i/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BE22DD" w:rsidRPr="00116436" w:rsidRDefault="00BE22DD" w:rsidP="00E31D48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BB34DD" w:rsidRPr="00116436" w:rsidRDefault="00BB34DD" w:rsidP="00E31D48">
      <w:pPr>
        <w:ind w:firstLine="851"/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5. Содержание и структура дисциплины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5.1 Содержание дисциплины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6202"/>
      </w:tblGrid>
      <w:tr w:rsidR="00BB34DD" w:rsidRPr="00116436" w:rsidTr="005C1D48">
        <w:trPr>
          <w:tblHeader/>
          <w:jc w:val="center"/>
        </w:trPr>
        <w:tc>
          <w:tcPr>
            <w:tcW w:w="622" w:type="dxa"/>
            <w:vAlign w:val="center"/>
          </w:tcPr>
          <w:p w:rsidR="00BB34DD" w:rsidRPr="00116436" w:rsidRDefault="00BB34DD" w:rsidP="0065228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BB34DD" w:rsidRPr="00116436" w:rsidRDefault="00BB34DD" w:rsidP="0065228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BB34DD" w:rsidRPr="00116436" w:rsidRDefault="00BB34DD" w:rsidP="00652288">
            <w:pPr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B34DD" w:rsidRPr="00116436" w:rsidTr="005C1D48">
        <w:trPr>
          <w:jc w:val="center"/>
        </w:trPr>
        <w:tc>
          <w:tcPr>
            <w:tcW w:w="622" w:type="dxa"/>
          </w:tcPr>
          <w:p w:rsidR="00BB34DD" w:rsidRPr="00116436" w:rsidRDefault="00BB34DD" w:rsidP="00652288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6202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Качество и основные модели его управления. Стандарты управления качеством (ISO 9000, ANSI/PMI, JIS). Стратегия управления качеством процессов и система шесть сигм. Понятие вариации процессов. Методы описательной статистики: распределение, выборка, проверка гипотез. Параметры производительности процессов. Определение целевых показателей процессов. </w:t>
            </w:r>
            <w:proofErr w:type="spellStart"/>
            <w:r w:rsidRPr="00116436">
              <w:rPr>
                <w:sz w:val="24"/>
                <w:szCs w:val="24"/>
              </w:rPr>
              <w:t>Кайдзен</w:t>
            </w:r>
            <w:proofErr w:type="spellEnd"/>
            <w:r w:rsidRPr="00116436">
              <w:rPr>
                <w:sz w:val="24"/>
                <w:szCs w:val="24"/>
              </w:rPr>
              <w:t>. Бережливое производство.</w:t>
            </w:r>
          </w:p>
        </w:tc>
      </w:tr>
      <w:tr w:rsidR="00BB34DD" w:rsidRPr="00116436" w:rsidTr="005C1D48">
        <w:trPr>
          <w:jc w:val="center"/>
        </w:trPr>
        <w:tc>
          <w:tcPr>
            <w:tcW w:w="622" w:type="dxa"/>
          </w:tcPr>
          <w:p w:rsidR="00BB34DD" w:rsidRPr="00116436" w:rsidRDefault="00BB34DD" w:rsidP="00652288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BB34DD" w:rsidRPr="00116436" w:rsidRDefault="00BB34DD" w:rsidP="00145C7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 высокоскоростного транспортного обслуживания: основные понятия и принципы</w:t>
            </w:r>
          </w:p>
        </w:tc>
        <w:tc>
          <w:tcPr>
            <w:tcW w:w="6202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Общая схема управления качеством проекта. Качество и сорт. </w:t>
            </w:r>
            <w:proofErr w:type="spellStart"/>
            <w:r w:rsidRPr="00116436">
              <w:rPr>
                <w:sz w:val="24"/>
                <w:szCs w:val="24"/>
              </w:rPr>
              <w:t>Прецизионность</w:t>
            </w:r>
            <w:proofErr w:type="spellEnd"/>
            <w:r w:rsidRPr="00116436">
              <w:rPr>
                <w:sz w:val="24"/>
                <w:szCs w:val="24"/>
              </w:rPr>
              <w:t xml:space="preserve"> и точность. Процессы управления качеством проекта: планирование, обеспечение и контроль. Общие и частные принципы управления качеством проекта. Разработка плана управления качеством проекта.</w:t>
            </w:r>
          </w:p>
        </w:tc>
      </w:tr>
      <w:tr w:rsidR="00BB34DD" w:rsidRPr="00116436" w:rsidTr="005C1D48">
        <w:trPr>
          <w:jc w:val="center"/>
        </w:trPr>
        <w:tc>
          <w:tcPr>
            <w:tcW w:w="622" w:type="dxa"/>
          </w:tcPr>
          <w:p w:rsidR="00BB34DD" w:rsidRPr="00116436" w:rsidRDefault="00BB34DD" w:rsidP="00652288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BB34DD" w:rsidRPr="00116436" w:rsidRDefault="00BB34DD" w:rsidP="00145C7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Современные методы управления качеством высокоскоростного транспортного обслуживания</w:t>
            </w:r>
          </w:p>
        </w:tc>
        <w:tc>
          <w:tcPr>
            <w:tcW w:w="6202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Планирование качества: оценка затрат и выгод, </w:t>
            </w:r>
            <w:proofErr w:type="spellStart"/>
            <w:r w:rsidRPr="00116436">
              <w:rPr>
                <w:sz w:val="24"/>
                <w:szCs w:val="24"/>
              </w:rPr>
              <w:t>бенчмаркинг</w:t>
            </w:r>
            <w:proofErr w:type="spellEnd"/>
            <w:r w:rsidRPr="00116436">
              <w:rPr>
                <w:sz w:val="24"/>
                <w:szCs w:val="24"/>
              </w:rPr>
              <w:t xml:space="preserve">, анализ матричных данных. </w:t>
            </w:r>
          </w:p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Процесс обеспечения качества: инструменты и методы планирования качества, аудит качества, анализ процесса, инструменты и методы контроля качества. </w:t>
            </w:r>
          </w:p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Процесс контроля качества: причинно-следственная диаграмма, контрольные карты, диаграммы зависимостей, гистограммы, диаграмма Парето, схема прогноза, диаграмма разброса, выборочные оценки, инспекция, проверка исправления дефектов.</w:t>
            </w:r>
          </w:p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Современные методы управления качеством: развертывание функции качества, метод </w:t>
            </w:r>
            <w:proofErr w:type="spellStart"/>
            <w:r w:rsidRPr="00116436">
              <w:rPr>
                <w:sz w:val="24"/>
                <w:szCs w:val="24"/>
              </w:rPr>
              <w:t>Кано</w:t>
            </w:r>
            <w:proofErr w:type="spellEnd"/>
            <w:r w:rsidRPr="00116436">
              <w:rPr>
                <w:sz w:val="24"/>
                <w:szCs w:val="24"/>
              </w:rPr>
              <w:t xml:space="preserve">, анализ причин и воздействий отказов. </w:t>
            </w:r>
          </w:p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Методы принятия решений: мозговой штурм, матрица затрат и выгод, диаграмма сходства, шкала целесообразности, диаграмма взаимосвязи, анализ силового поля, приборная панель процессов.</w:t>
            </w:r>
          </w:p>
        </w:tc>
      </w:tr>
      <w:tr w:rsidR="00BB34DD" w:rsidRPr="00116436" w:rsidTr="005C1D48">
        <w:trPr>
          <w:jc w:val="center"/>
        </w:trPr>
        <w:tc>
          <w:tcPr>
            <w:tcW w:w="622" w:type="dxa"/>
          </w:tcPr>
          <w:p w:rsidR="00BB34DD" w:rsidRPr="00116436" w:rsidRDefault="00BB34DD" w:rsidP="00652288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BB34DD" w:rsidRPr="00116436" w:rsidRDefault="00BB34DD" w:rsidP="00145C76">
            <w:r w:rsidRPr="00116436">
              <w:rPr>
                <w:sz w:val="24"/>
                <w:szCs w:val="24"/>
              </w:rPr>
              <w:t>Эффективность управления качеством высокоскоростного транспортного обслуживания и показатели её оценки</w:t>
            </w:r>
          </w:p>
        </w:tc>
        <w:tc>
          <w:tcPr>
            <w:tcW w:w="6202" w:type="dxa"/>
          </w:tcPr>
          <w:p w:rsidR="00BB34DD" w:rsidRPr="00116436" w:rsidRDefault="00BB34DD" w:rsidP="00145C7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Стоимость низкого качества. Оценка затрат на управление качеством высокоскоростного транспортного обслуживания. Оценка эффекта и эффективности управления качеством. </w:t>
            </w:r>
          </w:p>
        </w:tc>
      </w:tr>
    </w:tbl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5.2 Разделы дисциплины и виды занятий</w:t>
      </w: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B34DD" w:rsidRPr="00116436" w:rsidTr="00E31D48">
        <w:trPr>
          <w:tblHeader/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16436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B34DD" w:rsidRPr="00116436" w:rsidRDefault="00BB34DD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1643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СРС</w:t>
            </w:r>
          </w:p>
        </w:tc>
      </w:tr>
      <w:tr w:rsidR="00BB34DD" w:rsidRPr="00116436" w:rsidTr="00551A40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145C7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16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B34DD" w:rsidRPr="00116436" w:rsidRDefault="00BB34DD" w:rsidP="00145C7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 высокоскоростного транспортного обслуживания: основные понятия и принципы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621C01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145C76">
            <w:pPr>
              <w:jc w:val="center"/>
            </w:pPr>
            <w:r w:rsidRPr="00116436">
              <w:rPr>
                <w:sz w:val="28"/>
                <w:szCs w:val="28"/>
              </w:rPr>
              <w:t>16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Современные методы управления качеством высокоскоростного транспортного обслуживания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145C7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145C76">
            <w:pPr>
              <w:jc w:val="center"/>
            </w:pPr>
            <w:r w:rsidRPr="00116436">
              <w:rPr>
                <w:sz w:val="28"/>
                <w:szCs w:val="28"/>
              </w:rPr>
              <w:t>18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BB34DD" w:rsidRPr="00116436" w:rsidRDefault="00BB34DD" w:rsidP="00652288">
            <w:r w:rsidRPr="00116436">
              <w:rPr>
                <w:sz w:val="24"/>
                <w:szCs w:val="24"/>
              </w:rPr>
              <w:t>Эффективность управления качеством высокоскоростного транспортного обслуживания и показатели её оценки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DD66FD">
            <w:pPr>
              <w:jc w:val="center"/>
            </w:pPr>
            <w:r w:rsidRPr="00116436">
              <w:rPr>
                <w:sz w:val="28"/>
                <w:szCs w:val="28"/>
              </w:rPr>
              <w:t>16</w:t>
            </w:r>
          </w:p>
        </w:tc>
      </w:tr>
      <w:tr w:rsidR="00BB34DD" w:rsidRPr="00116436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E31D4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4E4E68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66</w:t>
            </w:r>
          </w:p>
        </w:tc>
      </w:tr>
    </w:tbl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BB34DD" w:rsidP="00E31D48">
      <w:pPr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B34DD" w:rsidRPr="00116436" w:rsidTr="005E60F6">
        <w:trPr>
          <w:tblHeader/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5E60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16436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B34DD" w:rsidRPr="00116436" w:rsidRDefault="00BB34DD" w:rsidP="005E60F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1643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5E60F6">
            <w:pPr>
              <w:jc w:val="center"/>
              <w:rPr>
                <w:b/>
                <w:sz w:val="28"/>
                <w:szCs w:val="24"/>
              </w:rPr>
            </w:pPr>
            <w:r w:rsidRPr="00116436">
              <w:rPr>
                <w:b/>
                <w:sz w:val="28"/>
                <w:szCs w:val="24"/>
              </w:rPr>
              <w:t>СРС</w:t>
            </w:r>
          </w:p>
        </w:tc>
      </w:tr>
      <w:tr w:rsidR="00BB34DD" w:rsidRPr="00116436" w:rsidTr="005E60F6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27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B34DD" w:rsidRPr="00116436" w:rsidRDefault="00BB34DD" w:rsidP="00145C7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 высокоскоростного транспортного обслуживания: основные понятия и принципы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DD66FD">
            <w:pPr>
              <w:jc w:val="center"/>
            </w:pPr>
            <w:r w:rsidRPr="00116436">
              <w:rPr>
                <w:sz w:val="28"/>
                <w:szCs w:val="28"/>
              </w:rPr>
              <w:t>27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Современные методы управления качеством высокоскоростного транспортного обслуживания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DD66FD">
            <w:pPr>
              <w:jc w:val="center"/>
            </w:pPr>
            <w:r w:rsidRPr="00116436">
              <w:rPr>
                <w:sz w:val="28"/>
                <w:szCs w:val="28"/>
              </w:rPr>
              <w:t>30</w:t>
            </w:r>
          </w:p>
        </w:tc>
      </w:tr>
      <w:tr w:rsidR="00BB34DD" w:rsidRPr="00116436" w:rsidTr="00DD66FD">
        <w:trPr>
          <w:jc w:val="center"/>
        </w:trPr>
        <w:tc>
          <w:tcPr>
            <w:tcW w:w="628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BB34DD" w:rsidRPr="00116436" w:rsidRDefault="00BB34DD" w:rsidP="00652288">
            <w:r w:rsidRPr="00116436">
              <w:rPr>
                <w:sz w:val="24"/>
                <w:szCs w:val="24"/>
              </w:rPr>
              <w:t>Эффективность управления качеством высокоскоростного транспортного обслуживания и показатели её оценки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DD66FD">
            <w:pPr>
              <w:jc w:val="center"/>
            </w:pPr>
            <w:r w:rsidRPr="00116436">
              <w:rPr>
                <w:sz w:val="28"/>
                <w:szCs w:val="28"/>
              </w:rPr>
              <w:t>27</w:t>
            </w:r>
          </w:p>
        </w:tc>
      </w:tr>
      <w:tr w:rsidR="00BB34DD" w:rsidRPr="00116436" w:rsidTr="005E60F6">
        <w:trPr>
          <w:jc w:val="center"/>
        </w:trPr>
        <w:tc>
          <w:tcPr>
            <w:tcW w:w="5524" w:type="dxa"/>
            <w:gridSpan w:val="2"/>
            <w:vAlign w:val="center"/>
          </w:tcPr>
          <w:p w:rsidR="00BB34DD" w:rsidRPr="00116436" w:rsidRDefault="00BB34DD" w:rsidP="005E60F6">
            <w:pPr>
              <w:jc w:val="center"/>
              <w:rPr>
                <w:b/>
                <w:sz w:val="28"/>
                <w:szCs w:val="28"/>
              </w:rPr>
            </w:pPr>
            <w:r w:rsidRPr="001164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145C7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B34DD" w:rsidRPr="00116436" w:rsidRDefault="00BB34DD" w:rsidP="005E60F6">
            <w:pPr>
              <w:jc w:val="center"/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111</w:t>
            </w:r>
          </w:p>
        </w:tc>
      </w:tr>
    </w:tbl>
    <w:p w:rsidR="00BB34DD" w:rsidRPr="00116436" w:rsidRDefault="00BB34DD" w:rsidP="00E31D48">
      <w:pPr>
        <w:ind w:firstLine="851"/>
        <w:rPr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BB34DD" w:rsidRPr="00116436" w:rsidTr="0055193E">
        <w:trPr>
          <w:tblHeader/>
          <w:jc w:val="center"/>
        </w:trPr>
        <w:tc>
          <w:tcPr>
            <w:tcW w:w="653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№</w:t>
            </w:r>
          </w:p>
          <w:p w:rsidR="00BB34DD" w:rsidRPr="00116436" w:rsidRDefault="00BB34DD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06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BB34DD" w:rsidRPr="00116436" w:rsidRDefault="00BB34DD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11643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B34DD" w:rsidRPr="00116436" w:rsidTr="00A227C4">
        <w:trPr>
          <w:jc w:val="center"/>
        </w:trPr>
        <w:tc>
          <w:tcPr>
            <w:tcW w:w="653" w:type="dxa"/>
            <w:vAlign w:val="center"/>
          </w:tcPr>
          <w:p w:rsidR="00BB34DD" w:rsidRPr="00116436" w:rsidRDefault="00BB34DD" w:rsidP="00DD66FD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1.</w:t>
            </w:r>
          </w:p>
        </w:tc>
        <w:tc>
          <w:tcPr>
            <w:tcW w:w="260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6092" w:type="dxa"/>
            <w:vAlign w:val="center"/>
          </w:tcPr>
          <w:p w:rsidR="00BB34DD" w:rsidRPr="00116436" w:rsidRDefault="00BB34DD" w:rsidP="00461CA1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B34DD" w:rsidRPr="00116436" w:rsidRDefault="00BB34DD" w:rsidP="00461CA1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</w:tc>
      </w:tr>
      <w:tr w:rsidR="00BB34DD" w:rsidRPr="00116436" w:rsidTr="00A227C4">
        <w:trPr>
          <w:jc w:val="center"/>
        </w:trPr>
        <w:tc>
          <w:tcPr>
            <w:tcW w:w="653" w:type="dxa"/>
            <w:vAlign w:val="center"/>
          </w:tcPr>
          <w:p w:rsidR="00BB34DD" w:rsidRPr="00116436" w:rsidRDefault="00BB34DD" w:rsidP="00DD66FD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Управление качеством высокоскоростного транспортного обслуживания: основные понятия и принципы</w:t>
            </w:r>
          </w:p>
        </w:tc>
        <w:tc>
          <w:tcPr>
            <w:tcW w:w="6092" w:type="dxa"/>
          </w:tcPr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Экономика железнодорожного транспорта: учебник / под ред. </w:t>
            </w:r>
            <w:proofErr w:type="spellStart"/>
            <w:r w:rsidRPr="00116436">
              <w:rPr>
                <w:sz w:val="24"/>
                <w:szCs w:val="24"/>
              </w:rPr>
              <w:t>Терёшиной</w:t>
            </w:r>
            <w:proofErr w:type="spellEnd"/>
            <w:r w:rsidRPr="00116436">
              <w:rPr>
                <w:sz w:val="24"/>
                <w:szCs w:val="24"/>
              </w:rPr>
              <w:t xml:space="preserve"> Н.П., Левицкой Л.П., </w:t>
            </w:r>
            <w:proofErr w:type="spellStart"/>
            <w:r w:rsidRPr="00116436">
              <w:rPr>
                <w:sz w:val="24"/>
                <w:szCs w:val="24"/>
              </w:rPr>
              <w:t>Шкуриной</w:t>
            </w:r>
            <w:proofErr w:type="spellEnd"/>
            <w:r w:rsidRPr="00116436">
              <w:rPr>
                <w:sz w:val="24"/>
                <w:szCs w:val="24"/>
              </w:rPr>
              <w:t xml:space="preserve"> Л.В.. – М.: УМЦ ЖДТ (Учебно-методический центр по образованию на железнодорожном транспорте), 2012. – 536 с.</w:t>
            </w:r>
          </w:p>
        </w:tc>
      </w:tr>
      <w:tr w:rsidR="00BB34DD" w:rsidRPr="00116436" w:rsidTr="00A227C4">
        <w:trPr>
          <w:jc w:val="center"/>
        </w:trPr>
        <w:tc>
          <w:tcPr>
            <w:tcW w:w="653" w:type="dxa"/>
            <w:vAlign w:val="center"/>
          </w:tcPr>
          <w:p w:rsidR="00BB34DD" w:rsidRPr="00116436" w:rsidRDefault="00BB34DD" w:rsidP="00DD66FD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3.</w:t>
            </w:r>
          </w:p>
        </w:tc>
        <w:tc>
          <w:tcPr>
            <w:tcW w:w="2606" w:type="dxa"/>
          </w:tcPr>
          <w:p w:rsidR="00BB34DD" w:rsidRPr="00116436" w:rsidRDefault="00BB34DD" w:rsidP="00652288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Современные методы управления качеством высокоскоростного транспортного обслуживания</w:t>
            </w:r>
          </w:p>
        </w:tc>
        <w:tc>
          <w:tcPr>
            <w:tcW w:w="6092" w:type="dxa"/>
          </w:tcPr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</w:t>
            </w:r>
          </w:p>
          <w:p w:rsidR="00BB34DD" w:rsidRPr="00116436" w:rsidRDefault="00BB34DD" w:rsidP="0055193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</w:tc>
      </w:tr>
      <w:tr w:rsidR="00BB34DD" w:rsidRPr="00116436" w:rsidTr="00A227C4">
        <w:trPr>
          <w:jc w:val="center"/>
        </w:trPr>
        <w:tc>
          <w:tcPr>
            <w:tcW w:w="653" w:type="dxa"/>
            <w:vAlign w:val="center"/>
          </w:tcPr>
          <w:p w:rsidR="00BB34DD" w:rsidRPr="00116436" w:rsidRDefault="00BB34DD" w:rsidP="00DD66FD">
            <w:pPr>
              <w:rPr>
                <w:sz w:val="28"/>
                <w:szCs w:val="28"/>
              </w:rPr>
            </w:pPr>
            <w:r w:rsidRPr="00116436">
              <w:rPr>
                <w:sz w:val="28"/>
                <w:szCs w:val="28"/>
              </w:rPr>
              <w:t>4.</w:t>
            </w:r>
          </w:p>
        </w:tc>
        <w:tc>
          <w:tcPr>
            <w:tcW w:w="2606" w:type="dxa"/>
          </w:tcPr>
          <w:p w:rsidR="00BB34DD" w:rsidRPr="00116436" w:rsidRDefault="00BB34DD" w:rsidP="00652288">
            <w:r w:rsidRPr="00116436">
              <w:rPr>
                <w:sz w:val="24"/>
                <w:szCs w:val="24"/>
              </w:rPr>
              <w:t>Эффективность управления качеством высокоскоростного транспортного обслуживания и показатели её оценки</w:t>
            </w:r>
          </w:p>
        </w:tc>
        <w:tc>
          <w:tcPr>
            <w:tcW w:w="6092" w:type="dxa"/>
          </w:tcPr>
          <w:p w:rsidR="00BB34DD" w:rsidRPr="00116436" w:rsidRDefault="00BB34DD" w:rsidP="0006152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BB34DD" w:rsidRPr="00116436" w:rsidRDefault="00BB34DD" w:rsidP="0006152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B34DD" w:rsidRPr="00116436" w:rsidRDefault="00BB34DD" w:rsidP="0006152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</w:t>
            </w:r>
          </w:p>
          <w:p w:rsidR="00BB34DD" w:rsidRPr="00116436" w:rsidRDefault="00BB34DD" w:rsidP="0006152E">
            <w:pPr>
              <w:ind w:firstLine="462"/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Экономика железнодорожного транспорта: учебник / под ред. </w:t>
            </w:r>
            <w:proofErr w:type="spellStart"/>
            <w:r w:rsidRPr="00116436">
              <w:rPr>
                <w:sz w:val="24"/>
                <w:szCs w:val="24"/>
              </w:rPr>
              <w:t>Терёшиной</w:t>
            </w:r>
            <w:proofErr w:type="spellEnd"/>
            <w:r w:rsidRPr="00116436">
              <w:rPr>
                <w:sz w:val="24"/>
                <w:szCs w:val="24"/>
              </w:rPr>
              <w:t xml:space="preserve"> Н.П., Левицкой Л.П., </w:t>
            </w:r>
            <w:proofErr w:type="spellStart"/>
            <w:r w:rsidRPr="00116436">
              <w:rPr>
                <w:sz w:val="24"/>
                <w:szCs w:val="24"/>
              </w:rPr>
              <w:t>Шкуриной</w:t>
            </w:r>
            <w:proofErr w:type="spellEnd"/>
            <w:r w:rsidRPr="00116436">
              <w:rPr>
                <w:sz w:val="24"/>
                <w:szCs w:val="24"/>
              </w:rPr>
              <w:t xml:space="preserve"> Л.В.. – М.: УМЦ ЖДТ (Учебно-методический центр по образованию на железнодорожном транспорте), 2012. – 536 с.</w:t>
            </w:r>
          </w:p>
        </w:tc>
      </w:tr>
    </w:tbl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 w:rsidP="0006152E">
      <w:pPr>
        <w:ind w:firstLine="851"/>
        <w:jc w:val="both"/>
        <w:rPr>
          <w:bCs/>
          <w:iCs/>
          <w:sz w:val="28"/>
          <w:szCs w:val="28"/>
        </w:rPr>
      </w:pPr>
      <w:r w:rsidRPr="00116436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 w:rsidP="00814C59">
      <w:pPr>
        <w:ind w:firstLine="851"/>
        <w:jc w:val="both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34DD" w:rsidRPr="00116436" w:rsidRDefault="00BB34DD" w:rsidP="001F2B74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1.</w:t>
      </w:r>
      <w:r w:rsidRPr="00116436">
        <w:rPr>
          <w:sz w:val="28"/>
          <w:szCs w:val="28"/>
        </w:rPr>
        <w:tab/>
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с.;</w:t>
      </w:r>
    </w:p>
    <w:p w:rsidR="00BB34DD" w:rsidRPr="00116436" w:rsidRDefault="00BB34DD" w:rsidP="001F2B74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2.</w:t>
      </w:r>
      <w:r w:rsidRPr="00116436">
        <w:rPr>
          <w:sz w:val="28"/>
          <w:szCs w:val="28"/>
        </w:rPr>
        <w:tab/>
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с.;</w:t>
      </w:r>
    </w:p>
    <w:p w:rsidR="00BB34DD" w:rsidRPr="00116436" w:rsidRDefault="00BB34DD" w:rsidP="001F2B74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3.</w:t>
      </w:r>
      <w:r w:rsidRPr="00116436">
        <w:rPr>
          <w:sz w:val="28"/>
          <w:szCs w:val="28"/>
        </w:rPr>
        <w:tab/>
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с.;</w:t>
      </w:r>
    </w:p>
    <w:p w:rsidR="00BB34DD" w:rsidRPr="00116436" w:rsidRDefault="00BB34DD" w:rsidP="001F2B74">
      <w:pPr>
        <w:ind w:firstLine="851"/>
        <w:jc w:val="both"/>
        <w:rPr>
          <w:sz w:val="28"/>
          <w:szCs w:val="28"/>
        </w:rPr>
      </w:pPr>
      <w:r w:rsidRPr="00116436">
        <w:rPr>
          <w:sz w:val="28"/>
          <w:szCs w:val="28"/>
        </w:rPr>
        <w:t>4.</w:t>
      </w:r>
      <w:r w:rsidRPr="00116436">
        <w:rPr>
          <w:sz w:val="28"/>
          <w:szCs w:val="28"/>
        </w:rPr>
        <w:tab/>
        <w:t xml:space="preserve">Экономика железнодорожного транспорта: учебник / под ред. </w:t>
      </w:r>
      <w:proofErr w:type="spellStart"/>
      <w:r w:rsidRPr="00116436">
        <w:rPr>
          <w:sz w:val="28"/>
          <w:szCs w:val="28"/>
        </w:rPr>
        <w:t>Терёшиной</w:t>
      </w:r>
      <w:proofErr w:type="spellEnd"/>
      <w:r w:rsidRPr="00116436">
        <w:rPr>
          <w:sz w:val="28"/>
          <w:szCs w:val="28"/>
        </w:rPr>
        <w:t xml:space="preserve"> Н.П., Левицкой Л.П., </w:t>
      </w:r>
      <w:proofErr w:type="spellStart"/>
      <w:r w:rsidRPr="00116436">
        <w:rPr>
          <w:sz w:val="28"/>
          <w:szCs w:val="28"/>
        </w:rPr>
        <w:t>Шкуриной</w:t>
      </w:r>
      <w:proofErr w:type="spellEnd"/>
      <w:r w:rsidRPr="00116436">
        <w:rPr>
          <w:sz w:val="28"/>
          <w:szCs w:val="28"/>
        </w:rPr>
        <w:t xml:space="preserve"> Л.В.. – М.: УМЦ ЖДТ (Учебно-методический центр по образованию на железнодорожном транспорте), 2012. – 536 с.</w:t>
      </w:r>
    </w:p>
    <w:p w:rsidR="00BB34DD" w:rsidRPr="00116436" w:rsidRDefault="00BB34DD" w:rsidP="00814C59">
      <w:pPr>
        <w:ind w:firstLine="851"/>
        <w:jc w:val="both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3492B" w:rsidRPr="00E3492B" w:rsidRDefault="00E3492B" w:rsidP="00E34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554F" w:rsidRPr="0004554F">
        <w:rPr>
          <w:sz w:val="28"/>
          <w:szCs w:val="28"/>
        </w:rPr>
        <w:t>Леонов, О.А. Управление качеством [Электронный ресурс</w:t>
      </w:r>
      <w:proofErr w:type="gramStart"/>
      <w:r w:rsidR="0004554F" w:rsidRPr="0004554F">
        <w:rPr>
          <w:sz w:val="28"/>
          <w:szCs w:val="28"/>
        </w:rPr>
        <w:t>] :</w:t>
      </w:r>
      <w:proofErr w:type="gramEnd"/>
      <w:r w:rsidR="0004554F" w:rsidRPr="0004554F">
        <w:rPr>
          <w:sz w:val="28"/>
          <w:szCs w:val="28"/>
        </w:rPr>
        <w:t xml:space="preserve"> учебник / О.А. Леонов, Г.Н. </w:t>
      </w:r>
      <w:proofErr w:type="spellStart"/>
      <w:r w:rsidR="0004554F" w:rsidRPr="0004554F">
        <w:rPr>
          <w:sz w:val="28"/>
          <w:szCs w:val="28"/>
        </w:rPr>
        <w:t>Темасова</w:t>
      </w:r>
      <w:proofErr w:type="spellEnd"/>
      <w:r w:rsidR="0004554F" w:rsidRPr="0004554F">
        <w:rPr>
          <w:sz w:val="28"/>
          <w:szCs w:val="28"/>
        </w:rPr>
        <w:t xml:space="preserve">, Ю.Г. </w:t>
      </w:r>
      <w:proofErr w:type="spellStart"/>
      <w:r w:rsidR="0004554F" w:rsidRPr="0004554F">
        <w:rPr>
          <w:sz w:val="28"/>
          <w:szCs w:val="28"/>
        </w:rPr>
        <w:t>Вергазова</w:t>
      </w:r>
      <w:proofErr w:type="spellEnd"/>
      <w:r w:rsidR="0004554F" w:rsidRPr="0004554F">
        <w:rPr>
          <w:sz w:val="28"/>
          <w:szCs w:val="28"/>
        </w:rPr>
        <w:t>. — Электрон</w:t>
      </w:r>
      <w:proofErr w:type="gramStart"/>
      <w:r w:rsidR="0004554F" w:rsidRPr="0004554F">
        <w:rPr>
          <w:sz w:val="28"/>
          <w:szCs w:val="28"/>
        </w:rPr>
        <w:t>.</w:t>
      </w:r>
      <w:proofErr w:type="gramEnd"/>
      <w:r w:rsidR="0004554F" w:rsidRPr="0004554F">
        <w:rPr>
          <w:sz w:val="28"/>
          <w:szCs w:val="28"/>
        </w:rPr>
        <w:t xml:space="preserve"> дан. — Санкт-</w:t>
      </w:r>
      <w:proofErr w:type="gramStart"/>
      <w:r w:rsidR="0004554F" w:rsidRPr="0004554F">
        <w:rPr>
          <w:sz w:val="28"/>
          <w:szCs w:val="28"/>
        </w:rPr>
        <w:t>Петербург :</w:t>
      </w:r>
      <w:proofErr w:type="gramEnd"/>
      <w:r w:rsidR="0004554F" w:rsidRPr="0004554F">
        <w:rPr>
          <w:sz w:val="28"/>
          <w:szCs w:val="28"/>
        </w:rPr>
        <w:t xml:space="preserve"> Лань, 2019. — 180 с. — Режим доступа: https://e.lanbook.com/book/111206. — </w:t>
      </w:r>
      <w:proofErr w:type="spellStart"/>
      <w:r w:rsidR="0004554F" w:rsidRPr="0004554F">
        <w:rPr>
          <w:sz w:val="28"/>
          <w:szCs w:val="28"/>
        </w:rPr>
        <w:t>Загл</w:t>
      </w:r>
      <w:proofErr w:type="spellEnd"/>
      <w:r w:rsidR="0004554F" w:rsidRPr="0004554F">
        <w:rPr>
          <w:sz w:val="28"/>
          <w:szCs w:val="28"/>
        </w:rPr>
        <w:t>. с экрана.</w:t>
      </w:r>
    </w:p>
    <w:p w:rsidR="00E3492B" w:rsidRDefault="00E3492B" w:rsidP="00E31D48">
      <w:pPr>
        <w:ind w:firstLine="851"/>
        <w:rPr>
          <w:bCs/>
          <w:sz w:val="28"/>
          <w:szCs w:val="28"/>
        </w:rPr>
      </w:pP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B34DD" w:rsidRPr="00116436" w:rsidRDefault="00BB34DD" w:rsidP="0006152E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36">
        <w:rPr>
          <w:rFonts w:ascii="Times New Roman" w:hAnsi="Times New Roman" w:cs="Times New Roman"/>
          <w:sz w:val="28"/>
          <w:szCs w:val="28"/>
        </w:rPr>
        <w:t xml:space="preserve">О железнодорожном транспорте в Российской Федерации: Федеральный закон от 10 января 2003 г. №17-ФЗ с изменениями; </w:t>
      </w:r>
    </w:p>
    <w:p w:rsidR="00BB34DD" w:rsidRPr="00116436" w:rsidRDefault="00BB34DD" w:rsidP="0006152E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36">
        <w:rPr>
          <w:rFonts w:ascii="Times New Roman" w:hAnsi="Times New Roman" w:cs="Times New Roman"/>
          <w:sz w:val="28"/>
          <w:szCs w:val="28"/>
        </w:rPr>
        <w:t>Устав железнодорожного транспорта Российской Федерации: Федеральный закон от 10 января 2003 г. №18-ФЗ с дополнениями;</w:t>
      </w:r>
    </w:p>
    <w:p w:rsidR="00BB34DD" w:rsidRPr="0004554F" w:rsidRDefault="0004554F" w:rsidP="00EF528F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54F">
        <w:rPr>
          <w:rFonts w:ascii="Times New Roman" w:hAnsi="Times New Roman" w:cs="Times New Roman"/>
          <w:sz w:val="28"/>
          <w:szCs w:val="28"/>
        </w:rPr>
        <w:t>ГОСТ Р ИСО 9000—2015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DD" w:rsidRPr="0004554F">
        <w:rPr>
          <w:rFonts w:ascii="Times New Roman" w:hAnsi="Times New Roman" w:cs="Times New Roman"/>
          <w:sz w:val="28"/>
          <w:szCs w:val="28"/>
        </w:rPr>
        <w:t>Системы менеджмента качества. Основные положения и с</w:t>
      </w:r>
      <w:r>
        <w:rPr>
          <w:rFonts w:ascii="Times New Roman" w:hAnsi="Times New Roman" w:cs="Times New Roman"/>
          <w:sz w:val="28"/>
          <w:szCs w:val="28"/>
        </w:rPr>
        <w:t xml:space="preserve">ловарь.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="00BB34DD" w:rsidRPr="0004554F">
        <w:rPr>
          <w:rFonts w:ascii="Times New Roman" w:hAnsi="Times New Roman" w:cs="Times New Roman"/>
          <w:sz w:val="28"/>
          <w:szCs w:val="28"/>
        </w:rPr>
        <w:t>;</w:t>
      </w:r>
    </w:p>
    <w:p w:rsidR="00BB34DD" w:rsidRPr="00116436" w:rsidRDefault="00BB34DD" w:rsidP="0006152E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36">
        <w:rPr>
          <w:rFonts w:ascii="Times New Roman" w:hAnsi="Times New Roman" w:cs="Times New Roman"/>
          <w:sz w:val="28"/>
          <w:szCs w:val="28"/>
        </w:rPr>
        <w:t xml:space="preserve">ГОСТ Р ИСО 10006—2005 Системы менеджмента качества. Руководство по менеджменту качества при проектировании. М.: </w:t>
      </w:r>
      <w:proofErr w:type="spellStart"/>
      <w:r w:rsidRPr="0011643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16436">
        <w:rPr>
          <w:rFonts w:ascii="Times New Roman" w:hAnsi="Times New Roman" w:cs="Times New Roman"/>
          <w:sz w:val="28"/>
          <w:szCs w:val="28"/>
        </w:rPr>
        <w:t>, 2006;</w:t>
      </w:r>
    </w:p>
    <w:p w:rsidR="00BB34DD" w:rsidRPr="00116436" w:rsidRDefault="00BB34DD" w:rsidP="0006152E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36">
        <w:rPr>
          <w:rFonts w:ascii="Times New Roman" w:hAnsi="Times New Roman" w:cs="Times New Roman"/>
          <w:sz w:val="28"/>
          <w:szCs w:val="28"/>
        </w:rPr>
        <w:t xml:space="preserve">ГОСТ Р ИСО/ТО 10017—2005 Статистические методы. Руководство по применению в соответствии с ГОСТ Р ИСО 9001. М.: </w:t>
      </w:r>
      <w:proofErr w:type="spellStart"/>
      <w:r w:rsidRPr="0011643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16436">
        <w:rPr>
          <w:rFonts w:ascii="Times New Roman" w:hAnsi="Times New Roman" w:cs="Times New Roman"/>
          <w:sz w:val="28"/>
          <w:szCs w:val="28"/>
        </w:rPr>
        <w:t>, 2006;</w:t>
      </w:r>
    </w:p>
    <w:p w:rsidR="00BB34DD" w:rsidRPr="00116436" w:rsidRDefault="00BB34DD" w:rsidP="0006152E">
      <w:pPr>
        <w:pStyle w:val="ConsPlusNormal"/>
        <w:numPr>
          <w:ilvl w:val="0"/>
          <w:numId w:val="1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436">
        <w:rPr>
          <w:rFonts w:ascii="Times New Roman" w:hAnsi="Times New Roman" w:cs="Times New Roman"/>
          <w:sz w:val="28"/>
          <w:szCs w:val="28"/>
        </w:rPr>
        <w:t xml:space="preserve">ГОСТ Р ИСО 10005-2007 Менеджмент организации. Руководящие указания по планированию качества. М.: </w:t>
      </w:r>
      <w:proofErr w:type="spellStart"/>
      <w:r w:rsidRPr="0011643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16436">
        <w:rPr>
          <w:rFonts w:ascii="Times New Roman" w:hAnsi="Times New Roman" w:cs="Times New Roman"/>
          <w:sz w:val="28"/>
          <w:szCs w:val="28"/>
        </w:rPr>
        <w:t>, 2008.</w:t>
      </w:r>
    </w:p>
    <w:p w:rsidR="00BB34DD" w:rsidRPr="00116436" w:rsidRDefault="00BB34DD" w:rsidP="001F2B74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</w:p>
    <w:p w:rsidR="005E04AA" w:rsidRDefault="00BB34DD" w:rsidP="00E01054">
      <w:pPr>
        <w:pStyle w:val="Style40"/>
        <w:widowControl/>
        <w:numPr>
          <w:ilvl w:val="0"/>
          <w:numId w:val="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16436">
        <w:rPr>
          <w:rStyle w:val="FontStyle67"/>
          <w:sz w:val="28"/>
          <w:szCs w:val="28"/>
        </w:rPr>
        <w:t xml:space="preserve"> </w:t>
      </w:r>
      <w:r w:rsidR="00E01054" w:rsidRPr="00123B9C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="00E63931" w:rsidRPr="00F70969">
          <w:rPr>
            <w:rStyle w:val="af7"/>
            <w:sz w:val="28"/>
            <w:szCs w:val="28"/>
          </w:rPr>
          <w:t>http://sdo.pgups.ru/</w:t>
        </w:r>
      </w:hyperlink>
      <w:r w:rsidR="00E63931">
        <w:rPr>
          <w:sz w:val="28"/>
          <w:szCs w:val="28"/>
        </w:rPr>
        <w:t xml:space="preserve">, </w:t>
      </w:r>
      <w:r w:rsidR="00E63931" w:rsidRPr="00B25A2C">
        <w:rPr>
          <w:sz w:val="28"/>
          <w:szCs w:val="28"/>
        </w:rPr>
        <w:t>http://pgups-mde.ru</w:t>
      </w:r>
      <w:r w:rsidR="00E01054" w:rsidRPr="00123B9C">
        <w:rPr>
          <w:sz w:val="28"/>
          <w:szCs w:val="28"/>
        </w:rPr>
        <w:t xml:space="preserve">  (для доступа к полнотекстовым документам требуется авторизация). </w:t>
      </w:r>
    </w:p>
    <w:p w:rsidR="005E04AA" w:rsidRPr="00261E48" w:rsidRDefault="005E04AA" w:rsidP="005E04AA">
      <w:pPr>
        <w:numPr>
          <w:ilvl w:val="0"/>
          <w:numId w:val="7"/>
        </w:numPr>
        <w:tabs>
          <w:tab w:val="num" w:pos="1440"/>
        </w:tabs>
        <w:ind w:firstLine="900"/>
        <w:jc w:val="both"/>
        <w:rPr>
          <w:sz w:val="28"/>
          <w:szCs w:val="28"/>
        </w:rPr>
      </w:pPr>
      <w:r w:rsidRPr="00261E48">
        <w:rPr>
          <w:bCs/>
          <w:sz w:val="28"/>
          <w:szCs w:val="28"/>
        </w:rPr>
        <w:t xml:space="preserve">Официальный сайт библиотеки ПГУПС. – Режим доступа: </w:t>
      </w:r>
      <w:hyperlink r:id="rId9" w:tgtFrame="_blank" w:history="1">
        <w:r w:rsidRPr="00261E48">
          <w:rPr>
            <w:bCs/>
            <w:sz w:val="28"/>
            <w:szCs w:val="28"/>
          </w:rPr>
          <w:t>http://library.pgups.ru</w:t>
        </w:r>
      </w:hyperlink>
      <w:r w:rsidRPr="00261E48">
        <w:rPr>
          <w:bCs/>
          <w:sz w:val="28"/>
          <w:szCs w:val="28"/>
        </w:rPr>
        <w:t>;</w:t>
      </w:r>
    </w:p>
    <w:p w:rsidR="00BB34DD" w:rsidRPr="00116436" w:rsidRDefault="00BB34DD" w:rsidP="0006152E">
      <w:pPr>
        <w:pStyle w:val="Style40"/>
        <w:widowControl/>
        <w:numPr>
          <w:ilvl w:val="0"/>
          <w:numId w:val="7"/>
        </w:numPr>
        <w:spacing w:line="240" w:lineRule="auto"/>
        <w:ind w:firstLine="851"/>
        <w:rPr>
          <w:rStyle w:val="FontStyle67"/>
          <w:sz w:val="28"/>
          <w:szCs w:val="28"/>
        </w:rPr>
      </w:pPr>
      <w:r w:rsidRPr="00116436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116436">
        <w:rPr>
          <w:rStyle w:val="FontStyle67"/>
          <w:sz w:val="28"/>
          <w:szCs w:val="28"/>
          <w:lang w:val="en-US"/>
        </w:rPr>
        <w:t>www</w:t>
      </w:r>
      <w:r w:rsidRPr="00116436">
        <w:rPr>
          <w:rStyle w:val="FontStyle67"/>
          <w:sz w:val="28"/>
          <w:szCs w:val="28"/>
        </w:rPr>
        <w:t>.grebennikon.ru</w:t>
      </w:r>
    </w:p>
    <w:p w:rsidR="00BB34DD" w:rsidRPr="00116436" w:rsidRDefault="00BB34DD" w:rsidP="0006152E">
      <w:pPr>
        <w:pStyle w:val="Style40"/>
        <w:widowControl/>
        <w:numPr>
          <w:ilvl w:val="0"/>
          <w:numId w:val="7"/>
        </w:numPr>
        <w:spacing w:line="240" w:lineRule="auto"/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BB34DD" w:rsidRPr="00116436" w:rsidRDefault="00BB34DD" w:rsidP="0006152E">
      <w:pPr>
        <w:pStyle w:val="Style40"/>
        <w:widowControl/>
        <w:numPr>
          <w:ilvl w:val="0"/>
          <w:numId w:val="7"/>
        </w:numPr>
        <w:spacing w:line="240" w:lineRule="auto"/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Деловой журнал «РЖД – партнер», http://www.RZD-partner.ru.</w:t>
      </w:r>
    </w:p>
    <w:p w:rsidR="00BB34DD" w:rsidRPr="00116436" w:rsidRDefault="00BB34DD" w:rsidP="0006152E">
      <w:pPr>
        <w:pStyle w:val="Style40"/>
        <w:widowControl/>
        <w:numPr>
          <w:ilvl w:val="0"/>
          <w:numId w:val="7"/>
        </w:numPr>
        <w:spacing w:line="240" w:lineRule="auto"/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Информационный ресурс ОАО «РЖД», http://www.RZD.ru.</w:t>
      </w:r>
    </w:p>
    <w:p w:rsidR="00BB34DD" w:rsidRPr="00116436" w:rsidRDefault="00BB34DD" w:rsidP="0006152E">
      <w:pPr>
        <w:pStyle w:val="Style40"/>
        <w:widowControl/>
        <w:numPr>
          <w:ilvl w:val="0"/>
          <w:numId w:val="7"/>
        </w:numPr>
        <w:spacing w:line="240" w:lineRule="auto"/>
        <w:ind w:firstLine="851"/>
        <w:rPr>
          <w:sz w:val="28"/>
          <w:szCs w:val="28"/>
        </w:rPr>
      </w:pPr>
      <w:r w:rsidRPr="00116436">
        <w:rPr>
          <w:sz w:val="28"/>
          <w:szCs w:val="28"/>
        </w:rPr>
        <w:t>Гарант, информационно-правовой портал. http://base.garant.ru</w:t>
      </w:r>
    </w:p>
    <w:p w:rsidR="00BB34DD" w:rsidRPr="00116436" w:rsidRDefault="00BB34DD" w:rsidP="001F2B74">
      <w:pPr>
        <w:pStyle w:val="Style40"/>
        <w:widowControl/>
        <w:spacing w:line="240" w:lineRule="auto"/>
        <w:ind w:left="851" w:firstLine="0"/>
        <w:rPr>
          <w:sz w:val="28"/>
          <w:szCs w:val="28"/>
        </w:rPr>
      </w:pPr>
    </w:p>
    <w:p w:rsidR="00BB34DD" w:rsidRPr="00116436" w:rsidRDefault="00BB34DD" w:rsidP="001F2B74">
      <w:pPr>
        <w:pStyle w:val="Style40"/>
        <w:widowControl/>
        <w:spacing w:line="240" w:lineRule="auto"/>
        <w:ind w:left="851" w:firstLine="0"/>
        <w:rPr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 w:rsidP="00E31D48">
      <w:pPr>
        <w:ind w:firstLine="851"/>
        <w:rPr>
          <w:bCs/>
          <w:sz w:val="28"/>
          <w:szCs w:val="28"/>
        </w:rPr>
      </w:pPr>
      <w:r w:rsidRPr="00116436">
        <w:rPr>
          <w:bCs/>
          <w:sz w:val="28"/>
          <w:szCs w:val="28"/>
        </w:rPr>
        <w:t>Порядок изучения дисциплины следующий:</w:t>
      </w:r>
    </w:p>
    <w:p w:rsidR="00BB34DD" w:rsidRPr="00116436" w:rsidRDefault="00BB34DD" w:rsidP="0006152E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1643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B34DD" w:rsidRPr="00116436" w:rsidRDefault="00205872" w:rsidP="0006152E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B34DD" w:rsidRPr="00116436" w:rsidRDefault="00BB34DD" w:rsidP="0006152E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1643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34DD" w:rsidRPr="00116436" w:rsidRDefault="00BB34DD" w:rsidP="00E31D48">
      <w:pPr>
        <w:ind w:firstLine="851"/>
        <w:jc w:val="center"/>
        <w:rPr>
          <w:bCs/>
          <w:sz w:val="28"/>
          <w:szCs w:val="28"/>
        </w:rPr>
      </w:pPr>
    </w:p>
    <w:p w:rsidR="00BB34DD" w:rsidRPr="00116436" w:rsidRDefault="00BB34DD">
      <w:pPr>
        <w:rPr>
          <w:b/>
          <w:bCs/>
          <w:sz w:val="28"/>
          <w:szCs w:val="28"/>
        </w:rPr>
      </w:pPr>
    </w:p>
    <w:p w:rsidR="00BB34DD" w:rsidRPr="00116436" w:rsidRDefault="00BB34DD" w:rsidP="00E31D48">
      <w:pPr>
        <w:jc w:val="center"/>
        <w:rPr>
          <w:b/>
          <w:bCs/>
          <w:sz w:val="28"/>
          <w:szCs w:val="28"/>
        </w:rPr>
      </w:pPr>
      <w:r w:rsidRPr="0011643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B34DD" w:rsidRPr="00116436" w:rsidRDefault="00BB34DD" w:rsidP="005E38E9">
      <w:pPr>
        <w:ind w:firstLine="851"/>
        <w:jc w:val="both"/>
        <w:rPr>
          <w:bCs/>
          <w:sz w:val="28"/>
          <w:szCs w:val="28"/>
        </w:rPr>
      </w:pPr>
    </w:p>
    <w:p w:rsidR="00E01054" w:rsidRPr="00D2714B" w:rsidRDefault="00E01054" w:rsidP="00E01054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01054" w:rsidRPr="00D2714B" w:rsidRDefault="00E01054" w:rsidP="00E0105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E01054" w:rsidRPr="00D2714B" w:rsidRDefault="00E01054" w:rsidP="00E0105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E01054" w:rsidRPr="00D2714B" w:rsidRDefault="00205872" w:rsidP="00E0105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r w:rsidR="005E04AA" w:rsidRPr="005E04AA">
        <w:rPr>
          <w:bCs/>
          <w:sz w:val="28"/>
          <w:szCs w:val="28"/>
        </w:rPr>
        <w:t>http://sdo.pgups.ru</w:t>
      </w:r>
      <w:r w:rsidR="005E04AA">
        <w:rPr>
          <w:bCs/>
          <w:sz w:val="28"/>
          <w:szCs w:val="28"/>
        </w:rPr>
        <w:t xml:space="preserve">, </w:t>
      </w:r>
      <w:r w:rsidR="005E04AA" w:rsidRPr="00B25A2C">
        <w:rPr>
          <w:sz w:val="28"/>
          <w:szCs w:val="28"/>
        </w:rPr>
        <w:t>http://pgups-mde.ru</w:t>
      </w:r>
      <w:r>
        <w:rPr>
          <w:bCs/>
          <w:sz w:val="28"/>
          <w:szCs w:val="28"/>
        </w:rPr>
        <w:t>.</w:t>
      </w:r>
    </w:p>
    <w:p w:rsidR="009F1F93" w:rsidRDefault="009F1F93" w:rsidP="009F1F93">
      <w:pPr>
        <w:ind w:firstLine="851"/>
        <w:jc w:val="both"/>
        <w:rPr>
          <w:rFonts w:eastAsia="Times New Roman"/>
          <w:sz w:val="28"/>
          <w:szCs w:val="28"/>
        </w:rPr>
      </w:pPr>
      <w:r w:rsidRPr="00EF5F0F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F1F93" w:rsidRDefault="009F1F93" w:rsidP="009F1F9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Операционная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;</w:t>
      </w:r>
      <w:r w:rsidRPr="00EF5F0F">
        <w:rPr>
          <w:rFonts w:eastAsia="Times New Roman"/>
          <w:sz w:val="28"/>
          <w:szCs w:val="28"/>
        </w:rPr>
        <w:t xml:space="preserve"> </w:t>
      </w:r>
    </w:p>
    <w:p w:rsidR="009F1F93" w:rsidRPr="00EF5F0F" w:rsidRDefault="009F1F93" w:rsidP="009F1F9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 xml:space="preserve">MS </w:t>
      </w:r>
      <w:proofErr w:type="spellStart"/>
      <w:r w:rsidRPr="00EF5F0F">
        <w:rPr>
          <w:rFonts w:eastAsia="Times New Roman"/>
          <w:sz w:val="28"/>
          <w:szCs w:val="28"/>
        </w:rPr>
        <w:t>Office</w:t>
      </w:r>
      <w:proofErr w:type="spellEnd"/>
      <w:r w:rsidRPr="00EF5F0F">
        <w:rPr>
          <w:rFonts w:eastAsia="Times New Roman"/>
          <w:sz w:val="28"/>
          <w:szCs w:val="28"/>
        </w:rPr>
        <w:t>;</w:t>
      </w:r>
    </w:p>
    <w:p w:rsidR="009F1F93" w:rsidRDefault="009F1F93" w:rsidP="009F1F9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>Антивирус Касперский</w:t>
      </w:r>
      <w:r>
        <w:rPr>
          <w:rFonts w:eastAsia="Times New Roman"/>
          <w:sz w:val="28"/>
          <w:szCs w:val="28"/>
        </w:rPr>
        <w:t>.</w:t>
      </w:r>
    </w:p>
    <w:p w:rsidR="009F1F93" w:rsidRDefault="009F1F93" w:rsidP="009F1F9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освоения дисциплины о</w:t>
      </w:r>
      <w:r w:rsidRPr="005262F5">
        <w:rPr>
          <w:rFonts w:eastAsia="Times New Roman"/>
          <w:sz w:val="28"/>
          <w:szCs w:val="28"/>
        </w:rPr>
        <w:t>бучающимся обеспечен доступ (удаленный доступ) к современным профессиональным базам данных</w:t>
      </w:r>
      <w:r>
        <w:rPr>
          <w:rFonts w:eastAsia="Times New Roman"/>
          <w:sz w:val="28"/>
          <w:szCs w:val="28"/>
        </w:rPr>
        <w:t xml:space="preserve"> </w:t>
      </w:r>
      <w:r w:rsidRPr="005262F5">
        <w:rPr>
          <w:rFonts w:eastAsia="Times New Roman"/>
          <w:sz w:val="28"/>
          <w:szCs w:val="28"/>
        </w:rPr>
        <w:t>и инф</w:t>
      </w:r>
      <w:r>
        <w:rPr>
          <w:rFonts w:eastAsia="Times New Roman"/>
          <w:sz w:val="28"/>
          <w:szCs w:val="28"/>
        </w:rPr>
        <w:t>ормационным справочным системам:</w:t>
      </w:r>
    </w:p>
    <w:p w:rsidR="009F1F93" w:rsidRDefault="009F1F93" w:rsidP="009F1F93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</w:t>
      </w:r>
      <w:r w:rsidRPr="00BB6884">
        <w:rPr>
          <w:rFonts w:eastAsia="Times New Roman"/>
          <w:sz w:val="28"/>
          <w:szCs w:val="28"/>
        </w:rPr>
        <w:t>лектронн</w:t>
      </w:r>
      <w:r>
        <w:rPr>
          <w:rFonts w:eastAsia="Times New Roman"/>
          <w:sz w:val="28"/>
          <w:szCs w:val="28"/>
        </w:rPr>
        <w:t>ый каталог н</w:t>
      </w:r>
      <w:r w:rsidRPr="00BB6884">
        <w:rPr>
          <w:rFonts w:eastAsia="Times New Roman"/>
          <w:sz w:val="28"/>
          <w:szCs w:val="28"/>
        </w:rPr>
        <w:t>аучно-техническ</w:t>
      </w:r>
      <w:r>
        <w:rPr>
          <w:rFonts w:eastAsia="Times New Roman"/>
          <w:sz w:val="28"/>
          <w:szCs w:val="28"/>
        </w:rPr>
        <w:t>ой</w:t>
      </w:r>
      <w:r w:rsidRPr="00BB6884">
        <w:rPr>
          <w:rFonts w:eastAsia="Times New Roman"/>
          <w:sz w:val="28"/>
          <w:szCs w:val="28"/>
        </w:rPr>
        <w:t xml:space="preserve"> библиотек</w:t>
      </w:r>
      <w:r>
        <w:rPr>
          <w:rFonts w:eastAsia="Times New Roman"/>
          <w:sz w:val="28"/>
          <w:szCs w:val="28"/>
        </w:rPr>
        <w:t>и</w:t>
      </w:r>
      <w:r w:rsidRPr="00BB6884">
        <w:rPr>
          <w:rFonts w:eastAsia="Times New Roman"/>
          <w:sz w:val="28"/>
          <w:szCs w:val="28"/>
        </w:rPr>
        <w:t xml:space="preserve"> ФГБОУ ВО ПГУПС</w:t>
      </w:r>
      <w:r>
        <w:rPr>
          <w:rFonts w:eastAsia="Times New Roman"/>
          <w:sz w:val="28"/>
          <w:szCs w:val="28"/>
        </w:rPr>
        <w:t xml:space="preserve"> </w:t>
      </w:r>
      <w:r w:rsidRPr="00076F22">
        <w:rPr>
          <w:bCs/>
          <w:sz w:val="28"/>
          <w:szCs w:val="28"/>
        </w:rPr>
        <w:t>[Электронный ресурс]. Режим доступа</w:t>
      </w:r>
      <w:r>
        <w:rPr>
          <w:bCs/>
          <w:sz w:val="28"/>
          <w:szCs w:val="28"/>
        </w:rPr>
        <w:t xml:space="preserve">: </w:t>
      </w:r>
      <w:r w:rsidRPr="00BB6884">
        <w:rPr>
          <w:bCs/>
          <w:sz w:val="28"/>
          <w:szCs w:val="28"/>
        </w:rPr>
        <w:t>http://library.pgups.ru</w:t>
      </w:r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 xml:space="preserve">. с </w:t>
      </w:r>
      <w:proofErr w:type="gramStart"/>
      <w:r w:rsidRPr="00076F22">
        <w:rPr>
          <w:bCs/>
          <w:sz w:val="28"/>
          <w:szCs w:val="28"/>
        </w:rPr>
        <w:t>экрана.</w:t>
      </w:r>
      <w:r>
        <w:rPr>
          <w:rFonts w:eastAsia="Times New Roman"/>
          <w:sz w:val="28"/>
          <w:szCs w:val="28"/>
        </w:rPr>
        <w:t>;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9F1F93" w:rsidRPr="00076F22" w:rsidRDefault="009F1F93" w:rsidP="009F1F9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9F1F93">
        <w:rPr>
          <w:bCs/>
          <w:sz w:val="28"/>
          <w:szCs w:val="28"/>
        </w:rPr>
        <w:t>Юрайт</w:t>
      </w:r>
      <w:proofErr w:type="spellEnd"/>
      <w:r w:rsidRPr="00076F22">
        <w:rPr>
          <w:bCs/>
          <w:sz w:val="28"/>
          <w:szCs w:val="28"/>
        </w:rPr>
        <w:t xml:space="preserve"> [Электронный ресурс]. Режим </w:t>
      </w:r>
      <w:proofErr w:type="gramStart"/>
      <w:r w:rsidRPr="00076F22">
        <w:rPr>
          <w:bCs/>
          <w:sz w:val="28"/>
          <w:szCs w:val="28"/>
        </w:rPr>
        <w:t>доступа:  http://</w:t>
      </w:r>
      <w:r w:rsidRPr="009F1F93">
        <w:rPr>
          <w:bCs/>
          <w:sz w:val="28"/>
          <w:szCs w:val="28"/>
        </w:rPr>
        <w:t>biblio-online.ru</w:t>
      </w:r>
      <w:r w:rsidRPr="00076F22">
        <w:rPr>
          <w:bCs/>
          <w:sz w:val="28"/>
          <w:szCs w:val="28"/>
        </w:rPr>
        <w:t>/</w:t>
      </w:r>
      <w:proofErr w:type="gramEnd"/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04554F" w:rsidRDefault="009F1F93" w:rsidP="009F1F9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076F22">
        <w:rPr>
          <w:bCs/>
          <w:sz w:val="28"/>
          <w:szCs w:val="28"/>
        </w:rPr>
        <w:t>досту</w:t>
      </w:r>
      <w:r>
        <w:rPr>
          <w:bCs/>
          <w:sz w:val="28"/>
          <w:szCs w:val="28"/>
        </w:rPr>
        <w:t>па:  https://e.lanbook.com/</w:t>
      </w:r>
      <w:proofErr w:type="gramEnd"/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9F1F93" w:rsidRDefault="009F1F93" w:rsidP="0004554F">
      <w:pPr>
        <w:jc w:val="center"/>
        <w:rPr>
          <w:b/>
          <w:bCs/>
          <w:sz w:val="28"/>
          <w:szCs w:val="28"/>
        </w:rPr>
      </w:pPr>
    </w:p>
    <w:p w:rsidR="0004554F" w:rsidRDefault="0004554F" w:rsidP="0004554F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4554F" w:rsidRDefault="0004554F" w:rsidP="0004554F">
      <w:pPr>
        <w:ind w:firstLine="709"/>
        <w:jc w:val="both"/>
        <w:rPr>
          <w:bCs/>
          <w:sz w:val="28"/>
        </w:rPr>
      </w:pPr>
    </w:p>
    <w:p w:rsidR="0004554F" w:rsidRPr="000F58A3" w:rsidRDefault="0004554F" w:rsidP="0004554F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04554F" w:rsidRPr="000F58A3" w:rsidRDefault="0004554F" w:rsidP="0004554F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Она содержит:</w:t>
      </w:r>
    </w:p>
    <w:p w:rsidR="0004554F" w:rsidRPr="000F58A3" w:rsidRDefault="0004554F" w:rsidP="0004554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помещения для проведения лекционных и практических (семинарских) занятий, выполнения контрольных работ,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мультимедийным проектором и/или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04554F" w:rsidRPr="000F58A3" w:rsidRDefault="0004554F" w:rsidP="0004554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>
        <w:rPr>
          <w:bCs/>
          <w:sz w:val="28"/>
        </w:rPr>
        <w:t>;</w:t>
      </w:r>
    </w:p>
    <w:p w:rsidR="0004554F" w:rsidRPr="000F58A3" w:rsidRDefault="0004554F" w:rsidP="0004554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04554F" w:rsidRDefault="0004554F" w:rsidP="000455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работы </w:t>
      </w:r>
      <w:r>
        <w:rPr>
          <w:bCs/>
          <w:sz w:val="28"/>
        </w:rPr>
        <w:t>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04554F" w:rsidRPr="00D2714B" w:rsidRDefault="0004554F" w:rsidP="0004554F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04554F" w:rsidRPr="00965346" w:rsidTr="005C1503">
        <w:tc>
          <w:tcPr>
            <w:tcW w:w="4786" w:type="dxa"/>
          </w:tcPr>
          <w:p w:rsidR="00706355" w:rsidRDefault="0004554F" w:rsidP="007063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D2714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04554F" w:rsidRPr="00D2714B" w:rsidRDefault="00706355" w:rsidP="0070635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4554F">
              <w:rPr>
                <w:sz w:val="28"/>
                <w:szCs w:val="28"/>
              </w:rPr>
              <w:t>оцент</w:t>
            </w:r>
          </w:p>
        </w:tc>
        <w:tc>
          <w:tcPr>
            <w:tcW w:w="2552" w:type="dxa"/>
            <w:vAlign w:val="bottom"/>
          </w:tcPr>
          <w:p w:rsidR="0004554F" w:rsidRPr="00D2714B" w:rsidRDefault="00706355" w:rsidP="00B572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-73025</wp:posOffset>
                  </wp:positionV>
                  <wp:extent cx="1014730" cy="6388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233" w:type="dxa"/>
            <w:vAlign w:val="bottom"/>
          </w:tcPr>
          <w:p w:rsidR="0004554F" w:rsidRPr="00965346" w:rsidRDefault="0004554F" w:rsidP="005C15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Давыдов</w:t>
            </w:r>
          </w:p>
        </w:tc>
      </w:tr>
      <w:tr w:rsidR="0004554F" w:rsidRPr="00D2714B" w:rsidTr="005C1503">
        <w:tc>
          <w:tcPr>
            <w:tcW w:w="4786" w:type="dxa"/>
          </w:tcPr>
          <w:p w:rsidR="0004554F" w:rsidRPr="00D2714B" w:rsidRDefault="0004554F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04554F" w:rsidRPr="00D2714B" w:rsidRDefault="0004554F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4554F" w:rsidRPr="00D2714B" w:rsidRDefault="0004554F" w:rsidP="005C150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4554F" w:rsidRPr="00CC0007" w:rsidRDefault="0004554F" w:rsidP="002A41F5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4554F" w:rsidRPr="00CC0007" w:rsidSect="00CA0BE9">
      <w:headerReference w:type="first" r:id="rId1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BC" w:rsidRDefault="003A6EBC" w:rsidP="00FC1BEB">
      <w:r>
        <w:separator/>
      </w:r>
    </w:p>
  </w:endnote>
  <w:endnote w:type="continuationSeparator" w:id="0">
    <w:p w:rsidR="003A6EBC" w:rsidRDefault="003A6EB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BC" w:rsidRDefault="003A6EBC" w:rsidP="00FC1BEB">
      <w:r>
        <w:separator/>
      </w:r>
    </w:p>
  </w:footnote>
  <w:footnote w:type="continuationSeparator" w:id="0">
    <w:p w:rsidR="003A6EBC" w:rsidRDefault="003A6EBC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DD" w:rsidRPr="00341580" w:rsidRDefault="00BB34DD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AA502E"/>
    <w:multiLevelType w:val="hybridMultilevel"/>
    <w:tmpl w:val="9B84C202"/>
    <w:lvl w:ilvl="0" w:tplc="CA6C20FA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517CDD"/>
    <w:multiLevelType w:val="hybridMultilevel"/>
    <w:tmpl w:val="D4DEC2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6C73588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7D0"/>
    <w:rsid w:val="000059B7"/>
    <w:rsid w:val="00007C5B"/>
    <w:rsid w:val="00010074"/>
    <w:rsid w:val="0001032B"/>
    <w:rsid w:val="00010404"/>
    <w:rsid w:val="000110E6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4554F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152E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0A4E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4331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51E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19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436"/>
    <w:rsid w:val="00116C63"/>
    <w:rsid w:val="0011708E"/>
    <w:rsid w:val="001171C3"/>
    <w:rsid w:val="00121992"/>
    <w:rsid w:val="00121EFA"/>
    <w:rsid w:val="00122DE9"/>
    <w:rsid w:val="00122E31"/>
    <w:rsid w:val="0012478F"/>
    <w:rsid w:val="00125455"/>
    <w:rsid w:val="00125D29"/>
    <w:rsid w:val="00126084"/>
    <w:rsid w:val="001268B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5C7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26D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889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2B74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72"/>
    <w:rsid w:val="002058F6"/>
    <w:rsid w:val="002059F4"/>
    <w:rsid w:val="002078BF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9A0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40B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51E3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0837"/>
    <w:rsid w:val="002A1AFF"/>
    <w:rsid w:val="002A40C4"/>
    <w:rsid w:val="002A41F5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B7E2F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DAF"/>
    <w:rsid w:val="00312E1F"/>
    <w:rsid w:val="00312ED2"/>
    <w:rsid w:val="00313AC1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EBC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8B7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5F86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6D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CA1"/>
    <w:rsid w:val="004628F9"/>
    <w:rsid w:val="004634F4"/>
    <w:rsid w:val="00463B9D"/>
    <w:rsid w:val="004645D1"/>
    <w:rsid w:val="00464F9F"/>
    <w:rsid w:val="00466078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D7CA3"/>
    <w:rsid w:val="004E0F10"/>
    <w:rsid w:val="004E1655"/>
    <w:rsid w:val="004E36C4"/>
    <w:rsid w:val="004E4012"/>
    <w:rsid w:val="004E45AE"/>
    <w:rsid w:val="004E4B58"/>
    <w:rsid w:val="004E4E6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139C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5A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1B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3E"/>
    <w:rsid w:val="0055194E"/>
    <w:rsid w:val="00551A40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1D48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4AA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0F6"/>
    <w:rsid w:val="005E674D"/>
    <w:rsid w:val="005E6C95"/>
    <w:rsid w:val="005E7518"/>
    <w:rsid w:val="005E7EED"/>
    <w:rsid w:val="005F0285"/>
    <w:rsid w:val="005F0A39"/>
    <w:rsid w:val="005F0EBC"/>
    <w:rsid w:val="005F1744"/>
    <w:rsid w:val="005F1BD0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8D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288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5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0CC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4B0E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4189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1F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54A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1437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875"/>
    <w:rsid w:val="00872E4A"/>
    <w:rsid w:val="0087301D"/>
    <w:rsid w:val="00873C1E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2A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2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CC0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8FA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0FF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346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2B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00"/>
    <w:rsid w:val="009850D6"/>
    <w:rsid w:val="009852E6"/>
    <w:rsid w:val="00985CC9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1F93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7C4"/>
    <w:rsid w:val="00A22CBA"/>
    <w:rsid w:val="00A23DE4"/>
    <w:rsid w:val="00A24C6E"/>
    <w:rsid w:val="00A259EF"/>
    <w:rsid w:val="00A25E96"/>
    <w:rsid w:val="00A2625B"/>
    <w:rsid w:val="00A26617"/>
    <w:rsid w:val="00A2696C"/>
    <w:rsid w:val="00A27B0B"/>
    <w:rsid w:val="00A30398"/>
    <w:rsid w:val="00A30608"/>
    <w:rsid w:val="00A31041"/>
    <w:rsid w:val="00A314A3"/>
    <w:rsid w:val="00A32270"/>
    <w:rsid w:val="00A32C81"/>
    <w:rsid w:val="00A32EBC"/>
    <w:rsid w:val="00A332A6"/>
    <w:rsid w:val="00A339B7"/>
    <w:rsid w:val="00A34133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38D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1801"/>
    <w:rsid w:val="00B52737"/>
    <w:rsid w:val="00B52934"/>
    <w:rsid w:val="00B5320D"/>
    <w:rsid w:val="00B54BA8"/>
    <w:rsid w:val="00B565EB"/>
    <w:rsid w:val="00B57271"/>
    <w:rsid w:val="00B5758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C28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4DD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4012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2DD"/>
    <w:rsid w:val="00BE4F4F"/>
    <w:rsid w:val="00BE51A5"/>
    <w:rsid w:val="00BE5981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65D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7C4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573A9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34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1C4A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8D2"/>
    <w:rsid w:val="00CC5C5D"/>
    <w:rsid w:val="00CC6027"/>
    <w:rsid w:val="00CC6205"/>
    <w:rsid w:val="00CC6255"/>
    <w:rsid w:val="00CC65C0"/>
    <w:rsid w:val="00CC7354"/>
    <w:rsid w:val="00CC7555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C22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177F5"/>
    <w:rsid w:val="00D17951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378"/>
    <w:rsid w:val="00D326D1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66FD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8C9"/>
    <w:rsid w:val="00E00B60"/>
    <w:rsid w:val="00E00C37"/>
    <w:rsid w:val="00E01054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492B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34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917"/>
    <w:rsid w:val="00E60C11"/>
    <w:rsid w:val="00E62480"/>
    <w:rsid w:val="00E632E9"/>
    <w:rsid w:val="00E63931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2F4B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E1B"/>
    <w:rsid w:val="00F370D0"/>
    <w:rsid w:val="00F40A1F"/>
    <w:rsid w:val="00F416EF"/>
    <w:rsid w:val="00F43960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0ECA"/>
    <w:rsid w:val="00F616D9"/>
    <w:rsid w:val="00F62ACC"/>
    <w:rsid w:val="00F63480"/>
    <w:rsid w:val="00F63DBA"/>
    <w:rsid w:val="00F64B6D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0797"/>
    <w:rsid w:val="00F811E6"/>
    <w:rsid w:val="00F812E7"/>
    <w:rsid w:val="00F8294F"/>
    <w:rsid w:val="00F82C4E"/>
    <w:rsid w:val="00F83CDF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6F25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120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526FF49-0444-48CD-8BA0-A95A905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uiPriority w:val="99"/>
    <w:qFormat/>
    <w:locked/>
    <w:rsid w:val="00606F2A"/>
    <w:rPr>
      <w:rFonts w:cs="Times New Roman"/>
      <w:i/>
    </w:rPr>
  </w:style>
  <w:style w:type="paragraph" w:customStyle="1" w:styleId="ConsPlusNonformat">
    <w:name w:val="ConsPlusNonformat"/>
    <w:uiPriority w:val="99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/>
      <w:b/>
      <w:sz w:val="27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F43960"/>
    <w:rPr>
      <w:rFonts w:cs="Times New Roman"/>
    </w:rPr>
  </w:style>
  <w:style w:type="character" w:customStyle="1" w:styleId="FontStyle67">
    <w:name w:val="Font Style67"/>
    <w:uiPriority w:val="99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numbering" w:customStyle="1" w:styleId="1">
    <w:name w:val="Список1"/>
    <w:rsid w:val="007C0FF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Lenovo</cp:lastModifiedBy>
  <cp:revision>11</cp:revision>
  <cp:lastPrinted>2017-11-17T17:46:00Z</cp:lastPrinted>
  <dcterms:created xsi:type="dcterms:W3CDTF">2018-06-04T11:31:00Z</dcterms:created>
  <dcterms:modified xsi:type="dcterms:W3CDTF">2019-04-30T15:21:00Z</dcterms:modified>
</cp:coreProperties>
</file>