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E7DE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1F7C9A"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Pr="00D2714B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7F68DC">
        <w:rPr>
          <w:sz w:val="28"/>
          <w:szCs w:val="28"/>
        </w:rPr>
        <w:t xml:space="preserve">ПРОФЕССИОНАЛЬНЫЙ </w:t>
      </w:r>
      <w:r w:rsidR="001F7C9A"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 (</w:t>
      </w:r>
      <w:r w:rsidR="001F7C9A">
        <w:rPr>
          <w:sz w:val="28"/>
          <w:szCs w:val="28"/>
        </w:rPr>
        <w:t>Б1.</w:t>
      </w:r>
      <w:r w:rsidR="009C05D7">
        <w:rPr>
          <w:sz w:val="28"/>
          <w:szCs w:val="28"/>
        </w:rPr>
        <w:t>Б</w:t>
      </w:r>
      <w:r w:rsidR="001F7C9A">
        <w:rPr>
          <w:sz w:val="28"/>
          <w:szCs w:val="28"/>
        </w:rPr>
        <w:t>.</w:t>
      </w:r>
      <w:r w:rsidR="007F68DC">
        <w:rPr>
          <w:sz w:val="28"/>
          <w:szCs w:val="28"/>
        </w:rPr>
        <w:t>3</w:t>
      </w:r>
      <w:r w:rsidRPr="00D2714B">
        <w:rPr>
          <w:sz w:val="28"/>
          <w:szCs w:val="28"/>
        </w:rPr>
        <w:t>)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6E6146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</w:t>
      </w:r>
      <w:r w:rsidR="00343A82">
        <w:rPr>
          <w:sz w:val="28"/>
          <w:szCs w:val="28"/>
        </w:rPr>
        <w:t>1</w:t>
      </w:r>
      <w:r w:rsidR="008649D8" w:rsidRPr="00D2714B">
        <w:rPr>
          <w:sz w:val="28"/>
          <w:szCs w:val="28"/>
        </w:rPr>
        <w:t xml:space="preserve"> «</w:t>
      </w:r>
      <w:r w:rsidR="00343A82">
        <w:rPr>
          <w:sz w:val="28"/>
          <w:szCs w:val="28"/>
        </w:rPr>
        <w:t>Экономика</w:t>
      </w:r>
      <w:r w:rsidR="008649D8" w:rsidRPr="00D2714B">
        <w:rPr>
          <w:sz w:val="28"/>
          <w:szCs w:val="28"/>
        </w:rPr>
        <w:t xml:space="preserve">» </w:t>
      </w:r>
    </w:p>
    <w:p w:rsidR="008649D8" w:rsidRPr="00627A5F" w:rsidRDefault="0053109F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627A5F">
        <w:rPr>
          <w:sz w:val="28"/>
          <w:szCs w:val="28"/>
        </w:rPr>
        <w:t>магистерским программам</w:t>
      </w:r>
      <w:r w:rsidR="008649D8" w:rsidRPr="00627A5F">
        <w:rPr>
          <w:sz w:val="28"/>
          <w:szCs w:val="28"/>
        </w:rPr>
        <w:t xml:space="preserve"> 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</w:t>
      </w:r>
      <w:r w:rsidR="00715C87">
        <w:rPr>
          <w:sz w:val="28"/>
          <w:szCs w:val="28"/>
        </w:rPr>
        <w:t>Бизнес-аналитика</w:t>
      </w:r>
      <w:r w:rsidRPr="00627A5F">
        <w:rPr>
          <w:sz w:val="28"/>
          <w:szCs w:val="28"/>
        </w:rPr>
        <w:t>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«Управление проектами: анализ, инвестиции, технология реализации»;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«Финансовый учет и анализ»;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«Экономика транспорта высоких скоростей»;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«Финансовый анализ и аудит в бизнес-структурах промышленно-транспортного комплекса»</w:t>
      </w:r>
    </w:p>
    <w:p w:rsidR="008649D8" w:rsidRPr="00627A5F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 w:rsidR="00343A82"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 w:rsidR="00343A82">
        <w:rPr>
          <w:sz w:val="28"/>
          <w:szCs w:val="28"/>
        </w:rPr>
        <w:t>, заочная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Pr="00D2714B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24D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205F13" w:rsidRPr="00D2714B" w:rsidRDefault="00205F13" w:rsidP="00205F13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ЛИСТ СОГЛАСОВАНИЙ </w:t>
      </w:r>
    </w:p>
    <w:p w:rsidR="00205F13" w:rsidRPr="00D2714B" w:rsidRDefault="00205F13" w:rsidP="00205F1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8624D9" w:rsidRPr="00D2714B" w:rsidRDefault="008624D9" w:rsidP="008624D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рассмотрена и </w:t>
      </w:r>
      <w:r w:rsidRPr="00D2714B">
        <w:rPr>
          <w:sz w:val="28"/>
          <w:szCs w:val="28"/>
        </w:rPr>
        <w:t xml:space="preserve">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8624D9" w:rsidRDefault="008624D9" w:rsidP="008624D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Протокол </w:t>
      </w:r>
      <w:r>
        <w:rPr>
          <w:sz w:val="28"/>
          <w:szCs w:val="28"/>
          <w:lang w:eastAsia="en-US"/>
        </w:rPr>
        <w:t>№ </w:t>
      </w:r>
      <w:r w:rsidR="00851D00">
        <w:rPr>
          <w:sz w:val="28"/>
          <w:szCs w:val="28"/>
          <w:lang w:eastAsia="en-US"/>
        </w:rPr>
        <w:t>5</w:t>
      </w:r>
      <w:r w:rsidRPr="00D2714B">
        <w:rPr>
          <w:sz w:val="28"/>
          <w:szCs w:val="28"/>
          <w:lang w:eastAsia="en-US"/>
        </w:rPr>
        <w:t xml:space="preserve"> от «</w:t>
      </w:r>
      <w:r w:rsidR="00851D00">
        <w:rPr>
          <w:sz w:val="28"/>
          <w:szCs w:val="28"/>
          <w:lang w:eastAsia="en-US"/>
        </w:rPr>
        <w:t>5</w:t>
      </w:r>
      <w:r w:rsidRPr="00D2714B">
        <w:rPr>
          <w:sz w:val="28"/>
          <w:szCs w:val="28"/>
          <w:lang w:eastAsia="en-US"/>
        </w:rPr>
        <w:t xml:space="preserve">» </w:t>
      </w:r>
      <w:r w:rsidR="00851D00">
        <w:rPr>
          <w:sz w:val="28"/>
          <w:szCs w:val="28"/>
          <w:lang w:eastAsia="en-US"/>
        </w:rPr>
        <w:t>декабря</w:t>
      </w:r>
      <w:r w:rsidRPr="00D2714B">
        <w:rPr>
          <w:sz w:val="28"/>
          <w:szCs w:val="28"/>
          <w:lang w:eastAsia="en-US"/>
        </w:rPr>
        <w:t xml:space="preserve"> 201</w:t>
      </w:r>
      <w:r>
        <w:rPr>
          <w:sz w:val="28"/>
          <w:szCs w:val="28"/>
          <w:lang w:eastAsia="en-US"/>
        </w:rPr>
        <w:t>8</w:t>
      </w:r>
      <w:r w:rsidRPr="00D2714B">
        <w:rPr>
          <w:sz w:val="28"/>
          <w:szCs w:val="28"/>
          <w:lang w:eastAsia="en-US"/>
        </w:rPr>
        <w:t xml:space="preserve"> г.</w:t>
      </w:r>
    </w:p>
    <w:p w:rsidR="008624D9" w:rsidRPr="00D2714B" w:rsidRDefault="008624D9" w:rsidP="008624D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624D9" w:rsidRPr="00D2714B" w:rsidRDefault="008624D9" w:rsidP="008624D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851D00" w:rsidRPr="00D2714B" w:rsidTr="007C6D88">
        <w:tc>
          <w:tcPr>
            <w:tcW w:w="5070" w:type="dxa"/>
          </w:tcPr>
          <w:p w:rsidR="00851D00" w:rsidRPr="00D2714B" w:rsidRDefault="00B17CFB" w:rsidP="00851D0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C34C5F1" wp14:editId="7F9A78E0">
                  <wp:simplePos x="0" y="0"/>
                  <wp:positionH relativeFrom="column">
                    <wp:posOffset>-689842</wp:posOffset>
                  </wp:positionH>
                  <wp:positionV relativeFrom="paragraph">
                    <wp:posOffset>-1724661</wp:posOffset>
                  </wp:positionV>
                  <wp:extent cx="7176753" cy="917826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551" cy="919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D00">
              <w:rPr>
                <w:sz w:val="28"/>
                <w:szCs w:val="28"/>
              </w:rPr>
              <w:t>З</w:t>
            </w:r>
            <w:r w:rsidR="00851D00" w:rsidRPr="00D2714B">
              <w:rPr>
                <w:sz w:val="28"/>
                <w:szCs w:val="28"/>
              </w:rPr>
              <w:t>аведующ</w:t>
            </w:r>
            <w:r w:rsidR="00851D00">
              <w:rPr>
                <w:sz w:val="28"/>
                <w:szCs w:val="28"/>
              </w:rPr>
              <w:t>ий</w:t>
            </w:r>
            <w:r w:rsidR="00851D00" w:rsidRPr="00D2714B">
              <w:rPr>
                <w:sz w:val="28"/>
                <w:szCs w:val="28"/>
              </w:rPr>
              <w:t xml:space="preserve"> кафедрой</w:t>
            </w:r>
            <w:r w:rsidR="00851D00">
              <w:rPr>
                <w:sz w:val="28"/>
                <w:szCs w:val="28"/>
              </w:rPr>
              <w:t xml:space="preserve"> </w:t>
            </w:r>
            <w:r w:rsidR="00851D00">
              <w:rPr>
                <w:sz w:val="28"/>
                <w:szCs w:val="28"/>
              </w:rPr>
              <w:br/>
            </w:r>
            <w:r w:rsidR="00851D00">
              <w:rPr>
                <w:sz w:val="28"/>
                <w:szCs w:val="28"/>
                <w:lang w:eastAsia="en-US"/>
              </w:rPr>
              <w:t>«Иностранные языки»</w:t>
            </w:r>
          </w:p>
        </w:tc>
        <w:tc>
          <w:tcPr>
            <w:tcW w:w="1701" w:type="dxa"/>
            <w:vAlign w:val="bottom"/>
          </w:tcPr>
          <w:p w:rsidR="00851D00" w:rsidRPr="00D2714B" w:rsidRDefault="00851D00" w:rsidP="00851D0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51D00" w:rsidRPr="00D2714B" w:rsidRDefault="00851D00" w:rsidP="00851D0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</w:t>
            </w:r>
            <w:r>
              <w:rPr>
                <w:sz w:val="28"/>
                <w:szCs w:val="28"/>
              </w:rPr>
              <w:t> Афанасьева</w:t>
            </w:r>
          </w:p>
        </w:tc>
      </w:tr>
      <w:tr w:rsidR="008624D9" w:rsidRPr="00D2714B" w:rsidTr="007C6D88">
        <w:tc>
          <w:tcPr>
            <w:tcW w:w="5070" w:type="dxa"/>
          </w:tcPr>
          <w:p w:rsidR="008624D9" w:rsidRDefault="008624D9" w:rsidP="007C6D8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624D9" w:rsidRPr="00D2714B" w:rsidRDefault="00851D00" w:rsidP="00851D0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>5</w:t>
            </w:r>
            <w:r w:rsidRPr="00D2714B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>декабря</w:t>
            </w:r>
            <w:r w:rsidRPr="00D2714B">
              <w:rPr>
                <w:sz w:val="28"/>
                <w:szCs w:val="28"/>
                <w:lang w:eastAsia="en-US"/>
              </w:rPr>
              <w:t xml:space="preserve"> 201</w:t>
            </w:r>
            <w:r>
              <w:rPr>
                <w:sz w:val="28"/>
                <w:szCs w:val="28"/>
                <w:lang w:eastAsia="en-US"/>
              </w:rPr>
              <w:t>8</w:t>
            </w:r>
            <w:r w:rsidRPr="00D2714B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1701" w:type="dxa"/>
          </w:tcPr>
          <w:p w:rsidR="008624D9" w:rsidRPr="00D2714B" w:rsidRDefault="008624D9" w:rsidP="007C6D8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624D9" w:rsidRPr="00D2714B" w:rsidRDefault="008624D9" w:rsidP="007C6D8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05F13" w:rsidRPr="00D2714B" w:rsidRDefault="00205F13" w:rsidP="00205F1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02C8F" w:rsidRPr="00D2714B" w:rsidRDefault="00F02C8F" w:rsidP="00205F1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205F13" w:rsidRPr="00D2714B" w:rsidTr="001E4AB8">
        <w:tc>
          <w:tcPr>
            <w:tcW w:w="5070" w:type="dxa"/>
          </w:tcPr>
          <w:p w:rsidR="00205F13" w:rsidRPr="00D2714B" w:rsidRDefault="00205F13" w:rsidP="00922D98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1701" w:type="dxa"/>
            <w:vAlign w:val="bottom"/>
          </w:tcPr>
          <w:p w:rsidR="00205F13" w:rsidRPr="00D2714B" w:rsidRDefault="00205F13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05F13" w:rsidRPr="00D2714B" w:rsidTr="001E4AB8">
        <w:tc>
          <w:tcPr>
            <w:tcW w:w="5070" w:type="dxa"/>
          </w:tcPr>
          <w:p w:rsidR="00205F13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05F13" w:rsidRPr="00D2714B" w:rsidRDefault="00205F13" w:rsidP="0016588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</w:t>
            </w:r>
            <w:r w:rsidR="00165881">
              <w:rPr>
                <w:sz w:val="28"/>
                <w:szCs w:val="28"/>
              </w:rPr>
              <w:t>Экономика и менеджмент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05F13" w:rsidRPr="00D2714B" w:rsidRDefault="00165881" w:rsidP="008A4C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</w:t>
            </w:r>
            <w:r w:rsidR="00205F13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Коклева</w:t>
            </w:r>
          </w:p>
        </w:tc>
      </w:tr>
      <w:tr w:rsidR="00205F13" w:rsidRPr="00D2714B" w:rsidTr="001E4AB8">
        <w:tc>
          <w:tcPr>
            <w:tcW w:w="5070" w:type="dxa"/>
          </w:tcPr>
          <w:p w:rsidR="00205F13" w:rsidRPr="00D2714B" w:rsidRDefault="00205F13" w:rsidP="00277A8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277A84"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» </w:t>
            </w:r>
            <w:r w:rsidR="00277A84">
              <w:rPr>
                <w:sz w:val="28"/>
                <w:szCs w:val="28"/>
              </w:rPr>
              <w:t>декабря</w:t>
            </w:r>
            <w:r w:rsidRPr="00D2714B">
              <w:rPr>
                <w:sz w:val="28"/>
                <w:szCs w:val="28"/>
              </w:rPr>
              <w:t xml:space="preserve"> 201</w:t>
            </w:r>
            <w:r w:rsidR="008624D9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 г.</w:t>
            </w:r>
          </w:p>
        </w:tc>
        <w:tc>
          <w:tcPr>
            <w:tcW w:w="1701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05F13" w:rsidRPr="00D2714B" w:rsidTr="001E4AB8">
        <w:tc>
          <w:tcPr>
            <w:tcW w:w="507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05F13" w:rsidTr="001E4AB8">
        <w:tc>
          <w:tcPr>
            <w:tcW w:w="5070" w:type="dxa"/>
          </w:tcPr>
          <w:p w:rsidR="008A4C75" w:rsidRDefault="008A4C75" w:rsidP="008A4C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05F13" w:rsidRPr="00D2714B" w:rsidRDefault="00205F13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</w:t>
            </w:r>
            <w:r w:rsidR="00922D98">
              <w:rPr>
                <w:sz w:val="28"/>
                <w:szCs w:val="28"/>
              </w:rPr>
              <w:t>их</w:t>
            </w:r>
            <w:r>
              <w:rPr>
                <w:sz w:val="28"/>
                <w:szCs w:val="28"/>
              </w:rPr>
              <w:t xml:space="preserve"> программ </w:t>
            </w:r>
            <w:r w:rsidR="00922D98">
              <w:rPr>
                <w:sz w:val="28"/>
                <w:szCs w:val="28"/>
              </w:rPr>
              <w:t>«</w:t>
            </w:r>
            <w:r w:rsidR="00715C87">
              <w:rPr>
                <w:sz w:val="28"/>
                <w:szCs w:val="28"/>
              </w:rPr>
              <w:t>Бизнес-аналитика</w:t>
            </w:r>
            <w:r w:rsidR="00922D98">
              <w:rPr>
                <w:sz w:val="28"/>
                <w:szCs w:val="28"/>
              </w:rPr>
              <w:t>»,</w:t>
            </w:r>
            <w:r w:rsidR="00922D98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«</w:t>
            </w:r>
            <w:r w:rsidR="00690F74">
              <w:rPr>
                <w:sz w:val="28"/>
                <w:szCs w:val="28"/>
              </w:rPr>
              <w:t>Финансовый учет и анализ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05F13" w:rsidRPr="00D2714B" w:rsidRDefault="00195C35" w:rsidP="00690F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690F74">
              <w:rPr>
                <w:sz w:val="28"/>
                <w:szCs w:val="28"/>
              </w:rPr>
              <w:t>Т.П. Сацук</w:t>
            </w:r>
          </w:p>
        </w:tc>
      </w:tr>
      <w:tr w:rsidR="00205F13" w:rsidTr="001E4AB8">
        <w:tc>
          <w:tcPr>
            <w:tcW w:w="5070" w:type="dxa"/>
          </w:tcPr>
          <w:p w:rsidR="00205F13" w:rsidRDefault="00277A84" w:rsidP="00277A8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 г.</w:t>
            </w:r>
          </w:p>
        </w:tc>
        <w:tc>
          <w:tcPr>
            <w:tcW w:w="1701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62E3F" w:rsidTr="001E4AB8">
        <w:tc>
          <w:tcPr>
            <w:tcW w:w="5070" w:type="dxa"/>
          </w:tcPr>
          <w:p w:rsidR="00362E3F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362E3F" w:rsidRDefault="00362E3F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</w:t>
            </w:r>
          </w:p>
          <w:p w:rsidR="00922D98" w:rsidRPr="00D2714B" w:rsidRDefault="003F7E79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«Управление проектами: анализ, инвестиции, технология реализации»</w:t>
            </w:r>
          </w:p>
        </w:tc>
        <w:tc>
          <w:tcPr>
            <w:tcW w:w="1701" w:type="dxa"/>
            <w:vAlign w:val="bottom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362E3F" w:rsidRPr="00D2714B" w:rsidRDefault="003F7E79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 Журавлева</w:t>
            </w:r>
            <w:r w:rsidR="00927390">
              <w:rPr>
                <w:sz w:val="28"/>
                <w:szCs w:val="28"/>
              </w:rPr>
              <w:t xml:space="preserve"> </w:t>
            </w:r>
          </w:p>
        </w:tc>
      </w:tr>
      <w:tr w:rsidR="00362E3F" w:rsidTr="001E4AB8">
        <w:tc>
          <w:tcPr>
            <w:tcW w:w="5070" w:type="dxa"/>
          </w:tcPr>
          <w:p w:rsidR="00362E3F" w:rsidRPr="00D2714B" w:rsidRDefault="00277A84" w:rsidP="00277A8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 г.</w:t>
            </w:r>
          </w:p>
        </w:tc>
        <w:tc>
          <w:tcPr>
            <w:tcW w:w="1701" w:type="dxa"/>
            <w:vAlign w:val="bottom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27390" w:rsidTr="001E4AB8">
        <w:tc>
          <w:tcPr>
            <w:tcW w:w="5070" w:type="dxa"/>
          </w:tcPr>
          <w:p w:rsidR="00927390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27390" w:rsidRDefault="00927390" w:rsidP="00927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</w:t>
            </w:r>
          </w:p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транспорта высоких скоростей»</w:t>
            </w:r>
          </w:p>
        </w:tc>
        <w:tc>
          <w:tcPr>
            <w:tcW w:w="1701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927390" w:rsidRPr="00D2714B" w:rsidRDefault="00195C35" w:rsidP="009F4C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9F4C4C">
              <w:rPr>
                <w:sz w:val="28"/>
                <w:szCs w:val="28"/>
              </w:rPr>
              <w:t>М</w:t>
            </w:r>
            <w:r w:rsidR="00927390">
              <w:rPr>
                <w:sz w:val="28"/>
                <w:szCs w:val="28"/>
              </w:rPr>
              <w:t>.</w:t>
            </w:r>
            <w:r w:rsidR="009F4C4C">
              <w:rPr>
                <w:sz w:val="28"/>
                <w:szCs w:val="28"/>
              </w:rPr>
              <w:t>Г</w:t>
            </w:r>
            <w:r w:rsidR="00927390">
              <w:rPr>
                <w:sz w:val="28"/>
                <w:szCs w:val="28"/>
              </w:rPr>
              <w:t>. </w:t>
            </w:r>
            <w:r w:rsidR="009F4C4C">
              <w:rPr>
                <w:sz w:val="28"/>
                <w:szCs w:val="28"/>
              </w:rPr>
              <w:t>Григорян</w:t>
            </w:r>
          </w:p>
        </w:tc>
      </w:tr>
      <w:tr w:rsidR="00927390" w:rsidTr="001E4AB8">
        <w:tc>
          <w:tcPr>
            <w:tcW w:w="5070" w:type="dxa"/>
          </w:tcPr>
          <w:p w:rsidR="00927390" w:rsidRPr="00D2714B" w:rsidRDefault="00277A84" w:rsidP="00277A8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 г.</w:t>
            </w:r>
          </w:p>
        </w:tc>
        <w:tc>
          <w:tcPr>
            <w:tcW w:w="1701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27390" w:rsidTr="001E4AB8">
        <w:tc>
          <w:tcPr>
            <w:tcW w:w="5070" w:type="dxa"/>
          </w:tcPr>
          <w:p w:rsidR="00927390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27390" w:rsidRDefault="00927390" w:rsidP="00927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</w:t>
            </w:r>
          </w:p>
          <w:p w:rsidR="00927390" w:rsidRPr="00D2714B" w:rsidRDefault="00927390" w:rsidP="00927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«Финансовый анализ и аудит в бизнес-структурах промышленно-транспортного комплекса»</w:t>
            </w:r>
          </w:p>
        </w:tc>
        <w:tc>
          <w:tcPr>
            <w:tcW w:w="1701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927390" w:rsidRPr="00D2714B" w:rsidRDefault="00B17CFB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927390">
              <w:rPr>
                <w:sz w:val="28"/>
                <w:szCs w:val="28"/>
              </w:rPr>
              <w:t>Н.В. Дедюхина</w:t>
            </w:r>
          </w:p>
        </w:tc>
      </w:tr>
      <w:tr w:rsidR="00927390" w:rsidTr="001E4AB8">
        <w:tc>
          <w:tcPr>
            <w:tcW w:w="5070" w:type="dxa"/>
          </w:tcPr>
          <w:p w:rsidR="00927390" w:rsidRPr="00D2714B" w:rsidRDefault="00277A84" w:rsidP="00277A8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 г.</w:t>
            </w:r>
          </w:p>
        </w:tc>
        <w:tc>
          <w:tcPr>
            <w:tcW w:w="1701" w:type="dxa"/>
            <w:vAlign w:val="bottom"/>
          </w:tcPr>
          <w:p w:rsidR="00927390" w:rsidRPr="00D2714B" w:rsidRDefault="008624D9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395C6D" w:rsidRDefault="00395C6D" w:rsidP="00395C6D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395C6D" w:rsidRDefault="00395C6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37BA0">
      <w:pPr>
        <w:widowControl/>
        <w:spacing w:line="240" w:lineRule="auto"/>
        <w:ind w:firstLine="851"/>
        <w:jc w:val="center"/>
        <w:rPr>
          <w:sz w:val="28"/>
          <w:szCs w:val="28"/>
        </w:rPr>
      </w:pPr>
      <w:bookmarkStart w:id="0" w:name="_GoBack"/>
      <w:bookmarkEnd w:id="0"/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A3AD9" w:rsidRPr="00D2714B" w:rsidRDefault="008649D8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F1404C">
        <w:rPr>
          <w:sz w:val="28"/>
          <w:szCs w:val="28"/>
        </w:rPr>
        <w:t>30</w:t>
      </w:r>
      <w:r w:rsidRPr="00D2714B">
        <w:rPr>
          <w:sz w:val="28"/>
          <w:szCs w:val="28"/>
        </w:rPr>
        <w:t>»</w:t>
      </w:r>
      <w:r w:rsidR="002E4819">
        <w:rPr>
          <w:sz w:val="28"/>
          <w:szCs w:val="28"/>
        </w:rPr>
        <w:t> м</w:t>
      </w:r>
      <w:r w:rsidR="00F1404C">
        <w:rPr>
          <w:sz w:val="28"/>
          <w:szCs w:val="28"/>
        </w:rPr>
        <w:t>арта</w:t>
      </w:r>
      <w:r w:rsidR="002E4819">
        <w:rPr>
          <w:sz w:val="28"/>
          <w:szCs w:val="28"/>
        </w:rPr>
        <w:t> </w:t>
      </w:r>
      <w:r w:rsidRPr="00D2714B">
        <w:rPr>
          <w:sz w:val="28"/>
          <w:szCs w:val="28"/>
        </w:rPr>
        <w:t>20</w:t>
      </w:r>
      <w:r w:rsidR="00F1404C">
        <w:rPr>
          <w:sz w:val="28"/>
          <w:szCs w:val="28"/>
        </w:rPr>
        <w:t>15 </w:t>
      </w:r>
      <w:r w:rsidRPr="00D2714B">
        <w:rPr>
          <w:sz w:val="28"/>
          <w:szCs w:val="28"/>
        </w:rPr>
        <w:t>г., приказ №</w:t>
      </w:r>
      <w:r w:rsidR="002E4819">
        <w:rPr>
          <w:sz w:val="28"/>
          <w:szCs w:val="28"/>
        </w:rPr>
        <w:t> 32</w:t>
      </w:r>
      <w:r w:rsidR="00F859D1">
        <w:rPr>
          <w:sz w:val="28"/>
          <w:szCs w:val="28"/>
        </w:rPr>
        <w:t>1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по </w:t>
      </w:r>
      <w:proofErr w:type="gramStart"/>
      <w:r w:rsidRPr="00D2714B">
        <w:rPr>
          <w:sz w:val="28"/>
          <w:szCs w:val="28"/>
        </w:rPr>
        <w:t>направлению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="002E4819">
        <w:rPr>
          <w:sz w:val="28"/>
          <w:szCs w:val="28"/>
        </w:rPr>
        <w:t>38.04.0</w:t>
      </w:r>
      <w:r w:rsidR="00F859D1">
        <w:rPr>
          <w:sz w:val="28"/>
          <w:szCs w:val="28"/>
        </w:rPr>
        <w:t>1</w:t>
      </w:r>
      <w:proofErr w:type="gramEnd"/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 w:rsidR="00F859D1">
        <w:rPr>
          <w:sz w:val="28"/>
          <w:szCs w:val="28"/>
        </w:rPr>
        <w:t>Экономика</w:t>
      </w:r>
      <w:r w:rsidR="003D5C15">
        <w:rPr>
          <w:sz w:val="28"/>
          <w:szCs w:val="28"/>
        </w:rPr>
        <w:t xml:space="preserve"> (уровень магистратуры)</w:t>
      </w:r>
      <w:r w:rsidRPr="00D2714B">
        <w:rPr>
          <w:sz w:val="28"/>
          <w:szCs w:val="28"/>
        </w:rPr>
        <w:t>», по дисциплине «</w:t>
      </w:r>
      <w:r w:rsidR="00F859D1">
        <w:rPr>
          <w:sz w:val="28"/>
          <w:szCs w:val="28"/>
        </w:rPr>
        <w:t>Профессиональный и</w:t>
      </w:r>
      <w:r w:rsidR="002E4819">
        <w:rPr>
          <w:sz w:val="28"/>
          <w:szCs w:val="28"/>
        </w:rPr>
        <w:t>ностранный язык</w:t>
      </w:r>
      <w:r w:rsidRPr="00D2714B">
        <w:rPr>
          <w:sz w:val="28"/>
          <w:szCs w:val="28"/>
        </w:rPr>
        <w:t>»</w:t>
      </w:r>
      <w:r w:rsidR="009A3AD9" w:rsidRPr="00D2714B">
        <w:rPr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 xml:space="preserve"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</w:t>
      </w:r>
      <w:r w:rsidR="00FB4E2F">
        <w:rPr>
          <w:sz w:val="28"/>
          <w:szCs w:val="28"/>
        </w:rPr>
        <w:t xml:space="preserve">профессионального и </w:t>
      </w:r>
      <w:r>
        <w:rPr>
          <w:sz w:val="28"/>
          <w:szCs w:val="28"/>
        </w:rPr>
        <w:t>делового общения.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у обучающихся когнитивной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</w:t>
      </w:r>
      <w:r w:rsidR="00877596">
        <w:rPr>
          <w:sz w:val="28"/>
          <w:szCs w:val="28"/>
        </w:rPr>
        <w:t>ся: приобретение знаний, умений и</w:t>
      </w:r>
      <w:r>
        <w:rPr>
          <w:sz w:val="28"/>
          <w:szCs w:val="28"/>
        </w:rPr>
        <w:t xml:space="preserve"> навыков.</w:t>
      </w:r>
    </w:p>
    <w:p w:rsidR="00256A9E" w:rsidRDefault="00256A9E" w:rsidP="00256A9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256A9E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профессиональному и деловому общению, письменному и устному;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лексику профессионального и делового характера, включая терминологию по избранной специальности;</w:t>
      </w:r>
    </w:p>
    <w:p w:rsidR="00256A9E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в ситуациях научного и профессионального общения (в соответствии с избранной специальностью);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256A9E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иностранным языком в объеме, необходимом для получения информации профессионального содержания из аутентичных источников информации;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навыками оформления представленных результатов решения профессиональных задач на иностранном языке</w:t>
      </w:r>
    </w:p>
    <w:p w:rsidR="00256A9E" w:rsidRPr="00993F09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научного и профессионального общения (в соответствии с избранной специальностью).</w:t>
      </w:r>
    </w:p>
    <w:p w:rsidR="00256A9E" w:rsidRPr="00C573A9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575E60">
        <w:rPr>
          <w:sz w:val="28"/>
          <w:szCs w:val="28"/>
        </w:rPr>
        <w:t>Изучение</w:t>
      </w:r>
      <w:r w:rsidRPr="001E6889">
        <w:rPr>
          <w:sz w:val="28"/>
          <w:szCs w:val="28"/>
        </w:rPr>
        <w:t xml:space="preserve">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56A9E" w:rsidRPr="00D918AC" w:rsidRDefault="00256A9E" w:rsidP="00256A9E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918AC">
        <w:rPr>
          <w:i/>
          <w:sz w:val="28"/>
          <w:szCs w:val="28"/>
        </w:rPr>
        <w:lastRenderedPageBreak/>
        <w:t xml:space="preserve">готовность к коммуникации в устной и письменной </w:t>
      </w:r>
      <w:proofErr w:type="gramStart"/>
      <w:r w:rsidRPr="00D918AC">
        <w:rPr>
          <w:i/>
          <w:sz w:val="28"/>
          <w:szCs w:val="28"/>
        </w:rPr>
        <w:t>формах  на</w:t>
      </w:r>
      <w:proofErr w:type="gramEnd"/>
      <w:r w:rsidRPr="00D918AC">
        <w:rPr>
          <w:i/>
          <w:sz w:val="28"/>
          <w:szCs w:val="28"/>
        </w:rPr>
        <w:t xml:space="preserve"> русском и иностранном языках для решения задач профессиональной деятельности </w:t>
      </w:r>
      <w:r w:rsidRPr="00D918AC">
        <w:rPr>
          <w:sz w:val="28"/>
          <w:szCs w:val="28"/>
        </w:rPr>
        <w:t>(ОПК-1);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B979E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B979E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5E279C">
        <w:rPr>
          <w:sz w:val="28"/>
          <w:szCs w:val="28"/>
        </w:rPr>
        <w:t xml:space="preserve">Профессиональный </w:t>
      </w:r>
      <w:r>
        <w:rPr>
          <w:sz w:val="28"/>
          <w:szCs w:val="28"/>
        </w:rPr>
        <w:t xml:space="preserve">иностранный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Б1.Б.</w:t>
      </w:r>
      <w:r w:rsidR="005E279C"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) относится к </w:t>
      </w:r>
      <w:r w:rsidRPr="007377D3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C942FD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Pr="00D2714B" w:rsidRDefault="009A3AD9" w:rsidP="00937BA0">
      <w:pPr>
        <w:widowControl/>
        <w:spacing w:line="24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90"/>
        <w:gridCol w:w="1134"/>
        <w:gridCol w:w="1187"/>
      </w:tblGrid>
      <w:tr w:rsidR="009A3AD9" w:rsidRPr="00D2714B" w:rsidTr="0000130D">
        <w:trPr>
          <w:jc w:val="center"/>
        </w:trPr>
        <w:tc>
          <w:tcPr>
            <w:tcW w:w="5353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90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321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Merge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90" w:type="dxa"/>
            <w:vMerge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0130D" w:rsidRPr="004769A7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187" w:type="dxa"/>
            <w:vAlign w:val="center"/>
          </w:tcPr>
          <w:p w:rsidR="0000130D" w:rsidRPr="004769A7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0130D" w:rsidRPr="00D2714B" w:rsidRDefault="0000130D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0130D" w:rsidRPr="00D2714B" w:rsidRDefault="0000130D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0130D" w:rsidRPr="00D2714B" w:rsidRDefault="0000130D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90" w:type="dxa"/>
            <w:vAlign w:val="center"/>
          </w:tcPr>
          <w:p w:rsidR="0000130D" w:rsidRDefault="00880948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130D">
              <w:rPr>
                <w:sz w:val="28"/>
                <w:szCs w:val="28"/>
              </w:rPr>
              <w:t>8</w:t>
            </w: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00130D" w:rsidRDefault="00880948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130D">
              <w:rPr>
                <w:sz w:val="28"/>
                <w:szCs w:val="28"/>
              </w:rPr>
              <w:t>8</w:t>
            </w:r>
          </w:p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00130D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00130D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Pr="00D2714B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7" w:type="dxa"/>
            <w:vAlign w:val="center"/>
          </w:tcPr>
          <w:p w:rsidR="0000130D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00130D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Pr="00D2714B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90" w:type="dxa"/>
            <w:vAlign w:val="center"/>
          </w:tcPr>
          <w:p w:rsidR="0000130D" w:rsidRPr="00D2714B" w:rsidRDefault="00FC7437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1134" w:type="dxa"/>
            <w:vAlign w:val="center"/>
          </w:tcPr>
          <w:p w:rsidR="0000130D" w:rsidRPr="00D2714B" w:rsidRDefault="008B3C6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1187" w:type="dxa"/>
            <w:vAlign w:val="center"/>
          </w:tcPr>
          <w:p w:rsidR="0000130D" w:rsidRPr="00D2714B" w:rsidRDefault="008B3C65" w:rsidP="00A05C4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790" w:type="dxa"/>
            <w:vAlign w:val="center"/>
          </w:tcPr>
          <w:p w:rsidR="0000130D" w:rsidRPr="00D2714B" w:rsidRDefault="00FC7437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vAlign w:val="center"/>
          </w:tcPr>
          <w:p w:rsidR="0000130D" w:rsidRPr="00A05C4B" w:rsidRDefault="00A05C4B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187" w:type="dxa"/>
            <w:vAlign w:val="center"/>
          </w:tcPr>
          <w:p w:rsidR="0000130D" w:rsidRPr="00A05C4B" w:rsidRDefault="00A05C4B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90" w:type="dxa"/>
            <w:vAlign w:val="center"/>
          </w:tcPr>
          <w:p w:rsidR="0000130D" w:rsidRPr="00F27146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З*</w:t>
            </w:r>
          </w:p>
        </w:tc>
        <w:tc>
          <w:tcPr>
            <w:tcW w:w="1134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187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790" w:type="dxa"/>
            <w:vAlign w:val="center"/>
          </w:tcPr>
          <w:p w:rsidR="0000130D" w:rsidRPr="00F27146" w:rsidRDefault="00880948" w:rsidP="008809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144</w:t>
            </w:r>
            <w:r w:rsidR="0000130D">
              <w:rPr>
                <w:sz w:val="28"/>
                <w:szCs w:val="28"/>
              </w:rPr>
              <w:t xml:space="preserve"> </w:t>
            </w:r>
            <w:r w:rsidR="0000130D">
              <w:rPr>
                <w:sz w:val="28"/>
                <w:szCs w:val="28"/>
                <w:lang w:val="en-US"/>
              </w:rPr>
              <w:t>/</w:t>
            </w:r>
            <w:r w:rsidR="000013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</w:t>
            </w:r>
            <w:r w:rsidR="0000130D"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134" w:type="dxa"/>
            <w:vAlign w:val="center"/>
          </w:tcPr>
          <w:p w:rsidR="0000130D" w:rsidRPr="00345344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2.0</w:t>
            </w:r>
          </w:p>
        </w:tc>
        <w:tc>
          <w:tcPr>
            <w:tcW w:w="1187" w:type="dxa"/>
            <w:vAlign w:val="center"/>
          </w:tcPr>
          <w:p w:rsidR="0000130D" w:rsidRPr="00D2714B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2.0</w:t>
            </w:r>
          </w:p>
        </w:tc>
      </w:tr>
    </w:tbl>
    <w:p w:rsidR="009A3AD9" w:rsidRPr="00D2714B" w:rsidRDefault="009A3AD9" w:rsidP="009A3AD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5"/>
      </w:tblGrid>
      <w:tr w:rsidR="009A3AD9" w:rsidRPr="00D2714B" w:rsidTr="00F44292">
        <w:trPr>
          <w:jc w:val="center"/>
        </w:trPr>
        <w:tc>
          <w:tcPr>
            <w:tcW w:w="5353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Merge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44292" w:rsidRPr="00D2714B" w:rsidRDefault="00F4429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44292" w:rsidRPr="00D2714B" w:rsidRDefault="00F4429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44292" w:rsidRPr="00D2714B" w:rsidRDefault="00F4429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44292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F44292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F44292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F44292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44292" w:rsidRPr="00D2714B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985" w:type="dxa"/>
            <w:vAlign w:val="center"/>
          </w:tcPr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44292" w:rsidRPr="00D2714B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  <w:vAlign w:val="center"/>
          </w:tcPr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З*</w:t>
            </w:r>
            <w:r w:rsidR="00155375">
              <w:rPr>
                <w:sz w:val="28"/>
                <w:szCs w:val="28"/>
              </w:rPr>
              <w:t>, КЛР</w:t>
            </w:r>
          </w:p>
        </w:tc>
        <w:tc>
          <w:tcPr>
            <w:tcW w:w="1985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З*</w:t>
            </w:r>
            <w:r w:rsidR="00155375">
              <w:rPr>
                <w:sz w:val="28"/>
                <w:szCs w:val="28"/>
              </w:rPr>
              <w:t>, КЛР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F44292" w:rsidRPr="00D2714B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985" w:type="dxa"/>
            <w:vAlign w:val="center"/>
          </w:tcPr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</w:tr>
    </w:tbl>
    <w:p w:rsidR="009A3AD9" w:rsidRPr="00D2714B" w:rsidRDefault="009A3AD9" w:rsidP="00155375">
      <w:pPr>
        <w:widowControl/>
        <w:tabs>
          <w:tab w:val="left" w:pos="851"/>
        </w:tabs>
        <w:spacing w:line="240" w:lineRule="auto"/>
        <w:ind w:left="1560" w:hanging="1560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(З)</w:t>
      </w:r>
      <w:r w:rsidR="007F7904">
        <w:rPr>
          <w:i/>
          <w:sz w:val="28"/>
          <w:szCs w:val="28"/>
        </w:rPr>
        <w:t>, зачет с оценкой (З*)</w:t>
      </w:r>
      <w:r w:rsidR="00155375">
        <w:rPr>
          <w:i/>
          <w:sz w:val="28"/>
          <w:szCs w:val="28"/>
        </w:rPr>
        <w:t>, контрольная работа (КЛР)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56EC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9A3AD9" w:rsidRPr="00D2714B" w:rsidRDefault="009A3AD9" w:rsidP="00956EC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463"/>
        <w:gridCol w:w="6486"/>
      </w:tblGrid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2A7BD1" w:rsidRPr="006E23FC" w:rsidRDefault="009A3AD9" w:rsidP="002E438F">
            <w:pPr>
              <w:widowControl/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Модуль 1 </w:t>
            </w:r>
            <w:r w:rsidR="006E23FC">
              <w:rPr>
                <w:b/>
                <w:sz w:val="28"/>
                <w:szCs w:val="28"/>
              </w:rPr>
              <w:t xml:space="preserve">— </w:t>
            </w:r>
            <w:r w:rsidR="002A7BD1">
              <w:rPr>
                <w:b/>
                <w:sz w:val="28"/>
                <w:szCs w:val="28"/>
              </w:rPr>
              <w:t>Исследование и оценка рынка транспортных услуг, ф</w:t>
            </w:r>
            <w:r w:rsidR="002A7BD1" w:rsidRPr="00EE7811">
              <w:rPr>
                <w:b/>
                <w:sz w:val="28"/>
                <w:szCs w:val="28"/>
              </w:rPr>
              <w:t>инансовый и управленческий анализ</w:t>
            </w:r>
            <w:r w:rsidR="002A7BD1">
              <w:rPr>
                <w:b/>
                <w:sz w:val="28"/>
                <w:szCs w:val="28"/>
              </w:rPr>
              <w:t>,</w:t>
            </w:r>
            <w:r w:rsidR="002A7BD1" w:rsidRPr="00EE7811">
              <w:rPr>
                <w:b/>
                <w:sz w:val="28"/>
                <w:szCs w:val="28"/>
              </w:rPr>
              <w:t xml:space="preserve"> </w:t>
            </w:r>
            <w:r w:rsidR="002A7BD1">
              <w:rPr>
                <w:b/>
                <w:sz w:val="28"/>
                <w:szCs w:val="28"/>
              </w:rPr>
              <w:t>ф</w:t>
            </w:r>
            <w:r w:rsidR="008D466F">
              <w:rPr>
                <w:b/>
                <w:sz w:val="28"/>
                <w:szCs w:val="28"/>
              </w:rPr>
              <w:t xml:space="preserve">инансовый учет </w:t>
            </w:r>
            <w:r w:rsidR="00956EC1" w:rsidRPr="00EE7811">
              <w:rPr>
                <w:b/>
                <w:sz w:val="28"/>
                <w:szCs w:val="28"/>
              </w:rPr>
              <w:t>(в том числе на предприятиях железнодорожного транспорта в странах Европы / Азии / в США и др.)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6486" w:type="dxa"/>
            <w:vAlign w:val="center"/>
          </w:tcPr>
          <w:p w:rsidR="009A3AD9" w:rsidRPr="00B569B8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устное сообщение </w:t>
            </w:r>
            <w:r w:rsidRPr="00B569B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презентация по тематике делового и профессионального общения.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A3AD9" w:rsidRPr="00B57CE3" w:rsidRDefault="009A3AD9" w:rsidP="000C4C83">
            <w:pPr>
              <w:widowControl/>
              <w:spacing w:line="240" w:lineRule="auto"/>
              <w:ind w:left="1134" w:hanging="1134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Особенности делового </w:t>
            </w:r>
            <w:r w:rsidRPr="005707D1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 профессионального общения на иностранном языке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6486" w:type="dxa"/>
            <w:vAlign w:val="center"/>
          </w:tcPr>
          <w:p w:rsidR="009A3AD9" w:rsidRPr="00E406D0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речевым этикетом делового и профессионального общения; диалогическая и монологическая речь в ситуациях научного </w:t>
            </w:r>
            <w:r w:rsidRPr="001F69B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профессионального общения (выступление на предложенную тему, презентация проекта, умение выразить свою точку зрения, согласие </w:t>
            </w:r>
            <w:r w:rsidRPr="00E406D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 несогласие, сомнение и т.п. в процессе вербального общения, связанного с дискуссионными вопросами в процессе </w:t>
            </w:r>
            <w:r>
              <w:rPr>
                <w:sz w:val="28"/>
                <w:szCs w:val="28"/>
              </w:rPr>
              <w:lastRenderedPageBreak/>
              <w:t>профессионального общения)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A21A7C" w:rsidRPr="00D2714B" w:rsidRDefault="00A21A7C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A21A7C" w:rsidRPr="00D2714B" w:rsidRDefault="00A21A7C" w:rsidP="009A3AD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32"/>
        <w:gridCol w:w="992"/>
        <w:gridCol w:w="992"/>
        <w:gridCol w:w="992"/>
        <w:gridCol w:w="851"/>
      </w:tblGrid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13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32" w:type="dxa"/>
            <w:vAlign w:val="center"/>
          </w:tcPr>
          <w:p w:rsidR="009A3AD9" w:rsidRPr="00D2714B" w:rsidRDefault="009A3AD9" w:rsidP="00BD35A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1: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303318" w:rsidRPr="00303318">
              <w:rPr>
                <w:sz w:val="28"/>
                <w:szCs w:val="28"/>
              </w:rPr>
              <w:t>Исследование и оценка рынка транспортных услуг, финансовый и управленческий анализ, финансовый учет (в том числе на предприятиях железнодорожного транспорта в странах Европы / Азии / в США и др.)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18011D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32" w:type="dxa"/>
            <w:vAlign w:val="center"/>
          </w:tcPr>
          <w:p w:rsidR="009A3AD9" w:rsidRPr="00EE7811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03241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9A3AD9" w:rsidRPr="00D2714B" w:rsidTr="00A21A7C">
        <w:trPr>
          <w:jc w:val="center"/>
        </w:trPr>
        <w:tc>
          <w:tcPr>
            <w:tcW w:w="5760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03241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</w:tr>
    </w:tbl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A21A7C" w:rsidRPr="00D2714B" w:rsidRDefault="00A21A7C" w:rsidP="009A3AD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32"/>
        <w:gridCol w:w="992"/>
        <w:gridCol w:w="992"/>
        <w:gridCol w:w="992"/>
        <w:gridCol w:w="851"/>
      </w:tblGrid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13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32" w:type="dxa"/>
            <w:vAlign w:val="center"/>
          </w:tcPr>
          <w:p w:rsidR="009A3AD9" w:rsidRPr="00D2714B" w:rsidRDefault="00EE7811" w:rsidP="00BD35A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1: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303318" w:rsidRPr="00303318">
              <w:rPr>
                <w:sz w:val="28"/>
                <w:szCs w:val="28"/>
              </w:rPr>
              <w:t>Исследование и оценка рынка транспортных услуг, финансовый и управленческий анализ, финансовый учет (в том числе на предприятиях железнодорожного транспорта в странах Европы / Азии / в США и др.)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32" w:type="dxa"/>
            <w:vAlign w:val="center"/>
          </w:tcPr>
          <w:p w:rsidR="009A3AD9" w:rsidRPr="00EE7811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9A3AD9" w:rsidRPr="00D2714B" w:rsidTr="00A21A7C">
        <w:trPr>
          <w:jc w:val="center"/>
        </w:trPr>
        <w:tc>
          <w:tcPr>
            <w:tcW w:w="5760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</w:tr>
    </w:tbl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21A7C" w:rsidRDefault="00A21A7C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A3AD9" w:rsidRPr="00D2714B" w:rsidRDefault="009A3AD9" w:rsidP="00A21A7C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9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7"/>
        <w:gridCol w:w="2849"/>
        <w:gridCol w:w="6157"/>
      </w:tblGrid>
      <w:tr w:rsidR="00C57CBE" w:rsidRPr="009F30C7" w:rsidTr="00A56B4F">
        <w:trPr>
          <w:jc w:val="center"/>
        </w:trPr>
        <w:tc>
          <w:tcPr>
            <w:tcW w:w="757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9F30C7">
              <w:rPr>
                <w:b/>
                <w:bCs/>
                <w:sz w:val="22"/>
                <w:szCs w:val="22"/>
              </w:rPr>
              <w:t>№</w:t>
            </w:r>
          </w:p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9F30C7"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2849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9F30C7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6157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9F30C7">
              <w:rPr>
                <w:b/>
                <w:bCs/>
                <w:sz w:val="22"/>
                <w:szCs w:val="22"/>
              </w:rPr>
              <w:t>Перечень учебно-методического обеспечения</w:t>
            </w:r>
          </w:p>
        </w:tc>
      </w:tr>
      <w:tr w:rsidR="00C57CBE" w:rsidRPr="009F30C7" w:rsidTr="00A56B4F">
        <w:trPr>
          <w:trHeight w:val="2230"/>
          <w:jc w:val="center"/>
        </w:trPr>
        <w:tc>
          <w:tcPr>
            <w:tcW w:w="757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9F30C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849" w:type="dxa"/>
            <w:vAlign w:val="center"/>
          </w:tcPr>
          <w:p w:rsidR="00A56B4F" w:rsidRPr="009F30C7" w:rsidRDefault="00A56B4F" w:rsidP="00A21A7C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A56B4F" w:rsidRPr="009F30C7" w:rsidRDefault="00A56B4F" w:rsidP="00A21A7C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C57CBE" w:rsidRPr="009F30C7" w:rsidRDefault="00C57CBE" w:rsidP="00A21A7C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9F30C7">
              <w:rPr>
                <w:sz w:val="22"/>
                <w:szCs w:val="22"/>
              </w:rPr>
              <w:t>Модуль 1:</w:t>
            </w:r>
            <w:r w:rsidRPr="009F30C7">
              <w:rPr>
                <w:b/>
                <w:sz w:val="22"/>
                <w:szCs w:val="22"/>
              </w:rPr>
              <w:t xml:space="preserve"> </w:t>
            </w:r>
            <w:r w:rsidRPr="009F30C7">
              <w:rPr>
                <w:sz w:val="22"/>
                <w:szCs w:val="22"/>
              </w:rPr>
              <w:t>Исследование и оценка рынка транспортных услуг, финансовый и управленческий анализ, финансовый учет (в том числе на предприятиях железнодорожного транспорта в странах Европы / Азии / в США и др.)</w:t>
            </w:r>
          </w:p>
          <w:p w:rsidR="00A56B4F" w:rsidRPr="009F30C7" w:rsidRDefault="00A56B4F" w:rsidP="00A21A7C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A56B4F" w:rsidRPr="009F30C7" w:rsidRDefault="00A56B4F" w:rsidP="00A21A7C">
            <w:pPr>
              <w:widowControl/>
              <w:spacing w:line="240" w:lineRule="auto"/>
              <w:ind w:firstLine="0"/>
              <w:rPr>
                <w:bCs/>
                <w:sz w:val="22"/>
                <w:szCs w:val="22"/>
              </w:rPr>
            </w:pPr>
          </w:p>
        </w:tc>
        <w:tc>
          <w:tcPr>
            <w:tcW w:w="6157" w:type="dxa"/>
            <w:vMerge w:val="restart"/>
            <w:vAlign w:val="center"/>
          </w:tcPr>
          <w:p w:rsidR="00C57CBE" w:rsidRPr="009F30C7" w:rsidRDefault="00C57CBE" w:rsidP="00A56B4F">
            <w:pPr>
              <w:pStyle w:val="a3"/>
              <w:widowControl/>
              <w:numPr>
                <w:ilvl w:val="0"/>
                <w:numId w:val="29"/>
              </w:numPr>
              <w:tabs>
                <w:tab w:val="left" w:pos="388"/>
              </w:tabs>
              <w:spacing w:line="240" w:lineRule="auto"/>
              <w:jc w:val="left"/>
              <w:rPr>
                <w:rStyle w:val="a7"/>
                <w:bCs/>
                <w:color w:val="auto"/>
                <w:sz w:val="22"/>
                <w:szCs w:val="22"/>
                <w:u w:val="none"/>
              </w:rPr>
            </w:pPr>
            <w:r w:rsidRPr="009F30C7">
              <w:rPr>
                <w:bCs/>
                <w:sz w:val="22"/>
                <w:szCs w:val="22"/>
              </w:rPr>
              <w:t>Афанасьева, Е.А. Ситуации делового общения: учебное пособие по английскому языку [Электронный ресурс</w:t>
            </w:r>
            <w:proofErr w:type="gramStart"/>
            <w:r w:rsidRPr="009F30C7">
              <w:rPr>
                <w:bCs/>
                <w:sz w:val="22"/>
                <w:szCs w:val="22"/>
              </w:rPr>
              <w:t>] :</w:t>
            </w:r>
            <w:proofErr w:type="gramEnd"/>
            <w:r w:rsidRPr="009F30C7">
              <w:rPr>
                <w:bCs/>
                <w:sz w:val="22"/>
                <w:szCs w:val="22"/>
              </w:rPr>
              <w:t xml:space="preserve"> учебное пособие / Е.А. Афанасьева, И.Л. </w:t>
            </w:r>
            <w:proofErr w:type="spellStart"/>
            <w:r w:rsidRPr="009F30C7">
              <w:rPr>
                <w:bCs/>
                <w:sz w:val="22"/>
                <w:szCs w:val="22"/>
              </w:rPr>
              <w:t>Лютомская</w:t>
            </w:r>
            <w:proofErr w:type="spellEnd"/>
            <w:r w:rsidRPr="009F30C7">
              <w:rPr>
                <w:bCs/>
                <w:sz w:val="22"/>
                <w:szCs w:val="22"/>
              </w:rPr>
              <w:t>, И.М. Павлова [и др.]. — Электрон</w:t>
            </w:r>
            <w:proofErr w:type="gramStart"/>
            <w:r w:rsidRPr="009F30C7">
              <w:rPr>
                <w:bCs/>
                <w:sz w:val="22"/>
                <w:szCs w:val="22"/>
              </w:rPr>
              <w:t>.</w:t>
            </w:r>
            <w:proofErr w:type="gramEnd"/>
            <w:r w:rsidRPr="009F30C7">
              <w:rPr>
                <w:bCs/>
                <w:sz w:val="22"/>
                <w:szCs w:val="22"/>
              </w:rPr>
              <w:t xml:space="preserve"> дан. — СПб</w:t>
            </w:r>
            <w:proofErr w:type="gramStart"/>
            <w:r w:rsidRPr="009F30C7">
              <w:rPr>
                <w:bCs/>
                <w:sz w:val="22"/>
                <w:szCs w:val="22"/>
              </w:rPr>
              <w:t>. :</w:t>
            </w:r>
            <w:proofErr w:type="gramEnd"/>
            <w:r w:rsidRPr="009F30C7">
              <w:rPr>
                <w:bCs/>
                <w:sz w:val="22"/>
                <w:szCs w:val="22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9F30C7">
              <w:rPr>
                <w:bCs/>
                <w:sz w:val="22"/>
                <w:szCs w:val="22"/>
                <w:lang w:val="en-US"/>
              </w:rPr>
              <w:t>I</w:t>
            </w:r>
            <w:r w:rsidRPr="009F30C7">
              <w:rPr>
                <w:bCs/>
                <w:sz w:val="22"/>
                <w:szCs w:val="22"/>
              </w:rPr>
              <w:t xml:space="preserve">), 2012. — 60 с. — Режим доступа: </w:t>
            </w:r>
            <w:hyperlink r:id="rId8" w:history="1"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http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://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lanbook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com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books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element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php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?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pl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1_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id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=63198</w:t>
              </w:r>
            </w:hyperlink>
          </w:p>
          <w:p w:rsidR="00A56B4F" w:rsidRPr="009F30C7" w:rsidRDefault="00A56B4F" w:rsidP="00A56B4F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jc w:val="left"/>
              <w:rPr>
                <w:bCs/>
                <w:sz w:val="22"/>
                <w:szCs w:val="22"/>
              </w:rPr>
            </w:pPr>
            <w:proofErr w:type="spellStart"/>
            <w:r w:rsidRPr="009F30C7">
              <w:rPr>
                <w:bCs/>
                <w:sz w:val="22"/>
                <w:szCs w:val="22"/>
              </w:rPr>
              <w:t>Никульшина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 Н.Л., </w:t>
            </w:r>
            <w:proofErr w:type="spellStart"/>
            <w:r w:rsidRPr="009F30C7">
              <w:rPr>
                <w:bCs/>
                <w:sz w:val="22"/>
                <w:szCs w:val="22"/>
              </w:rPr>
              <w:t>Гливенкова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 О.А. Английский язык для исследователей (</w:t>
            </w:r>
            <w:proofErr w:type="spellStart"/>
            <w:r w:rsidRPr="009F30C7">
              <w:rPr>
                <w:bCs/>
                <w:sz w:val="22"/>
                <w:szCs w:val="22"/>
              </w:rPr>
              <w:t>English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F30C7">
              <w:rPr>
                <w:bCs/>
                <w:sz w:val="22"/>
                <w:szCs w:val="22"/>
              </w:rPr>
              <w:t>for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F30C7">
              <w:rPr>
                <w:bCs/>
                <w:sz w:val="22"/>
                <w:szCs w:val="22"/>
              </w:rPr>
              <w:t>Researchers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): Учебное пособие. - Тамбов: Изд-во ТГТУ, 2009. – 100 с. Режим доступа: </w:t>
            </w:r>
            <w:hyperlink r:id="rId9" w:history="1"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http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://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window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edu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ru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resource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/355/68355/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files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Nikulshina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-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l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pdf</w:t>
              </w:r>
            </w:hyperlink>
          </w:p>
          <w:p w:rsidR="00A56B4F" w:rsidRPr="009F30C7" w:rsidRDefault="00A56B4F" w:rsidP="00A56B4F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rPr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9F30C7">
              <w:rPr>
                <w:color w:val="000000" w:themeColor="text1"/>
                <w:sz w:val="22"/>
                <w:szCs w:val="22"/>
              </w:rPr>
              <w:t>Topical</w:t>
            </w:r>
            <w:proofErr w:type="spellEnd"/>
            <w:r w:rsidRPr="009F30C7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F30C7">
              <w:rPr>
                <w:color w:val="000000" w:themeColor="text1"/>
                <w:sz w:val="22"/>
                <w:szCs w:val="22"/>
              </w:rPr>
              <w:t>Issues</w:t>
            </w:r>
            <w:proofErr w:type="spellEnd"/>
            <w:r w:rsidRPr="009F30C7">
              <w:rPr>
                <w:color w:val="000000" w:themeColor="text1"/>
                <w:sz w:val="22"/>
                <w:szCs w:val="22"/>
              </w:rPr>
              <w:t>: учебно-методическое пособие на английском языке [Электронный ресурс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] :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учеб.-метод. пособие — Электрон. дан. — Санкт-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Петербург :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ПГУПС, 2013. — 16 с. — Режим доступа: </w:t>
            </w:r>
            <w:hyperlink r:id="rId10" w:history="1"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http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://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lanbook</w:t>
              </w:r>
              <w:proofErr w:type="spellEnd"/>
              <w:r w:rsidR="002B50CF"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com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books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element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php</w:t>
              </w:r>
              <w:proofErr w:type="spellEnd"/>
              <w:r w:rsidR="002B50CF" w:rsidRPr="009F30C7">
                <w:rPr>
                  <w:rStyle w:val="a7"/>
                  <w:bCs/>
                  <w:sz w:val="22"/>
                  <w:szCs w:val="22"/>
                </w:rPr>
                <w:t>?</w:t>
              </w:r>
              <w:proofErr w:type="spellStart"/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pl</w:t>
              </w:r>
              <w:proofErr w:type="spellEnd"/>
              <w:r w:rsidR="002B50CF" w:rsidRPr="009F30C7">
                <w:rPr>
                  <w:rStyle w:val="a7"/>
                  <w:bCs/>
                  <w:sz w:val="22"/>
                  <w:szCs w:val="22"/>
                </w:rPr>
                <w:t>1_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id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=41109</w:t>
              </w:r>
            </w:hyperlink>
            <w:r w:rsidRPr="009F30C7">
              <w:rPr>
                <w:color w:val="000000" w:themeColor="text1"/>
                <w:sz w:val="22"/>
                <w:szCs w:val="22"/>
              </w:rPr>
              <w:t xml:space="preserve">. — </w:t>
            </w:r>
            <w:proofErr w:type="spellStart"/>
            <w:r w:rsidRPr="009F30C7">
              <w:rPr>
                <w:color w:val="000000" w:themeColor="text1"/>
                <w:sz w:val="22"/>
                <w:szCs w:val="22"/>
              </w:rPr>
              <w:t>Загл</w:t>
            </w:r>
            <w:proofErr w:type="spellEnd"/>
            <w:r w:rsidRPr="009F30C7">
              <w:rPr>
                <w:color w:val="000000" w:themeColor="text1"/>
                <w:sz w:val="22"/>
                <w:szCs w:val="22"/>
              </w:rPr>
              <w:t>. с экрана.</w:t>
            </w:r>
            <w:r w:rsidRPr="009F30C7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:rsidR="00A56B4F" w:rsidRPr="009F30C7" w:rsidRDefault="00A56B4F" w:rsidP="00A56B4F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rPr>
                <w:bCs/>
                <w:color w:val="000000" w:themeColor="text1"/>
                <w:sz w:val="22"/>
                <w:szCs w:val="22"/>
              </w:rPr>
            </w:pPr>
            <w:r w:rsidRPr="009F30C7">
              <w:rPr>
                <w:color w:val="000000" w:themeColor="text1"/>
                <w:sz w:val="22"/>
                <w:szCs w:val="22"/>
              </w:rPr>
              <w:t>Сборник общетехнических текстов: учебное пособие по английскому языку [Электронный ресурс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] :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учеб. пособие / Е.А. Афанасьева [и др.]. — Электрон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дан. — Санкт-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Петербург :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ПГУПС, 2014. — 45 с. — Режим доступа: https://e.lanbook.com/book/63204. — </w:t>
            </w:r>
            <w:proofErr w:type="spellStart"/>
            <w:r w:rsidRPr="009F30C7">
              <w:rPr>
                <w:color w:val="000000" w:themeColor="text1"/>
                <w:sz w:val="22"/>
                <w:szCs w:val="22"/>
              </w:rPr>
              <w:t>Загл</w:t>
            </w:r>
            <w:proofErr w:type="spellEnd"/>
            <w:r w:rsidRPr="009F30C7">
              <w:rPr>
                <w:color w:val="000000" w:themeColor="text1"/>
                <w:sz w:val="22"/>
                <w:szCs w:val="22"/>
              </w:rPr>
              <w:t>. с экрана.</w:t>
            </w:r>
            <w:r w:rsidRPr="009F30C7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:rsidR="00A56B4F" w:rsidRPr="009F30C7" w:rsidRDefault="00A56B4F" w:rsidP="00A56B4F">
            <w:pPr>
              <w:pStyle w:val="ad"/>
              <w:numPr>
                <w:ilvl w:val="0"/>
                <w:numId w:val="29"/>
              </w:numPr>
              <w:rPr>
                <w:sz w:val="22"/>
              </w:rPr>
            </w:pPr>
            <w:r w:rsidRPr="009F30C7">
              <w:rPr>
                <w:sz w:val="22"/>
              </w:rPr>
              <w:t>Журналы по тематике магистерской программы:</w:t>
            </w:r>
          </w:p>
          <w:p w:rsidR="00A56B4F" w:rsidRPr="009F30C7" w:rsidRDefault="00A56B4F" w:rsidP="00306F8B">
            <w:pPr>
              <w:widowControl/>
              <w:spacing w:line="240" w:lineRule="auto"/>
              <w:ind w:left="601" w:firstLine="0"/>
              <w:rPr>
                <w:bCs/>
                <w:sz w:val="22"/>
                <w:szCs w:val="22"/>
                <w:lang w:val="en-US"/>
              </w:rPr>
            </w:pPr>
            <w:r w:rsidRPr="009F30C7">
              <w:rPr>
                <w:bCs/>
                <w:sz w:val="22"/>
                <w:szCs w:val="22"/>
                <w:lang w:val="en-US"/>
              </w:rPr>
              <w:t>International Railway Journal (</w:t>
            </w:r>
            <w:r w:rsidRPr="009F30C7">
              <w:rPr>
                <w:bCs/>
                <w:sz w:val="22"/>
                <w:szCs w:val="22"/>
              </w:rPr>
              <w:t>за</w:t>
            </w:r>
            <w:r w:rsidRPr="009F30C7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9F30C7">
              <w:rPr>
                <w:bCs/>
                <w:sz w:val="22"/>
                <w:szCs w:val="22"/>
              </w:rPr>
              <w:t>последние</w:t>
            </w:r>
            <w:r w:rsidRPr="009F30C7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9F30C7">
              <w:rPr>
                <w:bCs/>
                <w:sz w:val="22"/>
                <w:szCs w:val="22"/>
              </w:rPr>
              <w:t>пять</w:t>
            </w:r>
            <w:r w:rsidRPr="009F30C7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9F30C7">
              <w:rPr>
                <w:bCs/>
                <w:sz w:val="22"/>
                <w:szCs w:val="22"/>
              </w:rPr>
              <w:t>лет</w:t>
            </w:r>
            <w:r w:rsidRPr="009F30C7">
              <w:rPr>
                <w:bCs/>
                <w:sz w:val="22"/>
                <w:szCs w:val="22"/>
                <w:lang w:val="en-US"/>
              </w:rPr>
              <w:t>);</w:t>
            </w:r>
          </w:p>
          <w:p w:rsidR="00A56B4F" w:rsidRPr="009F30C7" w:rsidRDefault="00A56B4F" w:rsidP="00306F8B">
            <w:pPr>
              <w:widowControl/>
              <w:spacing w:line="240" w:lineRule="auto"/>
              <w:ind w:left="601" w:firstLine="0"/>
              <w:rPr>
                <w:bCs/>
                <w:sz w:val="22"/>
                <w:szCs w:val="22"/>
              </w:rPr>
            </w:pPr>
            <w:r w:rsidRPr="009F30C7">
              <w:rPr>
                <w:bCs/>
                <w:sz w:val="22"/>
                <w:szCs w:val="22"/>
                <w:lang w:val="en-US"/>
              </w:rPr>
              <w:t>Railway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Age</w:t>
            </w:r>
            <w:r w:rsidRPr="009F30C7">
              <w:rPr>
                <w:bCs/>
                <w:sz w:val="22"/>
                <w:szCs w:val="22"/>
              </w:rPr>
              <w:t xml:space="preserve"> (за последние пять лет);</w:t>
            </w:r>
          </w:p>
          <w:p w:rsidR="00A56B4F" w:rsidRPr="009F30C7" w:rsidRDefault="00A56B4F" w:rsidP="00306F8B">
            <w:pPr>
              <w:widowControl/>
              <w:spacing w:line="240" w:lineRule="auto"/>
              <w:ind w:left="601" w:firstLine="0"/>
              <w:rPr>
                <w:bCs/>
                <w:sz w:val="22"/>
                <w:szCs w:val="22"/>
              </w:rPr>
            </w:pPr>
            <w:r w:rsidRPr="009F30C7">
              <w:rPr>
                <w:bCs/>
                <w:sz w:val="22"/>
                <w:szCs w:val="22"/>
                <w:lang w:val="en-US"/>
              </w:rPr>
              <w:t>Modern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Railways</w:t>
            </w:r>
            <w:r w:rsidRPr="009F30C7">
              <w:rPr>
                <w:bCs/>
                <w:sz w:val="22"/>
                <w:szCs w:val="22"/>
              </w:rPr>
              <w:t xml:space="preserve"> (за последние пять лет);</w:t>
            </w:r>
            <w:r w:rsidR="00306F8B" w:rsidRPr="009F30C7">
              <w:rPr>
                <w:bCs/>
                <w:sz w:val="22"/>
                <w:szCs w:val="22"/>
              </w:rPr>
              <w:br/>
            </w:r>
            <w:r w:rsidRPr="009F30C7">
              <w:rPr>
                <w:bCs/>
                <w:sz w:val="22"/>
                <w:szCs w:val="22"/>
                <w:lang w:val="en-US"/>
              </w:rPr>
              <w:t>Railway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Gazette</w:t>
            </w:r>
            <w:r w:rsidRPr="009F30C7">
              <w:rPr>
                <w:bCs/>
                <w:sz w:val="22"/>
                <w:szCs w:val="22"/>
              </w:rPr>
              <w:t xml:space="preserve"> (за последние пять лет);</w:t>
            </w:r>
            <w:r w:rsidRPr="009F30C7">
              <w:rPr>
                <w:bCs/>
                <w:sz w:val="22"/>
                <w:szCs w:val="22"/>
              </w:rPr>
              <w:br/>
            </w:r>
            <w:r w:rsidRPr="009F30C7">
              <w:rPr>
                <w:bCs/>
                <w:sz w:val="22"/>
                <w:szCs w:val="22"/>
                <w:lang w:val="en-US"/>
              </w:rPr>
              <w:t>Japanese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Railway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Engineering</w:t>
            </w:r>
            <w:r w:rsidRPr="009F30C7">
              <w:rPr>
                <w:bCs/>
                <w:sz w:val="22"/>
                <w:szCs w:val="22"/>
              </w:rPr>
              <w:t xml:space="preserve"> (за последние пять лет)</w:t>
            </w:r>
          </w:p>
        </w:tc>
      </w:tr>
      <w:tr w:rsidR="00C57CBE" w:rsidRPr="009F30C7" w:rsidTr="00A56B4F">
        <w:trPr>
          <w:trHeight w:val="1324"/>
          <w:jc w:val="center"/>
        </w:trPr>
        <w:tc>
          <w:tcPr>
            <w:tcW w:w="757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9F30C7">
              <w:rPr>
                <w:bCs/>
                <w:sz w:val="22"/>
                <w:szCs w:val="22"/>
              </w:rPr>
              <w:t>2</w:t>
            </w:r>
          </w:p>
          <w:p w:rsidR="00C57CBE" w:rsidRPr="009F30C7" w:rsidRDefault="00C57CBE" w:rsidP="00A21A7C">
            <w:pPr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849" w:type="dxa"/>
            <w:vAlign w:val="center"/>
          </w:tcPr>
          <w:p w:rsidR="00C57CBE" w:rsidRPr="009F30C7" w:rsidRDefault="00C57CBE" w:rsidP="00A21A7C">
            <w:pPr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9F30C7">
              <w:rPr>
                <w:sz w:val="22"/>
                <w:szCs w:val="22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6157" w:type="dxa"/>
            <w:vMerge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</w:p>
        </w:tc>
      </w:tr>
    </w:tbl>
    <w:p w:rsidR="009A3AD9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3AD9" w:rsidRDefault="009A3AD9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21A7C" w:rsidRPr="00D2714B" w:rsidRDefault="00A21A7C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3AD9" w:rsidRPr="00D2714B" w:rsidRDefault="009A3AD9" w:rsidP="002E438F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21A7C" w:rsidRDefault="00A21A7C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21A7C" w:rsidRDefault="00A21A7C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B622A" w:rsidRDefault="009A3AD9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21A7C" w:rsidRPr="00755894" w:rsidRDefault="00A21A7C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B622A" w:rsidRPr="00D2714B" w:rsidRDefault="000B622A" w:rsidP="002E438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1159F" w:rsidRPr="006C29DB" w:rsidRDefault="0001159F" w:rsidP="002E438F">
      <w:pPr>
        <w:pStyle w:val="a3"/>
        <w:widowControl/>
        <w:numPr>
          <w:ilvl w:val="0"/>
          <w:numId w:val="22"/>
        </w:numPr>
        <w:tabs>
          <w:tab w:val="left" w:pos="1134"/>
        </w:tabs>
        <w:spacing w:line="240" w:lineRule="auto"/>
        <w:ind w:left="0" w:firstLine="709"/>
        <w:jc w:val="left"/>
        <w:rPr>
          <w:rStyle w:val="a7"/>
          <w:bCs/>
          <w:color w:val="auto"/>
          <w:sz w:val="28"/>
          <w:szCs w:val="28"/>
          <w:u w:val="none"/>
        </w:rPr>
      </w:pPr>
      <w:r w:rsidRPr="004915A5"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</w:t>
      </w:r>
      <w:proofErr w:type="gramStart"/>
      <w:r w:rsidRPr="004915A5">
        <w:rPr>
          <w:bCs/>
          <w:sz w:val="28"/>
          <w:szCs w:val="28"/>
        </w:rPr>
        <w:t>] :</w:t>
      </w:r>
      <w:proofErr w:type="gramEnd"/>
      <w:r w:rsidRPr="004915A5">
        <w:rPr>
          <w:bCs/>
          <w:sz w:val="28"/>
          <w:szCs w:val="28"/>
        </w:rPr>
        <w:t xml:space="preserve"> учебное пособие / </w:t>
      </w:r>
      <w:r w:rsidRPr="004915A5">
        <w:rPr>
          <w:bCs/>
          <w:sz w:val="28"/>
          <w:szCs w:val="28"/>
        </w:rPr>
        <w:lastRenderedPageBreak/>
        <w:t xml:space="preserve">Е.А. Афанасьева, И.Л. </w:t>
      </w:r>
      <w:proofErr w:type="spellStart"/>
      <w:r w:rsidRPr="004915A5">
        <w:rPr>
          <w:bCs/>
          <w:sz w:val="28"/>
          <w:szCs w:val="28"/>
        </w:rPr>
        <w:t>Лютомская</w:t>
      </w:r>
      <w:proofErr w:type="spellEnd"/>
      <w:r w:rsidRPr="004915A5">
        <w:rPr>
          <w:bCs/>
          <w:sz w:val="28"/>
          <w:szCs w:val="28"/>
        </w:rPr>
        <w:t>, И.М. Павлова [и др.].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дан. — СПб</w:t>
      </w:r>
      <w:proofErr w:type="gramStart"/>
      <w:r w:rsidRPr="004915A5">
        <w:rPr>
          <w:bCs/>
          <w:sz w:val="28"/>
          <w:szCs w:val="28"/>
        </w:rPr>
        <w:t>. :</w:t>
      </w:r>
      <w:proofErr w:type="gramEnd"/>
      <w:r w:rsidRPr="004915A5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2012. — 60 с. — Режим доступа: </w:t>
      </w:r>
      <w:hyperlink r:id="rId11" w:history="1">
        <w:r w:rsidRPr="00AC5D8A">
          <w:rPr>
            <w:rStyle w:val="a7"/>
            <w:bCs/>
            <w:sz w:val="28"/>
            <w:szCs w:val="28"/>
            <w:lang w:val="en-US"/>
          </w:rPr>
          <w:t>http</w:t>
        </w:r>
        <w:r w:rsidRPr="00AC5D8A">
          <w:rPr>
            <w:rStyle w:val="a7"/>
            <w:bCs/>
            <w:sz w:val="28"/>
            <w:szCs w:val="28"/>
          </w:rPr>
          <w:t>://</w:t>
        </w:r>
        <w:r w:rsidRPr="00AC5D8A">
          <w:rPr>
            <w:rStyle w:val="a7"/>
            <w:bCs/>
            <w:sz w:val="28"/>
            <w:szCs w:val="28"/>
            <w:lang w:val="en-US"/>
          </w:rPr>
          <w:t>e</w:t>
        </w:r>
        <w:r w:rsidRPr="00AC5D8A">
          <w:rPr>
            <w:rStyle w:val="a7"/>
            <w:bCs/>
            <w:sz w:val="28"/>
            <w:szCs w:val="28"/>
          </w:rPr>
          <w:t>.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AC5D8A">
          <w:rPr>
            <w:rStyle w:val="a7"/>
            <w:bCs/>
            <w:sz w:val="28"/>
            <w:szCs w:val="28"/>
          </w:rPr>
          <w:t>.</w:t>
        </w:r>
        <w:r w:rsidRPr="00AC5D8A">
          <w:rPr>
            <w:rStyle w:val="a7"/>
            <w:bCs/>
            <w:sz w:val="28"/>
            <w:szCs w:val="28"/>
            <w:lang w:val="en-US"/>
          </w:rPr>
          <w:t>com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books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element</w:t>
        </w:r>
        <w:r w:rsidRPr="00AC5D8A">
          <w:rPr>
            <w:rStyle w:val="a7"/>
            <w:bCs/>
            <w:sz w:val="28"/>
            <w:szCs w:val="28"/>
          </w:rPr>
          <w:t>.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AC5D8A">
          <w:rPr>
            <w:rStyle w:val="a7"/>
            <w:bCs/>
            <w:sz w:val="28"/>
            <w:szCs w:val="28"/>
          </w:rPr>
          <w:t>?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AC5D8A">
          <w:rPr>
            <w:rStyle w:val="a7"/>
            <w:bCs/>
            <w:sz w:val="28"/>
            <w:szCs w:val="28"/>
          </w:rPr>
          <w:t>1_</w:t>
        </w:r>
        <w:r w:rsidRPr="00AC5D8A">
          <w:rPr>
            <w:rStyle w:val="a7"/>
            <w:bCs/>
            <w:sz w:val="28"/>
            <w:szCs w:val="28"/>
            <w:lang w:val="en-US"/>
          </w:rPr>
          <w:t>id</w:t>
        </w:r>
        <w:r w:rsidRPr="00AC5D8A">
          <w:rPr>
            <w:rStyle w:val="a7"/>
            <w:bCs/>
            <w:sz w:val="28"/>
            <w:szCs w:val="28"/>
          </w:rPr>
          <w:t>=63198</w:t>
        </w:r>
      </w:hyperlink>
    </w:p>
    <w:p w:rsidR="006C29DB" w:rsidRPr="006C29DB" w:rsidRDefault="006C29DB" w:rsidP="006C29DB">
      <w:pPr>
        <w:pStyle w:val="a3"/>
        <w:widowControl/>
        <w:numPr>
          <w:ilvl w:val="0"/>
          <w:numId w:val="22"/>
        </w:numPr>
        <w:spacing w:line="240" w:lineRule="auto"/>
        <w:ind w:left="0" w:firstLine="709"/>
        <w:jc w:val="left"/>
        <w:rPr>
          <w:bCs/>
          <w:sz w:val="28"/>
          <w:szCs w:val="28"/>
        </w:rPr>
      </w:pPr>
      <w:proofErr w:type="spellStart"/>
      <w:r w:rsidRPr="004915A5">
        <w:rPr>
          <w:sz w:val="28"/>
          <w:szCs w:val="28"/>
        </w:rPr>
        <w:t>Никульшина</w:t>
      </w:r>
      <w:proofErr w:type="spellEnd"/>
      <w:r w:rsidRPr="004915A5">
        <w:rPr>
          <w:sz w:val="28"/>
          <w:szCs w:val="28"/>
        </w:rPr>
        <w:t xml:space="preserve"> Н.Л., </w:t>
      </w:r>
      <w:proofErr w:type="spellStart"/>
      <w:r w:rsidRPr="004915A5">
        <w:rPr>
          <w:sz w:val="28"/>
          <w:szCs w:val="28"/>
        </w:rPr>
        <w:t>Гливенкова</w:t>
      </w:r>
      <w:proofErr w:type="spellEnd"/>
      <w:r w:rsidRPr="004915A5">
        <w:rPr>
          <w:sz w:val="28"/>
          <w:szCs w:val="28"/>
        </w:rPr>
        <w:t xml:space="preserve"> О.А. Английский язык для исследователей (</w:t>
      </w:r>
      <w:proofErr w:type="spellStart"/>
      <w:r w:rsidRPr="004915A5">
        <w:rPr>
          <w:sz w:val="28"/>
          <w:szCs w:val="28"/>
        </w:rPr>
        <w:t>English</w:t>
      </w:r>
      <w:proofErr w:type="spellEnd"/>
      <w:r w:rsidRPr="004915A5">
        <w:rPr>
          <w:sz w:val="28"/>
          <w:szCs w:val="28"/>
        </w:rPr>
        <w:t xml:space="preserve"> </w:t>
      </w:r>
      <w:proofErr w:type="spellStart"/>
      <w:r w:rsidRPr="004915A5">
        <w:rPr>
          <w:sz w:val="28"/>
          <w:szCs w:val="28"/>
        </w:rPr>
        <w:t>for</w:t>
      </w:r>
      <w:proofErr w:type="spellEnd"/>
      <w:r w:rsidRPr="004915A5">
        <w:rPr>
          <w:sz w:val="28"/>
          <w:szCs w:val="28"/>
        </w:rPr>
        <w:t xml:space="preserve"> </w:t>
      </w:r>
      <w:proofErr w:type="spellStart"/>
      <w:r w:rsidRPr="004915A5">
        <w:rPr>
          <w:sz w:val="28"/>
          <w:szCs w:val="28"/>
        </w:rPr>
        <w:t>Researchers</w:t>
      </w:r>
      <w:proofErr w:type="spellEnd"/>
      <w:r w:rsidRPr="004915A5">
        <w:rPr>
          <w:sz w:val="28"/>
          <w:szCs w:val="28"/>
        </w:rPr>
        <w:t xml:space="preserve">): Учебное пособие. - Тамбов: Изд-во ТГТУ, 2009. – 100 с. </w:t>
      </w:r>
      <w:r w:rsidRPr="004915A5">
        <w:rPr>
          <w:bCs/>
          <w:sz w:val="28"/>
          <w:szCs w:val="28"/>
        </w:rPr>
        <w:t xml:space="preserve">Режим доступа: </w:t>
      </w:r>
      <w:hyperlink r:id="rId12" w:history="1">
        <w:r w:rsidRPr="00AC5D8A">
          <w:rPr>
            <w:rStyle w:val="a7"/>
            <w:bCs/>
            <w:sz w:val="28"/>
            <w:szCs w:val="28"/>
          </w:rPr>
          <w:t>http://window.edu.ru/resource/355/68355/files/Nikulshina-l.pdf</w:t>
        </w:r>
      </w:hyperlink>
    </w:p>
    <w:p w:rsidR="0001159F" w:rsidRPr="004915A5" w:rsidRDefault="0001159F" w:rsidP="00926D89">
      <w:pPr>
        <w:tabs>
          <w:tab w:val="left" w:pos="1134"/>
        </w:tabs>
        <w:spacing w:before="120" w:line="240" w:lineRule="auto"/>
        <w:ind w:firstLine="709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1159F" w:rsidRPr="00A27620" w:rsidRDefault="0001159F" w:rsidP="002E438F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  <w:lang w:val="en-US"/>
        </w:rPr>
        <w:t>Topical</w:t>
      </w:r>
      <w:r w:rsidRPr="004915A5">
        <w:rPr>
          <w:bCs/>
          <w:sz w:val="28"/>
          <w:szCs w:val="28"/>
        </w:rPr>
        <w:t xml:space="preserve"> </w:t>
      </w:r>
      <w:r w:rsidRPr="004915A5">
        <w:rPr>
          <w:bCs/>
          <w:sz w:val="28"/>
          <w:szCs w:val="28"/>
          <w:lang w:val="en-US"/>
        </w:rPr>
        <w:t>Issues</w:t>
      </w:r>
      <w:r w:rsidRPr="004915A5"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4915A5">
        <w:rPr>
          <w:bCs/>
          <w:sz w:val="28"/>
          <w:szCs w:val="28"/>
        </w:rPr>
        <w:t>] :</w:t>
      </w:r>
      <w:proofErr w:type="gramEnd"/>
      <w:r w:rsidRPr="004915A5"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дан. — СПб</w:t>
      </w:r>
      <w:proofErr w:type="gramStart"/>
      <w:r w:rsidRPr="004915A5">
        <w:rPr>
          <w:bCs/>
          <w:sz w:val="28"/>
          <w:szCs w:val="28"/>
        </w:rPr>
        <w:t>. :</w:t>
      </w:r>
      <w:proofErr w:type="gramEnd"/>
      <w:r w:rsidRPr="004915A5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2013. — 18 с. — Режим доступа: </w:t>
      </w:r>
      <w:hyperlink r:id="rId13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4915A5">
          <w:rPr>
            <w:rStyle w:val="a7"/>
            <w:bCs/>
            <w:sz w:val="28"/>
            <w:szCs w:val="28"/>
          </w:rPr>
          <w:t>?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=41109</w:t>
        </w:r>
      </w:hyperlink>
    </w:p>
    <w:p w:rsidR="0001159F" w:rsidRPr="004915A5" w:rsidRDefault="0001159F" w:rsidP="002E438F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</w:t>
      </w:r>
      <w:proofErr w:type="gramStart"/>
      <w:r w:rsidRPr="004915A5">
        <w:rPr>
          <w:bCs/>
          <w:sz w:val="28"/>
          <w:szCs w:val="28"/>
        </w:rPr>
        <w:t>] :</w:t>
      </w:r>
      <w:proofErr w:type="gramEnd"/>
      <w:r w:rsidRPr="004915A5"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дан. — СПб</w:t>
      </w:r>
      <w:proofErr w:type="gramStart"/>
      <w:r w:rsidRPr="004915A5">
        <w:rPr>
          <w:bCs/>
          <w:sz w:val="28"/>
          <w:szCs w:val="28"/>
        </w:rPr>
        <w:t>. :</w:t>
      </w:r>
      <w:proofErr w:type="gramEnd"/>
      <w:r w:rsidRPr="004915A5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2014. — 47 с. — Режим доступа: </w:t>
      </w:r>
      <w:hyperlink r:id="rId14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4915A5">
          <w:rPr>
            <w:rStyle w:val="a7"/>
            <w:bCs/>
            <w:sz w:val="28"/>
            <w:szCs w:val="28"/>
          </w:rPr>
          <w:t>?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=63204</w:t>
        </w:r>
      </w:hyperlink>
    </w:p>
    <w:p w:rsidR="00A21A7C" w:rsidRPr="00D2714B" w:rsidRDefault="000B622A" w:rsidP="00926D89">
      <w:pPr>
        <w:widowControl/>
        <w:tabs>
          <w:tab w:val="left" w:pos="1134"/>
        </w:tabs>
        <w:spacing w:before="120" w:line="240" w:lineRule="auto"/>
        <w:ind w:firstLine="709"/>
        <w:rPr>
          <w:bCs/>
          <w:sz w:val="28"/>
          <w:szCs w:val="28"/>
        </w:rPr>
      </w:pPr>
      <w:r w:rsidRPr="000C39B6">
        <w:rPr>
          <w:bCs/>
          <w:sz w:val="28"/>
          <w:szCs w:val="28"/>
        </w:rPr>
        <w:t>8.3</w:t>
      </w:r>
      <w:r w:rsidRPr="000D4A23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Pr="000C39B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0B622A" w:rsidRPr="009575E8" w:rsidRDefault="000B622A" w:rsidP="002E438F">
      <w:pPr>
        <w:widowControl/>
        <w:tabs>
          <w:tab w:val="left" w:pos="1134"/>
        </w:tabs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0B622A" w:rsidRDefault="000B622A" w:rsidP="00926D89">
      <w:pPr>
        <w:widowControl/>
        <w:tabs>
          <w:tab w:val="left" w:pos="1134"/>
        </w:tabs>
        <w:spacing w:before="120" w:line="240" w:lineRule="auto"/>
        <w:ind w:firstLine="709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B622A" w:rsidRPr="009575E8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9575E8">
        <w:rPr>
          <w:bCs/>
          <w:sz w:val="28"/>
          <w:szCs w:val="28"/>
          <w:lang w:val="en-US"/>
        </w:rPr>
        <w:t>L. </w:t>
      </w:r>
      <w:proofErr w:type="spellStart"/>
      <w:r w:rsidRPr="009575E8">
        <w:rPr>
          <w:bCs/>
          <w:sz w:val="28"/>
          <w:szCs w:val="28"/>
          <w:lang w:val="en-US"/>
        </w:rPr>
        <w:t>Raitskaya</w:t>
      </w:r>
      <w:proofErr w:type="spellEnd"/>
      <w:r w:rsidRPr="009575E8">
        <w:rPr>
          <w:bCs/>
          <w:sz w:val="28"/>
          <w:szCs w:val="28"/>
          <w:lang w:val="en-US"/>
        </w:rPr>
        <w:t>, S. Cochrane. «Macmillan Guide to Economics». Macmillan Education, 2007. – 128 p.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D. Grant, R. McLarty «Business Basics». Oxford University Press, 2008. – 185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V. </w:t>
      </w:r>
      <w:proofErr w:type="spellStart"/>
      <w:r w:rsidRPr="00B207AC">
        <w:rPr>
          <w:bCs/>
          <w:sz w:val="28"/>
          <w:szCs w:val="28"/>
          <w:lang w:val="en-US"/>
        </w:rPr>
        <w:t>Hollett</w:t>
      </w:r>
      <w:proofErr w:type="spellEnd"/>
      <w:r w:rsidRPr="00B207AC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P. Emmerson «Business Grammar Builder». Macmillan, 2010. – 273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EF25D7" w:rsidRPr="005C4466" w:rsidRDefault="00EF25D7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Афанасьева Е.А., Карякина Ю.Л., </w:t>
      </w:r>
      <w:proofErr w:type="spellStart"/>
      <w:r>
        <w:rPr>
          <w:bCs/>
          <w:sz w:val="28"/>
          <w:szCs w:val="28"/>
        </w:rPr>
        <w:t>Лютомская</w:t>
      </w:r>
      <w:proofErr w:type="spellEnd"/>
      <w:r>
        <w:rPr>
          <w:bCs/>
          <w:sz w:val="28"/>
          <w:szCs w:val="28"/>
        </w:rPr>
        <w:t xml:space="preserve"> И.Л. и др. Высокоскоростной наземный железнодорожный транспорт </w:t>
      </w:r>
      <w:r w:rsidRPr="00E23B0D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Текст</w:t>
      </w:r>
      <w:r w:rsidRPr="00E23B0D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. Методические указания по английскому языку. СПб.: ПГУПС, 2014. – 35 с.</w:t>
      </w:r>
    </w:p>
    <w:p w:rsidR="000B622A" w:rsidRPr="00FB56F1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0E25EC">
        <w:rPr>
          <w:bCs/>
          <w:sz w:val="28"/>
          <w:szCs w:val="28"/>
          <w:lang w:val="en-US"/>
        </w:rPr>
        <w:t xml:space="preserve"> 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0E25EC">
        <w:rPr>
          <w:bCs/>
          <w:sz w:val="28"/>
          <w:szCs w:val="28"/>
          <w:lang w:val="en-US"/>
        </w:rPr>
        <w:t>);</w:t>
      </w:r>
    </w:p>
    <w:p w:rsidR="000B622A" w:rsidRPr="000E25E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);</w:t>
      </w:r>
    </w:p>
    <w:p w:rsidR="000B622A" w:rsidRPr="000E25E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0E25EC">
        <w:rPr>
          <w:bCs/>
          <w:sz w:val="28"/>
          <w:szCs w:val="28"/>
        </w:rPr>
        <w:t>;</w:t>
      </w:r>
    </w:p>
    <w:p w:rsidR="000B622A" w:rsidRPr="000E25E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0E25EC">
        <w:rPr>
          <w:bCs/>
          <w:sz w:val="28"/>
          <w:szCs w:val="28"/>
        </w:rPr>
        <w:t>;</w:t>
      </w:r>
    </w:p>
    <w:p w:rsidR="000B622A" w:rsidRPr="00FB56F1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FB56F1">
        <w:rPr>
          <w:bCs/>
          <w:sz w:val="28"/>
          <w:szCs w:val="28"/>
          <w:lang w:val="en-US"/>
        </w:rPr>
        <w:t>.</w:t>
      </w:r>
    </w:p>
    <w:p w:rsidR="009A3AD9" w:rsidRDefault="009A3AD9" w:rsidP="00926D89">
      <w:pPr>
        <w:widowControl/>
        <w:tabs>
          <w:tab w:val="left" w:pos="1134"/>
        </w:tabs>
        <w:spacing w:after="120" w:line="240" w:lineRule="auto"/>
        <w:ind w:firstLine="709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48387B" w:rsidRDefault="0048387B" w:rsidP="00C3611F">
      <w:pPr>
        <w:pStyle w:val="a3"/>
        <w:numPr>
          <w:ilvl w:val="0"/>
          <w:numId w:val="31"/>
        </w:numPr>
        <w:spacing w:line="240" w:lineRule="auto"/>
        <w:ind w:left="284" w:hanging="284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Личный кабинет </w:t>
      </w:r>
      <w:proofErr w:type="gramStart"/>
      <w:r w:rsidRPr="00115139">
        <w:rPr>
          <w:sz w:val="28"/>
          <w:szCs w:val="28"/>
        </w:rPr>
        <w:t>обучающегося  и</w:t>
      </w:r>
      <w:proofErr w:type="gramEnd"/>
      <w:r w:rsidRPr="00115139">
        <w:rPr>
          <w:sz w:val="28"/>
          <w:szCs w:val="28"/>
        </w:rPr>
        <w:t xml:space="preserve"> электронная информационно-образовательная среда [Электронный ресурс]. Режим доступа:  </w:t>
      </w:r>
      <w:hyperlink r:id="rId15" w:history="1">
        <w:r w:rsidRPr="00115139">
          <w:rPr>
            <w:rStyle w:val="a7"/>
            <w:sz w:val="28"/>
            <w:szCs w:val="28"/>
          </w:rPr>
          <w:t>http://sdo.pgups.ru</w:t>
        </w:r>
      </w:hyperlink>
      <w:r w:rsidRPr="00115139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48387B" w:rsidRDefault="0048387B" w:rsidP="00C3611F">
      <w:pPr>
        <w:pStyle w:val="a3"/>
        <w:widowControl/>
        <w:numPr>
          <w:ilvl w:val="0"/>
          <w:numId w:val="31"/>
        </w:numPr>
        <w:spacing w:line="240" w:lineRule="auto"/>
        <w:ind w:left="284" w:hanging="284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Единое окно доступа к информационным ресурсам </w:t>
      </w:r>
      <w:r w:rsidRPr="0012103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12103E">
        <w:rPr>
          <w:sz w:val="28"/>
          <w:szCs w:val="28"/>
        </w:rPr>
        <w:t>]</w:t>
      </w:r>
      <w:r>
        <w:rPr>
          <w:sz w:val="28"/>
          <w:szCs w:val="28"/>
        </w:rPr>
        <w:t xml:space="preserve">. Режим доступа: </w:t>
      </w:r>
      <w:hyperlink r:id="rId16" w:history="1">
        <w:r w:rsidRPr="00AC5D8A">
          <w:rPr>
            <w:rStyle w:val="a7"/>
            <w:sz w:val="28"/>
            <w:szCs w:val="28"/>
          </w:rPr>
          <w:t>http://window.edu.ru/</w:t>
        </w:r>
      </w:hyperlink>
      <w:r>
        <w:rPr>
          <w:sz w:val="28"/>
          <w:szCs w:val="28"/>
        </w:rPr>
        <w:t xml:space="preserve">, </w:t>
      </w:r>
      <w:r w:rsidRPr="006B3EC8">
        <w:rPr>
          <w:sz w:val="28"/>
          <w:szCs w:val="28"/>
        </w:rPr>
        <w:t xml:space="preserve">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48387B" w:rsidRPr="00115139" w:rsidRDefault="0048387B" w:rsidP="00C3611F">
      <w:pPr>
        <w:pStyle w:val="a3"/>
        <w:widowControl/>
        <w:numPr>
          <w:ilvl w:val="0"/>
          <w:numId w:val="31"/>
        </w:numPr>
        <w:spacing w:line="240" w:lineRule="auto"/>
        <w:ind w:left="284" w:hanging="284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Электронно-библиотечная система ibooks.ru [Электронный ресурс]. Режим доступа:  </w:t>
      </w:r>
      <w:hyperlink r:id="rId17" w:history="1">
        <w:r w:rsidRPr="00115139">
          <w:rPr>
            <w:rStyle w:val="a7"/>
            <w:sz w:val="28"/>
            <w:szCs w:val="28"/>
          </w:rPr>
          <w:t>http://ibooks.ru/</w:t>
        </w:r>
      </w:hyperlink>
      <w:r w:rsidRPr="00115139">
        <w:rPr>
          <w:sz w:val="28"/>
          <w:szCs w:val="28"/>
        </w:rPr>
        <w:t xml:space="preserve"> — </w:t>
      </w:r>
      <w:proofErr w:type="spellStart"/>
      <w:r w:rsidRPr="00115139">
        <w:rPr>
          <w:sz w:val="28"/>
          <w:szCs w:val="28"/>
        </w:rPr>
        <w:t>Загл</w:t>
      </w:r>
      <w:proofErr w:type="spellEnd"/>
      <w:r w:rsidRPr="00115139">
        <w:rPr>
          <w:sz w:val="28"/>
          <w:szCs w:val="28"/>
        </w:rPr>
        <w:t>. с экрана.</w:t>
      </w:r>
    </w:p>
    <w:p w:rsidR="0048387B" w:rsidRDefault="0048387B" w:rsidP="00C3611F">
      <w:pPr>
        <w:pStyle w:val="a3"/>
        <w:widowControl/>
        <w:numPr>
          <w:ilvl w:val="0"/>
          <w:numId w:val="31"/>
        </w:numPr>
        <w:spacing w:line="240" w:lineRule="auto"/>
        <w:ind w:left="284" w:hanging="284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18" w:history="1">
        <w:r w:rsidRPr="00115139">
          <w:rPr>
            <w:rStyle w:val="a7"/>
            <w:sz w:val="28"/>
            <w:szCs w:val="28"/>
          </w:rPr>
          <w:t>https://e.lanbook.com/books</w:t>
        </w:r>
      </w:hyperlink>
      <w:r w:rsidRPr="00115139">
        <w:rPr>
          <w:sz w:val="28"/>
          <w:szCs w:val="28"/>
        </w:rPr>
        <w:t xml:space="preserve"> — </w:t>
      </w:r>
      <w:proofErr w:type="spellStart"/>
      <w:r w:rsidRPr="00115139">
        <w:rPr>
          <w:sz w:val="28"/>
          <w:szCs w:val="28"/>
        </w:rPr>
        <w:t>Загл</w:t>
      </w:r>
      <w:proofErr w:type="spellEnd"/>
      <w:r w:rsidRPr="00115139">
        <w:rPr>
          <w:sz w:val="28"/>
          <w:szCs w:val="28"/>
        </w:rPr>
        <w:t>. с экрана.</w:t>
      </w:r>
    </w:p>
    <w:p w:rsidR="005E1AA9" w:rsidRPr="006B3EC8" w:rsidRDefault="005E1AA9" w:rsidP="00C3611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284" w:hanging="284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Oxford</w:t>
      </w:r>
      <w:r w:rsidRPr="008624D9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University</w:t>
      </w:r>
      <w:r w:rsidRPr="008624D9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Press</w:t>
      </w:r>
      <w:r w:rsidRPr="008624D9">
        <w:rPr>
          <w:bCs/>
          <w:sz w:val="28"/>
          <w:szCs w:val="28"/>
          <w:lang w:val="en-US"/>
        </w:rPr>
        <w:t xml:space="preserve"> </w:t>
      </w:r>
      <w:r w:rsidRPr="008624D9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Pr="006B3EC8">
        <w:rPr>
          <w:color w:val="000000"/>
          <w:sz w:val="28"/>
          <w:szCs w:val="28"/>
          <w:shd w:val="clear" w:color="auto" w:fill="FFFFFF"/>
        </w:rPr>
        <w:t>Электронный</w:t>
      </w:r>
      <w:r w:rsidRPr="008624D9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ресурс</w:t>
      </w:r>
      <w:r w:rsidRPr="008624D9">
        <w:rPr>
          <w:color w:val="000000"/>
          <w:sz w:val="28"/>
          <w:szCs w:val="28"/>
          <w:shd w:val="clear" w:color="auto" w:fill="FFFFFF"/>
          <w:lang w:val="en-US"/>
        </w:rPr>
        <w:t xml:space="preserve">]. </w:t>
      </w:r>
      <w:r w:rsidRPr="006B3EC8">
        <w:rPr>
          <w:color w:val="000000"/>
          <w:sz w:val="28"/>
          <w:szCs w:val="28"/>
          <w:shd w:val="clear" w:color="auto" w:fill="FFFFFF"/>
        </w:rPr>
        <w:t>Режим доступа:</w:t>
      </w:r>
      <w:r w:rsidRPr="006B3EC8">
        <w:rPr>
          <w:bCs/>
          <w:sz w:val="28"/>
          <w:szCs w:val="28"/>
        </w:rPr>
        <w:t xml:space="preserve"> </w:t>
      </w:r>
      <w:hyperlink r:id="rId19" w:history="1">
        <w:r w:rsidRPr="006B3EC8">
          <w:rPr>
            <w:rStyle w:val="a7"/>
            <w:bCs/>
            <w:sz w:val="28"/>
            <w:szCs w:val="28"/>
            <w:lang w:val="en-US"/>
          </w:rPr>
          <w:t>http</w:t>
        </w:r>
        <w:r w:rsidRPr="006B3EC8">
          <w:rPr>
            <w:rStyle w:val="a7"/>
            <w:bCs/>
            <w:sz w:val="28"/>
            <w:szCs w:val="28"/>
          </w:rPr>
          <w:t>://</w:t>
        </w:r>
        <w:r w:rsidRPr="006B3EC8">
          <w:rPr>
            <w:rStyle w:val="a7"/>
            <w:bCs/>
            <w:sz w:val="28"/>
            <w:szCs w:val="28"/>
            <w:lang w:val="en-US"/>
          </w:rPr>
          <w:t>global</w:t>
        </w:r>
        <w:r w:rsidRPr="006B3EC8">
          <w:rPr>
            <w:rStyle w:val="a7"/>
            <w:bCs/>
            <w:sz w:val="28"/>
            <w:szCs w:val="28"/>
          </w:rPr>
          <w:t>.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6B3EC8">
          <w:rPr>
            <w:rStyle w:val="a7"/>
            <w:bCs/>
            <w:sz w:val="28"/>
            <w:szCs w:val="28"/>
          </w:rPr>
          <w:t>.</w:t>
        </w:r>
        <w:r w:rsidRPr="006B3EC8">
          <w:rPr>
            <w:rStyle w:val="a7"/>
            <w:bCs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sz w:val="28"/>
            <w:szCs w:val="28"/>
          </w:rPr>
          <w:t>/?</w:t>
        </w:r>
        <w:r w:rsidRPr="006B3EC8">
          <w:rPr>
            <w:rStyle w:val="a7"/>
            <w:bCs/>
            <w:sz w:val="28"/>
            <w:szCs w:val="28"/>
            <w:lang w:val="en-US"/>
          </w:rPr>
          <w:t>cc</w:t>
        </w:r>
        <w:r w:rsidRPr="006B3EC8">
          <w:rPr>
            <w:rStyle w:val="a7"/>
            <w:bCs/>
            <w:sz w:val="28"/>
            <w:szCs w:val="28"/>
          </w:rPr>
          <w:t>=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E1AA9" w:rsidRPr="006B3EC8" w:rsidRDefault="005E1AA9" w:rsidP="00C3611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284" w:hanging="284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Cambridge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Open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r w:rsidRPr="006B3EC8">
        <w:rPr>
          <w:bCs/>
          <w:sz w:val="28"/>
          <w:szCs w:val="28"/>
        </w:rPr>
        <w:t xml:space="preserve"> </w:t>
      </w:r>
      <w:hyperlink r:id="rId20" w:history="1">
        <w:r w:rsidRPr="006B3EC8">
          <w:rPr>
            <w:rStyle w:val="a7"/>
            <w:sz w:val="28"/>
            <w:szCs w:val="28"/>
            <w:lang w:val="en-US"/>
          </w:rPr>
          <w:t>https</w:t>
        </w:r>
        <w:r w:rsidRPr="006B3EC8">
          <w:rPr>
            <w:rStyle w:val="a7"/>
            <w:sz w:val="28"/>
            <w:szCs w:val="28"/>
          </w:rPr>
          <w:t>://</w:t>
        </w:r>
        <w:r w:rsidRPr="006B3EC8">
          <w:rPr>
            <w:rStyle w:val="a7"/>
            <w:sz w:val="28"/>
            <w:szCs w:val="28"/>
            <w:lang w:val="en-US"/>
          </w:rPr>
          <w:t>www</w:t>
        </w:r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r w:rsidRPr="006B3EC8">
          <w:rPr>
            <w:rStyle w:val="a7"/>
            <w:sz w:val="28"/>
            <w:szCs w:val="28"/>
            <w:lang w:val="en-US"/>
          </w:rPr>
          <w:t>org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core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what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we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publish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open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access</w:t>
        </w:r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E1AA9" w:rsidRPr="006B3EC8" w:rsidRDefault="005E1AA9" w:rsidP="00C3611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284" w:hanging="284"/>
        <w:rPr>
          <w:sz w:val="28"/>
          <w:szCs w:val="28"/>
        </w:rPr>
      </w:pPr>
      <w:r w:rsidRPr="006B3EC8">
        <w:rPr>
          <w:sz w:val="28"/>
          <w:szCs w:val="28"/>
        </w:rPr>
        <w:t xml:space="preserve">BBC </w:t>
      </w:r>
      <w:proofErr w:type="spellStart"/>
      <w:r w:rsidRPr="006B3EC8">
        <w:rPr>
          <w:sz w:val="28"/>
          <w:szCs w:val="28"/>
        </w:rPr>
        <w:t>Learning</w:t>
      </w:r>
      <w:proofErr w:type="spellEnd"/>
      <w:r w:rsidRPr="006B3EC8">
        <w:rPr>
          <w:sz w:val="28"/>
          <w:szCs w:val="28"/>
        </w:rPr>
        <w:t xml:space="preserve"> </w:t>
      </w:r>
      <w:proofErr w:type="spellStart"/>
      <w:r w:rsidRPr="006B3EC8">
        <w:rPr>
          <w:sz w:val="28"/>
          <w:szCs w:val="28"/>
        </w:rPr>
        <w:t>English</w:t>
      </w:r>
      <w:proofErr w:type="spellEnd"/>
      <w:r w:rsidRPr="006B3EC8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21" w:history="1">
        <w:r w:rsidRPr="006B3EC8">
          <w:rPr>
            <w:rStyle w:val="a7"/>
            <w:sz w:val="28"/>
            <w:szCs w:val="28"/>
          </w:rPr>
          <w:t>http://www.bbc.co.uk/learningenglish/english/</w:t>
        </w:r>
      </w:hyperlink>
      <w:r w:rsidRPr="006B3EC8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E1AA9" w:rsidRPr="006B3EC8" w:rsidRDefault="005E1AA9" w:rsidP="00C3611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284" w:hanging="284"/>
        <w:rPr>
          <w:sz w:val="28"/>
          <w:szCs w:val="28"/>
        </w:rPr>
      </w:pPr>
      <w:r w:rsidRPr="006B3EC8">
        <w:rPr>
          <w:sz w:val="28"/>
          <w:szCs w:val="28"/>
          <w:lang w:val="en-US"/>
        </w:rPr>
        <w:t>Railway</w:t>
      </w:r>
      <w:r w:rsidRPr="006B3EC8">
        <w:rPr>
          <w:sz w:val="28"/>
          <w:szCs w:val="28"/>
        </w:rPr>
        <w:t xml:space="preserve"> </w:t>
      </w:r>
      <w:r w:rsidRPr="006B3EC8">
        <w:rPr>
          <w:sz w:val="28"/>
          <w:szCs w:val="28"/>
          <w:lang w:val="en-US"/>
        </w:rPr>
        <w:t>Technology</w:t>
      </w:r>
      <w:r w:rsidRPr="006B3EC8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22" w:history="1"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, 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A21A7C" w:rsidRDefault="00A21A7C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Default="009A3AD9" w:rsidP="00926D89">
      <w:pPr>
        <w:widowControl/>
        <w:spacing w:after="120"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A3AD9" w:rsidRPr="00490574" w:rsidRDefault="009A3AD9" w:rsidP="002E438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A3AD9" w:rsidRPr="008C144C" w:rsidRDefault="009A3AD9" w:rsidP="002E438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A3AD9" w:rsidRPr="008C144C" w:rsidRDefault="009A3AD9" w:rsidP="002E438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9A3AD9" w:rsidRPr="008C144C" w:rsidRDefault="009A3AD9" w:rsidP="002E438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26D89" w:rsidRDefault="00926D89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A3AD9" w:rsidRDefault="009A3AD9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F1942" w:rsidRPr="00D2714B" w:rsidRDefault="004F1942" w:rsidP="002E438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 w:rsidRPr="004B4D77">
        <w:rPr>
          <w:bCs/>
          <w:sz w:val="28"/>
          <w:szCs w:val="28"/>
        </w:rPr>
        <w:t xml:space="preserve"> </w:t>
      </w:r>
      <w:r w:rsidRPr="00B03F08">
        <w:rPr>
          <w:bCs/>
          <w:sz w:val="28"/>
          <w:szCs w:val="28"/>
        </w:rPr>
        <w:t>«Профессиональный иностранный язык» (Б1.Б.3):</w:t>
      </w:r>
    </w:p>
    <w:p w:rsidR="00A21A7C" w:rsidRPr="00926D89" w:rsidRDefault="00FD2241" w:rsidP="004B2653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 w:hanging="425"/>
        <w:jc w:val="left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10483215</wp:posOffset>
            </wp:positionH>
            <wp:positionV relativeFrom="paragraph">
              <wp:posOffset>308610</wp:posOffset>
            </wp:positionV>
            <wp:extent cx="7475764" cy="10515600"/>
            <wp:effectExtent l="19050" t="0" r="0" b="0"/>
            <wp:wrapNone/>
            <wp:docPr id="5" name="Рисунок 3" descr="подпись разработчика РПД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Д ОСН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75764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D89">
        <w:rPr>
          <w:bCs/>
          <w:sz w:val="28"/>
          <w:szCs w:val="28"/>
        </w:rPr>
        <w:t>технические средства (персональные компьютеры, проектор, акустическая система);</w:t>
      </w:r>
    </w:p>
    <w:p w:rsidR="00FD2241" w:rsidRPr="0076585D" w:rsidRDefault="00FD2241" w:rsidP="004B2653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 w:hanging="425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методы </w:t>
      </w:r>
      <w:r w:rsidRPr="0076585D">
        <w:rPr>
          <w:bCs/>
          <w:sz w:val="28"/>
          <w:szCs w:val="28"/>
        </w:rPr>
        <w:t>обучения с использованием информационных технологий</w:t>
      </w:r>
      <w:r w:rsidRPr="0076585D">
        <w:rPr>
          <w:b/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(демонстрация мультимедийных</w:t>
      </w:r>
      <w:r w:rsidRPr="0076585D">
        <w:rPr>
          <w:b/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материалов);</w:t>
      </w:r>
    </w:p>
    <w:p w:rsidR="00FD2241" w:rsidRDefault="00FD2241" w:rsidP="004B2653">
      <w:pPr>
        <w:pStyle w:val="a3"/>
        <w:widowControl/>
        <w:numPr>
          <w:ilvl w:val="0"/>
          <w:numId w:val="10"/>
        </w:numPr>
        <w:tabs>
          <w:tab w:val="left" w:pos="284"/>
        </w:tabs>
        <w:spacing w:line="240" w:lineRule="auto"/>
        <w:ind w:left="567" w:hanging="425"/>
        <w:outlineLvl w:val="0"/>
        <w:rPr>
          <w:sz w:val="28"/>
          <w:szCs w:val="28"/>
        </w:rPr>
      </w:pPr>
      <w:r w:rsidRPr="0076585D">
        <w:rPr>
          <w:sz w:val="28"/>
          <w:szCs w:val="28"/>
        </w:rPr>
        <w:t xml:space="preserve">личный кабинет </w:t>
      </w:r>
      <w:proofErr w:type="gramStart"/>
      <w:r w:rsidRPr="0088759A">
        <w:rPr>
          <w:sz w:val="28"/>
          <w:szCs w:val="28"/>
        </w:rPr>
        <w:t>обучающегося  и</w:t>
      </w:r>
      <w:proofErr w:type="gramEnd"/>
      <w:r w:rsidRPr="0088759A">
        <w:rPr>
          <w:sz w:val="28"/>
          <w:szCs w:val="28"/>
        </w:rPr>
        <w:t xml:space="preserve">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24" w:history="1">
        <w:r w:rsidRPr="0088759A">
          <w:rPr>
            <w:rStyle w:val="a7"/>
            <w:sz w:val="28"/>
            <w:szCs w:val="28"/>
          </w:rPr>
          <w:t>http://sdo.pgups.ru</w:t>
        </w:r>
      </w:hyperlink>
      <w:r w:rsidRPr="0076585D">
        <w:rPr>
          <w:sz w:val="28"/>
          <w:szCs w:val="28"/>
        </w:rPr>
        <w:t xml:space="preserve"> (для доступа к полнотекстовым до</w:t>
      </w:r>
      <w:r>
        <w:rPr>
          <w:sz w:val="28"/>
          <w:szCs w:val="28"/>
        </w:rPr>
        <w:t>кументам требуется авторизация);</w:t>
      </w:r>
    </w:p>
    <w:p w:rsidR="00FD2241" w:rsidRPr="0076170F" w:rsidRDefault="00FD2241" w:rsidP="004B2653">
      <w:pPr>
        <w:pStyle w:val="a3"/>
        <w:widowControl/>
        <w:numPr>
          <w:ilvl w:val="0"/>
          <w:numId w:val="10"/>
        </w:numPr>
        <w:tabs>
          <w:tab w:val="left" w:pos="284"/>
          <w:tab w:val="left" w:pos="1134"/>
        </w:tabs>
        <w:spacing w:line="240" w:lineRule="auto"/>
        <w:ind w:left="567" w:hanging="425"/>
        <w:rPr>
          <w:bCs/>
          <w:sz w:val="28"/>
          <w:szCs w:val="28"/>
        </w:rPr>
      </w:pPr>
      <w:r w:rsidRPr="0076170F">
        <w:rPr>
          <w:rFonts w:eastAsia="Calibri"/>
          <w:bCs/>
          <w:sz w:val="28"/>
          <w:szCs w:val="28"/>
        </w:rPr>
        <w:t>программное обеспечение:</w:t>
      </w:r>
    </w:p>
    <w:p w:rsidR="00FD2241" w:rsidRDefault="00FD2241" w:rsidP="00FD2241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Windows</w:t>
      </w:r>
      <w:r w:rsidRPr="005F4C11">
        <w:rPr>
          <w:rFonts w:eastAsia="Calibri"/>
          <w:bCs/>
          <w:sz w:val="28"/>
          <w:szCs w:val="28"/>
          <w:lang w:val="en-US"/>
        </w:rPr>
        <w:t>;</w:t>
      </w:r>
    </w:p>
    <w:p w:rsidR="00FD2241" w:rsidRDefault="00FD2241" w:rsidP="00FD2241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Office</w:t>
      </w:r>
      <w:r w:rsidR="00AB54F8">
        <w:rPr>
          <w:rFonts w:eastAsia="Calibri"/>
          <w:bCs/>
          <w:sz w:val="28"/>
          <w:szCs w:val="28"/>
        </w:rPr>
        <w:t>;</w:t>
      </w:r>
    </w:p>
    <w:p w:rsidR="00AB54F8" w:rsidRPr="00AB54F8" w:rsidRDefault="00AB54F8" w:rsidP="00FD2241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szCs w:val="28"/>
        </w:rPr>
      </w:pPr>
      <w:r>
        <w:rPr>
          <w:rFonts w:eastAsia="Calibri"/>
          <w:bCs/>
          <w:sz w:val="28"/>
          <w:szCs w:val="28"/>
        </w:rPr>
        <w:t>Антивирус Касперский.</w:t>
      </w:r>
    </w:p>
    <w:p w:rsidR="009A3AD9" w:rsidRPr="00D2714B" w:rsidRDefault="009A3AD9" w:rsidP="00A7545D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76160C" w:rsidRPr="00D2714B" w:rsidRDefault="0076160C" w:rsidP="0076160C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осуществления образовательного процесса по дисциплине</w:t>
      </w:r>
    </w:p>
    <w:p w:rsidR="0076160C" w:rsidRPr="00A01836" w:rsidRDefault="0076160C" w:rsidP="0076160C">
      <w:pPr>
        <w:spacing w:line="240" w:lineRule="auto"/>
        <w:ind w:firstLine="709"/>
        <w:rPr>
          <w:bCs/>
          <w:sz w:val="28"/>
        </w:rPr>
      </w:pPr>
      <w:r w:rsidRPr="00A0183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76160C" w:rsidRPr="00A01836" w:rsidRDefault="0076160C" w:rsidP="0076160C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аттестации; </w:t>
      </w:r>
    </w:p>
    <w:p w:rsidR="0076160C" w:rsidRPr="00A01836" w:rsidRDefault="0076160C" w:rsidP="0076160C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работы;</w:t>
      </w:r>
    </w:p>
    <w:p w:rsidR="0076160C" w:rsidRPr="00A01836" w:rsidRDefault="0076160C" w:rsidP="0076160C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76160C" w:rsidRPr="00A01836" w:rsidRDefault="0076160C" w:rsidP="0076160C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 xml:space="preserve">Специальные помещения    укомплектованы </w:t>
      </w:r>
      <w:r w:rsidRPr="00A01836">
        <w:rPr>
          <w:bCs/>
          <w:sz w:val="28"/>
          <w:szCs w:val="28"/>
        </w:rPr>
        <w:t xml:space="preserve">специализированной мебелью и соответствуют действующим санитарным и противопожарным </w:t>
      </w:r>
      <w:r w:rsidRPr="00A01836">
        <w:rPr>
          <w:bCs/>
          <w:sz w:val="28"/>
        </w:rPr>
        <w:t>нормам и правилам.</w:t>
      </w:r>
    </w:p>
    <w:p w:rsidR="0076160C" w:rsidRPr="00A01836" w:rsidRDefault="0076160C" w:rsidP="0076160C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</w:t>
      </w:r>
      <w:r w:rsidRPr="00A01836">
        <w:rPr>
          <w:bCs/>
          <w:sz w:val="28"/>
        </w:rPr>
        <w:t xml:space="preserve">Для проведения практических занятий предлагаются технические средства обучения </w:t>
      </w:r>
      <w:r>
        <w:rPr>
          <w:bCs/>
          <w:sz w:val="28"/>
        </w:rPr>
        <w:t>—</w:t>
      </w:r>
      <w:r w:rsidRPr="00A01836">
        <w:rPr>
          <w:bCs/>
          <w:sz w:val="28"/>
        </w:rPr>
        <w:t xml:space="preserve"> портативные компьютеры и акустические системы.</w:t>
      </w:r>
    </w:p>
    <w:p w:rsidR="0076160C" w:rsidRPr="00A01836" w:rsidRDefault="0076160C" w:rsidP="0076160C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6160C" w:rsidRDefault="0076160C" w:rsidP="0076160C">
      <w:pPr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lastRenderedPageBreak/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567000" w:rsidRDefault="0076160C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</w:p>
    <w:p w:rsidR="00567000" w:rsidRDefault="00567000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25E9D" w:rsidRPr="00D2714B" w:rsidRDefault="0076160C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94"/>
        <w:gridCol w:w="2508"/>
        <w:gridCol w:w="2069"/>
      </w:tblGrid>
      <w:tr w:rsidR="009A3AD9" w:rsidRPr="00D2714B" w:rsidTr="00BC1BAF">
        <w:tc>
          <w:tcPr>
            <w:tcW w:w="5211" w:type="dxa"/>
          </w:tcPr>
          <w:p w:rsidR="009A3AD9" w:rsidRPr="00D2714B" w:rsidRDefault="00F921A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5771324" wp14:editId="6426132F">
                  <wp:simplePos x="0" y="0"/>
                  <wp:positionH relativeFrom="column">
                    <wp:posOffset>-667804</wp:posOffset>
                  </wp:positionH>
                  <wp:positionV relativeFrom="paragraph">
                    <wp:posOffset>-1380231</wp:posOffset>
                  </wp:positionV>
                  <wp:extent cx="6859631" cy="244175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631" cy="244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3AD9" w:rsidRPr="00D2714B">
              <w:rPr>
                <w:sz w:val="28"/>
                <w:szCs w:val="28"/>
              </w:rPr>
              <w:t>Разработчик программы</w:t>
            </w:r>
            <w:r w:rsidR="009A3AD9"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52" w:type="dxa"/>
            <w:vAlign w:val="bottom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9A3AD9" w:rsidRPr="00D2714B" w:rsidTr="00BC1BAF">
        <w:tc>
          <w:tcPr>
            <w:tcW w:w="5211" w:type="dxa"/>
          </w:tcPr>
          <w:p w:rsidR="009A3AD9" w:rsidRPr="00D2714B" w:rsidRDefault="009A3AD9" w:rsidP="001D65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1D650C">
              <w:rPr>
                <w:sz w:val="28"/>
                <w:szCs w:val="28"/>
              </w:rPr>
              <w:t>5</w:t>
            </w:r>
            <w:r w:rsidRPr="0092070D">
              <w:rPr>
                <w:sz w:val="28"/>
                <w:szCs w:val="28"/>
              </w:rPr>
              <w:t>»</w:t>
            </w:r>
            <w:r w:rsidR="00584A99">
              <w:rPr>
                <w:sz w:val="28"/>
                <w:szCs w:val="28"/>
              </w:rPr>
              <w:t xml:space="preserve"> </w:t>
            </w:r>
            <w:r w:rsidR="001D650C">
              <w:rPr>
                <w:sz w:val="28"/>
                <w:szCs w:val="28"/>
              </w:rPr>
              <w:t>декабря</w:t>
            </w:r>
            <w:r w:rsidR="00584A99">
              <w:rPr>
                <w:sz w:val="28"/>
                <w:szCs w:val="28"/>
              </w:rPr>
              <w:t xml:space="preserve"> 201</w:t>
            </w:r>
            <w:r w:rsidR="001D650C">
              <w:rPr>
                <w:sz w:val="28"/>
                <w:szCs w:val="28"/>
              </w:rPr>
              <w:t>8</w:t>
            </w:r>
            <w:r w:rsidR="00584A99"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A3AD9" w:rsidRDefault="00191A8E" w:rsidP="00191A8E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921A9" w:rsidRDefault="00F921A9" w:rsidP="00191A8E">
      <w:pPr>
        <w:widowControl/>
        <w:spacing w:line="240" w:lineRule="auto"/>
        <w:ind w:firstLine="0"/>
        <w:rPr>
          <w:sz w:val="28"/>
          <w:szCs w:val="28"/>
        </w:rPr>
      </w:pPr>
    </w:p>
    <w:p w:rsidR="00F921A9" w:rsidRDefault="00F921A9" w:rsidP="00191A8E">
      <w:pPr>
        <w:widowControl/>
        <w:spacing w:line="240" w:lineRule="auto"/>
        <w:ind w:firstLine="0"/>
        <w:rPr>
          <w:sz w:val="28"/>
          <w:szCs w:val="28"/>
        </w:rPr>
      </w:pPr>
    </w:p>
    <w:p w:rsidR="00F921A9" w:rsidRDefault="00F921A9" w:rsidP="00191A8E">
      <w:pPr>
        <w:widowControl/>
        <w:spacing w:line="240" w:lineRule="auto"/>
        <w:ind w:firstLine="0"/>
        <w:rPr>
          <w:sz w:val="28"/>
          <w:szCs w:val="28"/>
        </w:rPr>
      </w:pPr>
    </w:p>
    <w:p w:rsidR="00F921A9" w:rsidRDefault="00F921A9" w:rsidP="00191A8E">
      <w:pPr>
        <w:widowControl/>
        <w:spacing w:line="240" w:lineRule="auto"/>
        <w:ind w:firstLine="0"/>
        <w:rPr>
          <w:sz w:val="28"/>
          <w:szCs w:val="28"/>
        </w:rPr>
      </w:pPr>
    </w:p>
    <w:p w:rsidR="00F921A9" w:rsidRDefault="00F921A9" w:rsidP="00191A8E">
      <w:pPr>
        <w:widowControl/>
        <w:spacing w:line="240" w:lineRule="auto"/>
        <w:ind w:firstLine="0"/>
        <w:rPr>
          <w:sz w:val="28"/>
          <w:szCs w:val="28"/>
        </w:rPr>
      </w:pPr>
    </w:p>
    <w:p w:rsidR="00F921A9" w:rsidRDefault="00F921A9" w:rsidP="00191A8E">
      <w:pPr>
        <w:widowControl/>
        <w:spacing w:line="240" w:lineRule="auto"/>
        <w:ind w:firstLine="0"/>
        <w:rPr>
          <w:sz w:val="28"/>
          <w:szCs w:val="28"/>
        </w:rPr>
      </w:pPr>
    </w:p>
    <w:p w:rsidR="00F921A9" w:rsidRDefault="00F921A9" w:rsidP="00191A8E">
      <w:pPr>
        <w:widowControl/>
        <w:spacing w:line="240" w:lineRule="auto"/>
        <w:ind w:firstLine="0"/>
        <w:rPr>
          <w:sz w:val="28"/>
          <w:szCs w:val="28"/>
        </w:rPr>
      </w:pPr>
    </w:p>
    <w:p w:rsidR="00F921A9" w:rsidRDefault="00F921A9" w:rsidP="00191A8E">
      <w:pPr>
        <w:widowControl/>
        <w:spacing w:line="240" w:lineRule="auto"/>
        <w:ind w:firstLine="0"/>
        <w:rPr>
          <w:sz w:val="28"/>
          <w:szCs w:val="28"/>
        </w:rPr>
      </w:pPr>
    </w:p>
    <w:p w:rsidR="00F921A9" w:rsidRDefault="00F921A9" w:rsidP="00191A8E">
      <w:pPr>
        <w:widowControl/>
        <w:spacing w:line="240" w:lineRule="auto"/>
        <w:ind w:firstLine="0"/>
        <w:rPr>
          <w:sz w:val="28"/>
          <w:szCs w:val="28"/>
        </w:rPr>
      </w:pPr>
    </w:p>
    <w:sectPr w:rsidR="00F921A9" w:rsidSect="00DA4F2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ED5" w:rsidRDefault="00AA3ED5" w:rsidP="00715C87">
      <w:pPr>
        <w:spacing w:line="240" w:lineRule="auto"/>
      </w:pPr>
      <w:r>
        <w:separator/>
      </w:r>
    </w:p>
  </w:endnote>
  <w:endnote w:type="continuationSeparator" w:id="0">
    <w:p w:rsidR="00AA3ED5" w:rsidRDefault="00AA3ED5" w:rsidP="00715C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C87" w:rsidRDefault="00715C87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C87" w:rsidRDefault="00715C87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C87" w:rsidRDefault="00715C8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ED5" w:rsidRDefault="00AA3ED5" w:rsidP="00715C87">
      <w:pPr>
        <w:spacing w:line="240" w:lineRule="auto"/>
      </w:pPr>
      <w:r>
        <w:separator/>
      </w:r>
    </w:p>
  </w:footnote>
  <w:footnote w:type="continuationSeparator" w:id="0">
    <w:p w:rsidR="00AA3ED5" w:rsidRDefault="00AA3ED5" w:rsidP="00715C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C87" w:rsidRDefault="00715C87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C87" w:rsidRDefault="00715C87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C87" w:rsidRDefault="00715C87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524D3"/>
    <w:multiLevelType w:val="hybridMultilevel"/>
    <w:tmpl w:val="EAC07F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1AB067E"/>
    <w:multiLevelType w:val="hybridMultilevel"/>
    <w:tmpl w:val="A55C2B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1071E"/>
    <w:multiLevelType w:val="hybridMultilevel"/>
    <w:tmpl w:val="89203A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037350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2746921"/>
    <w:multiLevelType w:val="hybridMultilevel"/>
    <w:tmpl w:val="ACC449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36B3C22"/>
    <w:multiLevelType w:val="hybridMultilevel"/>
    <w:tmpl w:val="067650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C16DE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0A0427E"/>
    <w:multiLevelType w:val="hybridMultilevel"/>
    <w:tmpl w:val="1924FFEC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70C7DB5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 w15:restartNumberingAfterBreak="0">
    <w:nsid w:val="67546143"/>
    <w:multiLevelType w:val="hybridMultilevel"/>
    <w:tmpl w:val="89203AEE"/>
    <w:lvl w:ilvl="0" w:tplc="926E1A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 w15:restartNumberingAfterBreak="0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 w15:restartNumberingAfterBreak="0">
    <w:nsid w:val="778462B4"/>
    <w:multiLevelType w:val="hybridMultilevel"/>
    <w:tmpl w:val="D940EC10"/>
    <w:lvl w:ilvl="0" w:tplc="0419000F">
      <w:start w:val="1"/>
      <w:numFmt w:val="decimal"/>
      <w:lvlText w:val="%1."/>
      <w:lvlJc w:val="left"/>
      <w:pPr>
        <w:ind w:left="707" w:hanging="360"/>
      </w:pPr>
    </w:lvl>
    <w:lvl w:ilvl="1" w:tplc="04190019" w:tentative="1">
      <w:start w:val="1"/>
      <w:numFmt w:val="lowerLetter"/>
      <w:lvlText w:val="%2."/>
      <w:lvlJc w:val="left"/>
      <w:pPr>
        <w:ind w:left="1427" w:hanging="360"/>
      </w:pPr>
    </w:lvl>
    <w:lvl w:ilvl="2" w:tplc="0419001B" w:tentative="1">
      <w:start w:val="1"/>
      <w:numFmt w:val="lowerRoman"/>
      <w:lvlText w:val="%3."/>
      <w:lvlJc w:val="right"/>
      <w:pPr>
        <w:ind w:left="2147" w:hanging="180"/>
      </w:pPr>
    </w:lvl>
    <w:lvl w:ilvl="3" w:tplc="0419000F" w:tentative="1">
      <w:start w:val="1"/>
      <w:numFmt w:val="decimal"/>
      <w:lvlText w:val="%4."/>
      <w:lvlJc w:val="left"/>
      <w:pPr>
        <w:ind w:left="2867" w:hanging="360"/>
      </w:pPr>
    </w:lvl>
    <w:lvl w:ilvl="4" w:tplc="04190019" w:tentative="1">
      <w:start w:val="1"/>
      <w:numFmt w:val="lowerLetter"/>
      <w:lvlText w:val="%5."/>
      <w:lvlJc w:val="left"/>
      <w:pPr>
        <w:ind w:left="3587" w:hanging="360"/>
      </w:pPr>
    </w:lvl>
    <w:lvl w:ilvl="5" w:tplc="0419001B" w:tentative="1">
      <w:start w:val="1"/>
      <w:numFmt w:val="lowerRoman"/>
      <w:lvlText w:val="%6."/>
      <w:lvlJc w:val="right"/>
      <w:pPr>
        <w:ind w:left="4307" w:hanging="180"/>
      </w:pPr>
    </w:lvl>
    <w:lvl w:ilvl="6" w:tplc="0419000F" w:tentative="1">
      <w:start w:val="1"/>
      <w:numFmt w:val="decimal"/>
      <w:lvlText w:val="%7."/>
      <w:lvlJc w:val="left"/>
      <w:pPr>
        <w:ind w:left="5027" w:hanging="360"/>
      </w:pPr>
    </w:lvl>
    <w:lvl w:ilvl="7" w:tplc="04190019" w:tentative="1">
      <w:start w:val="1"/>
      <w:numFmt w:val="lowerLetter"/>
      <w:lvlText w:val="%8."/>
      <w:lvlJc w:val="left"/>
      <w:pPr>
        <w:ind w:left="5747" w:hanging="360"/>
      </w:pPr>
    </w:lvl>
    <w:lvl w:ilvl="8" w:tplc="041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34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6"/>
  </w:num>
  <w:num w:numId="2">
    <w:abstractNumId w:val="19"/>
  </w:num>
  <w:num w:numId="3">
    <w:abstractNumId w:val="11"/>
  </w:num>
  <w:num w:numId="4">
    <w:abstractNumId w:val="15"/>
  </w:num>
  <w:num w:numId="5">
    <w:abstractNumId w:val="3"/>
  </w:num>
  <w:num w:numId="6">
    <w:abstractNumId w:val="20"/>
  </w:num>
  <w:num w:numId="7">
    <w:abstractNumId w:val="4"/>
  </w:num>
  <w:num w:numId="8">
    <w:abstractNumId w:val="16"/>
  </w:num>
  <w:num w:numId="9">
    <w:abstractNumId w:val="22"/>
  </w:num>
  <w:num w:numId="10">
    <w:abstractNumId w:val="13"/>
  </w:num>
  <w:num w:numId="11">
    <w:abstractNumId w:val="12"/>
  </w:num>
  <w:num w:numId="12">
    <w:abstractNumId w:val="34"/>
  </w:num>
  <w:num w:numId="13">
    <w:abstractNumId w:val="27"/>
  </w:num>
  <w:num w:numId="14">
    <w:abstractNumId w:val="32"/>
  </w:num>
  <w:num w:numId="15">
    <w:abstractNumId w:val="31"/>
  </w:num>
  <w:num w:numId="16">
    <w:abstractNumId w:val="21"/>
  </w:num>
  <w:num w:numId="17">
    <w:abstractNumId w:val="6"/>
  </w:num>
  <w:num w:numId="18">
    <w:abstractNumId w:val="24"/>
  </w:num>
  <w:num w:numId="19">
    <w:abstractNumId w:val="5"/>
  </w:num>
  <w:num w:numId="20">
    <w:abstractNumId w:val="10"/>
  </w:num>
  <w:num w:numId="21">
    <w:abstractNumId w:val="30"/>
  </w:num>
  <w:num w:numId="22">
    <w:abstractNumId w:val="29"/>
  </w:num>
  <w:num w:numId="23">
    <w:abstractNumId w:val="18"/>
  </w:num>
  <w:num w:numId="24">
    <w:abstractNumId w:val="2"/>
  </w:num>
  <w:num w:numId="25">
    <w:abstractNumId w:val="23"/>
  </w:num>
  <w:num w:numId="26">
    <w:abstractNumId w:val="28"/>
  </w:num>
  <w:num w:numId="27">
    <w:abstractNumId w:val="0"/>
  </w:num>
  <w:num w:numId="28">
    <w:abstractNumId w:val="9"/>
  </w:num>
  <w:num w:numId="29">
    <w:abstractNumId w:val="17"/>
  </w:num>
  <w:num w:numId="30">
    <w:abstractNumId w:val="35"/>
  </w:num>
  <w:num w:numId="31">
    <w:abstractNumId w:val="7"/>
  </w:num>
  <w:num w:numId="32">
    <w:abstractNumId w:val="14"/>
  </w:num>
  <w:num w:numId="33">
    <w:abstractNumId w:val="25"/>
  </w:num>
  <w:num w:numId="34">
    <w:abstractNumId w:val="1"/>
  </w:num>
  <w:num w:numId="35">
    <w:abstractNumId w:val="8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0130D"/>
    <w:rsid w:val="00005328"/>
    <w:rsid w:val="000100B7"/>
    <w:rsid w:val="0001159F"/>
    <w:rsid w:val="00011912"/>
    <w:rsid w:val="00013395"/>
    <w:rsid w:val="00013573"/>
    <w:rsid w:val="00014703"/>
    <w:rsid w:val="00015646"/>
    <w:rsid w:val="000176D3"/>
    <w:rsid w:val="000176DC"/>
    <w:rsid w:val="0002349A"/>
    <w:rsid w:val="00024AC5"/>
    <w:rsid w:val="00032412"/>
    <w:rsid w:val="00034024"/>
    <w:rsid w:val="00072DF0"/>
    <w:rsid w:val="000A1736"/>
    <w:rsid w:val="000A7986"/>
    <w:rsid w:val="000B2834"/>
    <w:rsid w:val="000B622A"/>
    <w:rsid w:val="000B6233"/>
    <w:rsid w:val="000C4C83"/>
    <w:rsid w:val="000D0D16"/>
    <w:rsid w:val="000D1602"/>
    <w:rsid w:val="000D2340"/>
    <w:rsid w:val="000D4F76"/>
    <w:rsid w:val="000E0EC1"/>
    <w:rsid w:val="000E1649"/>
    <w:rsid w:val="000E25EC"/>
    <w:rsid w:val="000E35E9"/>
    <w:rsid w:val="000F2E20"/>
    <w:rsid w:val="000F7490"/>
    <w:rsid w:val="001015EF"/>
    <w:rsid w:val="00103824"/>
    <w:rsid w:val="00117EDD"/>
    <w:rsid w:val="00122920"/>
    <w:rsid w:val="001267A8"/>
    <w:rsid w:val="001427D7"/>
    <w:rsid w:val="00146CC0"/>
    <w:rsid w:val="00152B20"/>
    <w:rsid w:val="00152D38"/>
    <w:rsid w:val="00154D91"/>
    <w:rsid w:val="00155375"/>
    <w:rsid w:val="001611CB"/>
    <w:rsid w:val="001612B1"/>
    <w:rsid w:val="00162278"/>
    <w:rsid w:val="00163F22"/>
    <w:rsid w:val="00165881"/>
    <w:rsid w:val="0016643E"/>
    <w:rsid w:val="0018011D"/>
    <w:rsid w:val="001863CC"/>
    <w:rsid w:val="00191A8E"/>
    <w:rsid w:val="00195C35"/>
    <w:rsid w:val="00197531"/>
    <w:rsid w:val="001A78C6"/>
    <w:rsid w:val="001B03F0"/>
    <w:rsid w:val="001B2F34"/>
    <w:rsid w:val="001B608A"/>
    <w:rsid w:val="001C2248"/>
    <w:rsid w:val="001C493F"/>
    <w:rsid w:val="001C6CE7"/>
    <w:rsid w:val="001C7382"/>
    <w:rsid w:val="001D0107"/>
    <w:rsid w:val="001D054D"/>
    <w:rsid w:val="001D650C"/>
    <w:rsid w:val="001E02CE"/>
    <w:rsid w:val="001E6889"/>
    <w:rsid w:val="001F38E2"/>
    <w:rsid w:val="001F7C9A"/>
    <w:rsid w:val="002007E7"/>
    <w:rsid w:val="00200A40"/>
    <w:rsid w:val="00205F13"/>
    <w:rsid w:val="0023148B"/>
    <w:rsid w:val="00233DBB"/>
    <w:rsid w:val="00250727"/>
    <w:rsid w:val="00252906"/>
    <w:rsid w:val="00256A9E"/>
    <w:rsid w:val="00257AAF"/>
    <w:rsid w:val="00257B07"/>
    <w:rsid w:val="00265B74"/>
    <w:rsid w:val="002720D1"/>
    <w:rsid w:val="002766FC"/>
    <w:rsid w:val="00277A84"/>
    <w:rsid w:val="00282FE9"/>
    <w:rsid w:val="00294080"/>
    <w:rsid w:val="002A228F"/>
    <w:rsid w:val="002A28B2"/>
    <w:rsid w:val="002A7BD1"/>
    <w:rsid w:val="002B0DA9"/>
    <w:rsid w:val="002B50CF"/>
    <w:rsid w:val="002E0DFE"/>
    <w:rsid w:val="002E106A"/>
    <w:rsid w:val="002E1FE1"/>
    <w:rsid w:val="002E438F"/>
    <w:rsid w:val="002E4819"/>
    <w:rsid w:val="002E58B2"/>
    <w:rsid w:val="002F6403"/>
    <w:rsid w:val="00302D2C"/>
    <w:rsid w:val="00303318"/>
    <w:rsid w:val="00306F8B"/>
    <w:rsid w:val="0031788C"/>
    <w:rsid w:val="00320379"/>
    <w:rsid w:val="00322E18"/>
    <w:rsid w:val="00324F90"/>
    <w:rsid w:val="00326960"/>
    <w:rsid w:val="00335AE4"/>
    <w:rsid w:val="00337F6F"/>
    <w:rsid w:val="0034314F"/>
    <w:rsid w:val="00343A82"/>
    <w:rsid w:val="00345344"/>
    <w:rsid w:val="00345F47"/>
    <w:rsid w:val="003501E6"/>
    <w:rsid w:val="003508D9"/>
    <w:rsid w:val="0035556A"/>
    <w:rsid w:val="00362E3F"/>
    <w:rsid w:val="00380A78"/>
    <w:rsid w:val="003856B8"/>
    <w:rsid w:val="00390A02"/>
    <w:rsid w:val="00391E71"/>
    <w:rsid w:val="0039566C"/>
    <w:rsid w:val="00395C6D"/>
    <w:rsid w:val="00397A1D"/>
    <w:rsid w:val="003A14B7"/>
    <w:rsid w:val="003A4CC6"/>
    <w:rsid w:val="003A777B"/>
    <w:rsid w:val="003C1BCC"/>
    <w:rsid w:val="003C4293"/>
    <w:rsid w:val="003D2374"/>
    <w:rsid w:val="003D4E39"/>
    <w:rsid w:val="003D5C15"/>
    <w:rsid w:val="003D72D7"/>
    <w:rsid w:val="003E47E8"/>
    <w:rsid w:val="003F7E79"/>
    <w:rsid w:val="004039C2"/>
    <w:rsid w:val="004122E6"/>
    <w:rsid w:val="0041232E"/>
    <w:rsid w:val="00412C37"/>
    <w:rsid w:val="00414729"/>
    <w:rsid w:val="00443E82"/>
    <w:rsid w:val="00443ECA"/>
    <w:rsid w:val="00450455"/>
    <w:rsid w:val="004524D2"/>
    <w:rsid w:val="00467271"/>
    <w:rsid w:val="004728D4"/>
    <w:rsid w:val="0047344E"/>
    <w:rsid w:val="00480E1B"/>
    <w:rsid w:val="0048304E"/>
    <w:rsid w:val="0048379C"/>
    <w:rsid w:val="0048387B"/>
    <w:rsid w:val="00483FDC"/>
    <w:rsid w:val="004849CA"/>
    <w:rsid w:val="00485395"/>
    <w:rsid w:val="00490574"/>
    <w:rsid w:val="004929B4"/>
    <w:rsid w:val="004943DA"/>
    <w:rsid w:val="004947EE"/>
    <w:rsid w:val="004A3544"/>
    <w:rsid w:val="004B2653"/>
    <w:rsid w:val="004C3FFE"/>
    <w:rsid w:val="004C4122"/>
    <w:rsid w:val="004C4E1B"/>
    <w:rsid w:val="004C530B"/>
    <w:rsid w:val="004E617D"/>
    <w:rsid w:val="004F1942"/>
    <w:rsid w:val="004F45B3"/>
    <w:rsid w:val="004F472C"/>
    <w:rsid w:val="0050182F"/>
    <w:rsid w:val="00502576"/>
    <w:rsid w:val="0050662A"/>
    <w:rsid w:val="005108CA"/>
    <w:rsid w:val="005128A4"/>
    <w:rsid w:val="00515134"/>
    <w:rsid w:val="005220DA"/>
    <w:rsid w:val="005272E2"/>
    <w:rsid w:val="0053109F"/>
    <w:rsid w:val="0053702C"/>
    <w:rsid w:val="0054002C"/>
    <w:rsid w:val="00540C89"/>
    <w:rsid w:val="00542E1B"/>
    <w:rsid w:val="00545AC9"/>
    <w:rsid w:val="00550681"/>
    <w:rsid w:val="005506C6"/>
    <w:rsid w:val="00567000"/>
    <w:rsid w:val="00567324"/>
    <w:rsid w:val="00574AF6"/>
    <w:rsid w:val="005820CB"/>
    <w:rsid w:val="005833BA"/>
    <w:rsid w:val="00584A99"/>
    <w:rsid w:val="005B59F7"/>
    <w:rsid w:val="005B5D66"/>
    <w:rsid w:val="005C203E"/>
    <w:rsid w:val="005C214C"/>
    <w:rsid w:val="005C3200"/>
    <w:rsid w:val="005D1414"/>
    <w:rsid w:val="005D40E9"/>
    <w:rsid w:val="005E1AA9"/>
    <w:rsid w:val="005E279C"/>
    <w:rsid w:val="005E4B91"/>
    <w:rsid w:val="005E7600"/>
    <w:rsid w:val="005E7989"/>
    <w:rsid w:val="005E7DEB"/>
    <w:rsid w:val="005F29AD"/>
    <w:rsid w:val="0062638B"/>
    <w:rsid w:val="00627A5F"/>
    <w:rsid w:val="006338D7"/>
    <w:rsid w:val="00660C5E"/>
    <w:rsid w:val="006622A4"/>
    <w:rsid w:val="00665E04"/>
    <w:rsid w:val="00670DC4"/>
    <w:rsid w:val="006758BB"/>
    <w:rsid w:val="006759B2"/>
    <w:rsid w:val="00677827"/>
    <w:rsid w:val="00690F74"/>
    <w:rsid w:val="00692E37"/>
    <w:rsid w:val="00693E45"/>
    <w:rsid w:val="006B4827"/>
    <w:rsid w:val="006B5760"/>
    <w:rsid w:val="006B624F"/>
    <w:rsid w:val="006B6C1A"/>
    <w:rsid w:val="006C29DB"/>
    <w:rsid w:val="006D4EBD"/>
    <w:rsid w:val="006E23FC"/>
    <w:rsid w:val="006E4AE9"/>
    <w:rsid w:val="006E6146"/>
    <w:rsid w:val="006E6582"/>
    <w:rsid w:val="006F033C"/>
    <w:rsid w:val="006F0765"/>
    <w:rsid w:val="006F1EA6"/>
    <w:rsid w:val="006F74A7"/>
    <w:rsid w:val="00713032"/>
    <w:rsid w:val="00713243"/>
    <w:rsid w:val="007150CC"/>
    <w:rsid w:val="00715C87"/>
    <w:rsid w:val="007228D6"/>
    <w:rsid w:val="00731B78"/>
    <w:rsid w:val="00736A1B"/>
    <w:rsid w:val="0074094A"/>
    <w:rsid w:val="00743903"/>
    <w:rsid w:val="00744E32"/>
    <w:rsid w:val="0076160C"/>
    <w:rsid w:val="0076272E"/>
    <w:rsid w:val="00762FB4"/>
    <w:rsid w:val="00766ED7"/>
    <w:rsid w:val="00766FB6"/>
    <w:rsid w:val="00772142"/>
    <w:rsid w:val="00774620"/>
    <w:rsid w:val="00776D08"/>
    <w:rsid w:val="007841D6"/>
    <w:rsid w:val="007913A5"/>
    <w:rsid w:val="007921BB"/>
    <w:rsid w:val="00796FE3"/>
    <w:rsid w:val="007A0529"/>
    <w:rsid w:val="007C0285"/>
    <w:rsid w:val="007D5282"/>
    <w:rsid w:val="007D7EAC"/>
    <w:rsid w:val="007E343A"/>
    <w:rsid w:val="007E3977"/>
    <w:rsid w:val="007E7072"/>
    <w:rsid w:val="007F2B72"/>
    <w:rsid w:val="007F68DC"/>
    <w:rsid w:val="007F7904"/>
    <w:rsid w:val="00800843"/>
    <w:rsid w:val="008147D9"/>
    <w:rsid w:val="0081653C"/>
    <w:rsid w:val="00816F43"/>
    <w:rsid w:val="00823DC0"/>
    <w:rsid w:val="008353E1"/>
    <w:rsid w:val="00846C11"/>
    <w:rsid w:val="00851D00"/>
    <w:rsid w:val="008534DF"/>
    <w:rsid w:val="00854E56"/>
    <w:rsid w:val="0085554F"/>
    <w:rsid w:val="008624D9"/>
    <w:rsid w:val="008633AD"/>
    <w:rsid w:val="008649D8"/>
    <w:rsid w:val="008651E5"/>
    <w:rsid w:val="008734E2"/>
    <w:rsid w:val="008738C0"/>
    <w:rsid w:val="00876F1E"/>
    <w:rsid w:val="00877596"/>
    <w:rsid w:val="00880948"/>
    <w:rsid w:val="008839F8"/>
    <w:rsid w:val="008A4C75"/>
    <w:rsid w:val="008B3A13"/>
    <w:rsid w:val="008B3C0E"/>
    <w:rsid w:val="008B3C65"/>
    <w:rsid w:val="008B3CB3"/>
    <w:rsid w:val="008C144C"/>
    <w:rsid w:val="008C3907"/>
    <w:rsid w:val="008C5771"/>
    <w:rsid w:val="008D17AF"/>
    <w:rsid w:val="008D466F"/>
    <w:rsid w:val="008D697A"/>
    <w:rsid w:val="008E100F"/>
    <w:rsid w:val="008E203C"/>
    <w:rsid w:val="00901369"/>
    <w:rsid w:val="009022BA"/>
    <w:rsid w:val="00902896"/>
    <w:rsid w:val="00905F80"/>
    <w:rsid w:val="009114CB"/>
    <w:rsid w:val="00913DDC"/>
    <w:rsid w:val="00915E60"/>
    <w:rsid w:val="00922D98"/>
    <w:rsid w:val="009244C4"/>
    <w:rsid w:val="00926D89"/>
    <w:rsid w:val="00927390"/>
    <w:rsid w:val="00933EC2"/>
    <w:rsid w:val="00935641"/>
    <w:rsid w:val="00937BA0"/>
    <w:rsid w:val="00942B00"/>
    <w:rsid w:val="00944D82"/>
    <w:rsid w:val="0095427B"/>
    <w:rsid w:val="00956EC1"/>
    <w:rsid w:val="00957562"/>
    <w:rsid w:val="00962664"/>
    <w:rsid w:val="00973A15"/>
    <w:rsid w:val="00974682"/>
    <w:rsid w:val="00985000"/>
    <w:rsid w:val="0098550A"/>
    <w:rsid w:val="00986C41"/>
    <w:rsid w:val="00990DC5"/>
    <w:rsid w:val="009A3AD9"/>
    <w:rsid w:val="009A3C08"/>
    <w:rsid w:val="009A3F8D"/>
    <w:rsid w:val="009A708F"/>
    <w:rsid w:val="009B66A3"/>
    <w:rsid w:val="009C05D7"/>
    <w:rsid w:val="009D471B"/>
    <w:rsid w:val="009D66E8"/>
    <w:rsid w:val="009E5E2B"/>
    <w:rsid w:val="009F30C7"/>
    <w:rsid w:val="009F4C4C"/>
    <w:rsid w:val="009F63ED"/>
    <w:rsid w:val="00A01F44"/>
    <w:rsid w:val="00A037C3"/>
    <w:rsid w:val="00A03C11"/>
    <w:rsid w:val="00A05C4B"/>
    <w:rsid w:val="00A06EE7"/>
    <w:rsid w:val="00A15FA9"/>
    <w:rsid w:val="00A16963"/>
    <w:rsid w:val="00A17B31"/>
    <w:rsid w:val="00A20485"/>
    <w:rsid w:val="00A21A7C"/>
    <w:rsid w:val="00A22A47"/>
    <w:rsid w:val="00A251C8"/>
    <w:rsid w:val="00A34065"/>
    <w:rsid w:val="00A52159"/>
    <w:rsid w:val="00A55036"/>
    <w:rsid w:val="00A56B4F"/>
    <w:rsid w:val="00A63776"/>
    <w:rsid w:val="00A7043A"/>
    <w:rsid w:val="00A7545D"/>
    <w:rsid w:val="00A84B58"/>
    <w:rsid w:val="00A84F85"/>
    <w:rsid w:val="00A8508F"/>
    <w:rsid w:val="00A96BD2"/>
    <w:rsid w:val="00AA0908"/>
    <w:rsid w:val="00AA0F40"/>
    <w:rsid w:val="00AA3ED5"/>
    <w:rsid w:val="00AA76F0"/>
    <w:rsid w:val="00AB54F8"/>
    <w:rsid w:val="00AB57D4"/>
    <w:rsid w:val="00AB689B"/>
    <w:rsid w:val="00AD642A"/>
    <w:rsid w:val="00AE3971"/>
    <w:rsid w:val="00AF34CF"/>
    <w:rsid w:val="00AF69C9"/>
    <w:rsid w:val="00B03720"/>
    <w:rsid w:val="00B054F2"/>
    <w:rsid w:val="00B17CFB"/>
    <w:rsid w:val="00B2064E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62BC"/>
    <w:rsid w:val="00B67278"/>
    <w:rsid w:val="00B70100"/>
    <w:rsid w:val="00B74479"/>
    <w:rsid w:val="00B82BA6"/>
    <w:rsid w:val="00B82EAA"/>
    <w:rsid w:val="00B940E0"/>
    <w:rsid w:val="00B94327"/>
    <w:rsid w:val="00B979E5"/>
    <w:rsid w:val="00BC0A74"/>
    <w:rsid w:val="00BC38E9"/>
    <w:rsid w:val="00BD35A4"/>
    <w:rsid w:val="00BD4749"/>
    <w:rsid w:val="00BD527D"/>
    <w:rsid w:val="00BD6F05"/>
    <w:rsid w:val="00BE0BE7"/>
    <w:rsid w:val="00BE1890"/>
    <w:rsid w:val="00BE1C33"/>
    <w:rsid w:val="00BE4E4C"/>
    <w:rsid w:val="00BE77FD"/>
    <w:rsid w:val="00BF49EC"/>
    <w:rsid w:val="00BF5752"/>
    <w:rsid w:val="00BF58CD"/>
    <w:rsid w:val="00BF631F"/>
    <w:rsid w:val="00C03E36"/>
    <w:rsid w:val="00C0465D"/>
    <w:rsid w:val="00C14DDE"/>
    <w:rsid w:val="00C220B6"/>
    <w:rsid w:val="00C2373A"/>
    <w:rsid w:val="00C25CA7"/>
    <w:rsid w:val="00C2781E"/>
    <w:rsid w:val="00C31C43"/>
    <w:rsid w:val="00C3611F"/>
    <w:rsid w:val="00C37D9F"/>
    <w:rsid w:val="00C50101"/>
    <w:rsid w:val="00C51C84"/>
    <w:rsid w:val="00C573A9"/>
    <w:rsid w:val="00C57CBE"/>
    <w:rsid w:val="00C6136F"/>
    <w:rsid w:val="00C64284"/>
    <w:rsid w:val="00C65508"/>
    <w:rsid w:val="00C72B30"/>
    <w:rsid w:val="00C83D89"/>
    <w:rsid w:val="00C91F92"/>
    <w:rsid w:val="00C92B9F"/>
    <w:rsid w:val="00C944BC"/>
    <w:rsid w:val="00C949D8"/>
    <w:rsid w:val="00C9692E"/>
    <w:rsid w:val="00CA61CB"/>
    <w:rsid w:val="00CA6474"/>
    <w:rsid w:val="00CC6491"/>
    <w:rsid w:val="00CC7B1B"/>
    <w:rsid w:val="00CD0CD3"/>
    <w:rsid w:val="00CD3450"/>
    <w:rsid w:val="00CD3C7D"/>
    <w:rsid w:val="00CD4626"/>
    <w:rsid w:val="00CD5926"/>
    <w:rsid w:val="00CE60BF"/>
    <w:rsid w:val="00CE7E05"/>
    <w:rsid w:val="00CF30A2"/>
    <w:rsid w:val="00CF4A40"/>
    <w:rsid w:val="00D02F50"/>
    <w:rsid w:val="00D12A03"/>
    <w:rsid w:val="00D12BC4"/>
    <w:rsid w:val="00D1455C"/>
    <w:rsid w:val="00D16774"/>
    <w:rsid w:val="00D23D0B"/>
    <w:rsid w:val="00D23ED0"/>
    <w:rsid w:val="00D25E9D"/>
    <w:rsid w:val="00D2714B"/>
    <w:rsid w:val="00D322E9"/>
    <w:rsid w:val="00D36ADA"/>
    <w:rsid w:val="00D40343"/>
    <w:rsid w:val="00D507A1"/>
    <w:rsid w:val="00D50823"/>
    <w:rsid w:val="00D514C5"/>
    <w:rsid w:val="00D62763"/>
    <w:rsid w:val="00D674C8"/>
    <w:rsid w:val="00D679E5"/>
    <w:rsid w:val="00D72828"/>
    <w:rsid w:val="00D75AB6"/>
    <w:rsid w:val="00D76377"/>
    <w:rsid w:val="00D8235F"/>
    <w:rsid w:val="00D84600"/>
    <w:rsid w:val="00D870FA"/>
    <w:rsid w:val="00D9116B"/>
    <w:rsid w:val="00D92FDE"/>
    <w:rsid w:val="00DA3098"/>
    <w:rsid w:val="00DA4F2C"/>
    <w:rsid w:val="00DA608B"/>
    <w:rsid w:val="00DA69D9"/>
    <w:rsid w:val="00DA6A01"/>
    <w:rsid w:val="00DB2A19"/>
    <w:rsid w:val="00DB40A3"/>
    <w:rsid w:val="00DB6259"/>
    <w:rsid w:val="00DB7F70"/>
    <w:rsid w:val="00DC6162"/>
    <w:rsid w:val="00DD1949"/>
    <w:rsid w:val="00DD2FB4"/>
    <w:rsid w:val="00DD5694"/>
    <w:rsid w:val="00DD6E67"/>
    <w:rsid w:val="00DE049B"/>
    <w:rsid w:val="00DE12B0"/>
    <w:rsid w:val="00DF7688"/>
    <w:rsid w:val="00E05466"/>
    <w:rsid w:val="00E10201"/>
    <w:rsid w:val="00E20F70"/>
    <w:rsid w:val="00E25B65"/>
    <w:rsid w:val="00E357C8"/>
    <w:rsid w:val="00E4212F"/>
    <w:rsid w:val="00E42907"/>
    <w:rsid w:val="00E44EBF"/>
    <w:rsid w:val="00E6137C"/>
    <w:rsid w:val="00E61448"/>
    <w:rsid w:val="00E64FBC"/>
    <w:rsid w:val="00E65914"/>
    <w:rsid w:val="00E70167"/>
    <w:rsid w:val="00E74C43"/>
    <w:rsid w:val="00E76DB1"/>
    <w:rsid w:val="00E8050E"/>
    <w:rsid w:val="00E80B23"/>
    <w:rsid w:val="00E8214F"/>
    <w:rsid w:val="00E823E2"/>
    <w:rsid w:val="00E90861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403D"/>
    <w:rsid w:val="00ED101F"/>
    <w:rsid w:val="00ED1ADD"/>
    <w:rsid w:val="00ED3B88"/>
    <w:rsid w:val="00ED448C"/>
    <w:rsid w:val="00EE18F9"/>
    <w:rsid w:val="00EE7811"/>
    <w:rsid w:val="00EF25D7"/>
    <w:rsid w:val="00F01EB0"/>
    <w:rsid w:val="00F02C8F"/>
    <w:rsid w:val="00F0459D"/>
    <w:rsid w:val="00F0473C"/>
    <w:rsid w:val="00F05DEA"/>
    <w:rsid w:val="00F13FAB"/>
    <w:rsid w:val="00F1404C"/>
    <w:rsid w:val="00F15715"/>
    <w:rsid w:val="00F23B7B"/>
    <w:rsid w:val="00F25A6C"/>
    <w:rsid w:val="00F3151B"/>
    <w:rsid w:val="00F4289A"/>
    <w:rsid w:val="00F44292"/>
    <w:rsid w:val="00F54398"/>
    <w:rsid w:val="00F57136"/>
    <w:rsid w:val="00F57300"/>
    <w:rsid w:val="00F5749D"/>
    <w:rsid w:val="00F57E59"/>
    <w:rsid w:val="00F57ED6"/>
    <w:rsid w:val="00F67E5E"/>
    <w:rsid w:val="00F83805"/>
    <w:rsid w:val="00F84CA2"/>
    <w:rsid w:val="00F859D1"/>
    <w:rsid w:val="00F921A9"/>
    <w:rsid w:val="00F95B1B"/>
    <w:rsid w:val="00F97562"/>
    <w:rsid w:val="00FA0C8F"/>
    <w:rsid w:val="00FB13BE"/>
    <w:rsid w:val="00FB4E2F"/>
    <w:rsid w:val="00FB6A66"/>
    <w:rsid w:val="00FB71BB"/>
    <w:rsid w:val="00FC3EC0"/>
    <w:rsid w:val="00FC7437"/>
    <w:rsid w:val="00FD2241"/>
    <w:rsid w:val="00FD57C6"/>
    <w:rsid w:val="00FD72E3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656EC03-D079-4230-B2C7-7573F8DC2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205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A3AD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1159F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715C8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15C87"/>
    <w:rPr>
      <w:rFonts w:ascii="Times New Roman" w:eastAsia="Times New Roman" w:hAnsi="Times New Roman"/>
      <w:sz w:val="16"/>
      <w:szCs w:val="20"/>
    </w:rPr>
  </w:style>
  <w:style w:type="paragraph" w:styleId="ab">
    <w:name w:val="footer"/>
    <w:basedOn w:val="a"/>
    <w:link w:val="ac"/>
    <w:uiPriority w:val="99"/>
    <w:unhideWhenUsed/>
    <w:rsid w:val="00715C87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15C87"/>
    <w:rPr>
      <w:rFonts w:ascii="Times New Roman" w:eastAsia="Times New Roman" w:hAnsi="Times New Roman"/>
      <w:sz w:val="16"/>
      <w:szCs w:val="20"/>
    </w:rPr>
  </w:style>
  <w:style w:type="paragraph" w:styleId="ad">
    <w:name w:val="No Spacing"/>
    <w:uiPriority w:val="1"/>
    <w:qFormat/>
    <w:rsid w:val="00A56B4F"/>
    <w:pPr>
      <w:jc w:val="both"/>
    </w:pPr>
    <w:rPr>
      <w:rFonts w:ascii="Times New Roman" w:eastAsiaTheme="minorHAnsi" w:hAnsi="Times New Roman" w:cstheme="minorBidi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63198" TargetMode="External"/><Relationship Id="rId13" Type="http://schemas.openxmlformats.org/officeDocument/2006/relationships/hyperlink" Target="http://e.lanbook.com/books/element.php?pl1_id=41109" TargetMode="External"/><Relationship Id="rId18" Type="http://schemas.openxmlformats.org/officeDocument/2006/relationships/hyperlink" Target="https://e.lanbook.com/books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www.bbc.co.uk/learningenglish/english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indow.edu.ru/resource/355/68355/files/Nikulshina-l.pdf" TargetMode="External"/><Relationship Id="rId17" Type="http://schemas.openxmlformats.org/officeDocument/2006/relationships/hyperlink" Target="http://ibooks.ru/" TargetMode="External"/><Relationship Id="rId25" Type="http://schemas.openxmlformats.org/officeDocument/2006/relationships/image" Target="media/image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s://www.cambridge.org/core/what-we-publish/open-access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63198" TargetMode="External"/><Relationship Id="rId24" Type="http://schemas.openxmlformats.org/officeDocument/2006/relationships/hyperlink" Target="http://sdo.pgups.ru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sdo.pgups.ru" TargetMode="External"/><Relationship Id="rId23" Type="http://schemas.openxmlformats.org/officeDocument/2006/relationships/image" Target="media/image2.jpeg"/><Relationship Id="rId28" Type="http://schemas.openxmlformats.org/officeDocument/2006/relationships/footer" Target="footer1.xml"/><Relationship Id="rId10" Type="http://schemas.openxmlformats.org/officeDocument/2006/relationships/hyperlink" Target="http://e.lanbook.com/books/element.php?pl1_id=41109" TargetMode="External"/><Relationship Id="rId19" Type="http://schemas.openxmlformats.org/officeDocument/2006/relationships/hyperlink" Target="http://global.oup.com/?cc=ru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indow.edu.ru/resource/355/68355/files/Nikulshina-l.pdf" TargetMode="External"/><Relationship Id="rId14" Type="http://schemas.openxmlformats.org/officeDocument/2006/relationships/hyperlink" Target="http://e.lanbook.com/books/element.php?pl1_id=63204" TargetMode="External"/><Relationship Id="rId22" Type="http://schemas.openxmlformats.org/officeDocument/2006/relationships/hyperlink" Target="http://www.railway-technology.com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2739</Words>
  <Characters>15618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Кафедра ЭК.Тр.</cp:lastModifiedBy>
  <cp:revision>7</cp:revision>
  <cp:lastPrinted>2019-04-23T09:21:00Z</cp:lastPrinted>
  <dcterms:created xsi:type="dcterms:W3CDTF">2019-04-23T12:13:00Z</dcterms:created>
  <dcterms:modified xsi:type="dcterms:W3CDTF">2019-04-24T12:28:00Z</dcterms:modified>
</cp:coreProperties>
</file>