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5314E" w:rsidRPr="0025314E">
        <w:rPr>
          <w:rFonts w:ascii="Times New Roman" w:hAnsi="Times New Roman" w:cs="Times New Roman"/>
          <w:caps/>
          <w:sz w:val="24"/>
          <w:szCs w:val="24"/>
        </w:rPr>
        <w:t>Надежность технических систем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707915">
        <w:rPr>
          <w:rFonts w:ascii="Times New Roman" w:hAnsi="Times New Roman" w:cs="Times New Roman"/>
          <w:sz w:val="24"/>
          <w:szCs w:val="24"/>
        </w:rPr>
        <w:t xml:space="preserve"> </w:t>
      </w:r>
      <w:r w:rsidR="00707915" w:rsidRPr="00707915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707915" w:rsidRPr="0070791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07915" w:rsidRPr="00707915">
        <w:rPr>
          <w:rFonts w:ascii="Times New Roman" w:hAnsi="Times New Roman" w:cs="Times New Roman"/>
          <w:sz w:val="24"/>
          <w:szCs w:val="24"/>
        </w:rPr>
        <w:t>6)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9072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/>
          <w:sz w:val="24"/>
          <w:szCs w:val="24"/>
        </w:rPr>
        <w:t>Дисциплина «Надежность технических систем» (Б</w:t>
      </w:r>
      <w:proofErr w:type="gramStart"/>
      <w:r w:rsidRPr="0089072F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89072F">
        <w:rPr>
          <w:rFonts w:ascii="Times New Roman" w:hAnsi="Times New Roman" w:cs="Times New Roman"/>
          <w:sz w:val="24"/>
          <w:szCs w:val="24"/>
        </w:rPr>
        <w:t>6)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B8F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будущих магистров системного представления о методах и приемах сохранения в течение требуемого промежутка времени основных технических характеристик продукции и её элементов при разработке, изготовлении и обслуживании, а также оценки и прогнозирования фактического состояния технических систем в определенных условиях эксплуатации.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B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общих принципов обеспечения надежности промышленной продукции;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взаимосвязь надежности с эффективностью и безопасностью технических систем и её роль в обеспечении конкурентоспособности продукции;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 xml:space="preserve">методов обеспечения потенциальной и эксплуатационной надежности промышленной продукции; 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методологических основ предотвращения отказов при эксплуатации технических систем;</w:t>
      </w:r>
    </w:p>
    <w:p w:rsidR="00621B8F" w:rsidRPr="00621B8F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методов идентификации эксплуатационного и прогнозируемого состояния систем;</w:t>
      </w:r>
    </w:p>
    <w:p w:rsidR="00632136" w:rsidRPr="008E7ED1" w:rsidRDefault="00621B8F" w:rsidP="0062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B8F">
        <w:rPr>
          <w:rFonts w:ascii="Times New Roman" w:hAnsi="Times New Roman" w:cs="Times New Roman"/>
          <w:sz w:val="24"/>
          <w:szCs w:val="24"/>
        </w:rPr>
        <w:t>основных направлений стандартизации в области надежности.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21B8F">
        <w:rPr>
          <w:rFonts w:ascii="Times New Roman" w:hAnsi="Times New Roman" w:cs="Times New Roman"/>
          <w:sz w:val="24"/>
          <w:szCs w:val="24"/>
        </w:rPr>
        <w:t>ПК-5, ПК-7, ПК-12.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ЗНАТЬ: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теоретические основы обеспечения надежности, безопасности и эффективности технических систем.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УМЕТЬ: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проводить анализ характера и последствий отказов на эффективность производства и разрабатывать для их предотвращения соответствующие метрологические мероприятия и нормативно-техническую документацию в рамках систем качества.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779">
        <w:rPr>
          <w:rFonts w:ascii="Times New Roman" w:hAnsi="Times New Roman" w:cs="Times New Roman"/>
          <w:sz w:val="24"/>
          <w:szCs w:val="24"/>
        </w:rPr>
        <w:t>навыками разработки мероприятий по повышению надежности, безопасности и эффективности продукции и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Показатели надежности технических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Отказы технических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Порядок решения задач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Расчет на надежность восстанавливаемых и не восстанавливаемых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lastRenderedPageBreak/>
        <w:t>Надежность невосстанавливаемых резервированных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Надежность восстанавливаемых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79" w:rsidRPr="00402779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Анализ показателей надежности по экспериментальным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402779" w:rsidP="004027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79">
        <w:rPr>
          <w:rFonts w:ascii="Times New Roman" w:hAnsi="Times New Roman" w:cs="Times New Roman"/>
          <w:sz w:val="24"/>
          <w:szCs w:val="24"/>
        </w:rPr>
        <w:t>Методы повышения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02779" w:rsidRDefault="0040277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266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</w:t>
      </w:r>
      <w:r w:rsidR="0032664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2779">
        <w:rPr>
          <w:rFonts w:ascii="Times New Roman" w:hAnsi="Times New Roman" w:cs="Times New Roman"/>
          <w:sz w:val="24"/>
          <w:szCs w:val="24"/>
        </w:rPr>
        <w:t>3</w:t>
      </w:r>
      <w:r w:rsidR="0032664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6647" w:rsidRDefault="00326647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64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2664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2779">
        <w:rPr>
          <w:rFonts w:ascii="Times New Roman" w:hAnsi="Times New Roman" w:cs="Times New Roman"/>
          <w:sz w:val="24"/>
          <w:szCs w:val="24"/>
        </w:rPr>
        <w:t>зачет,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973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Форма контроля знаний – зачет,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973C1"/>
    <w:rsid w:val="000E5B62"/>
    <w:rsid w:val="00142E74"/>
    <w:rsid w:val="00235A8F"/>
    <w:rsid w:val="0025314E"/>
    <w:rsid w:val="00263F6E"/>
    <w:rsid w:val="00276679"/>
    <w:rsid w:val="0028259C"/>
    <w:rsid w:val="00287B6A"/>
    <w:rsid w:val="002C133F"/>
    <w:rsid w:val="00326647"/>
    <w:rsid w:val="00343F43"/>
    <w:rsid w:val="00377ECE"/>
    <w:rsid w:val="003B451E"/>
    <w:rsid w:val="00402505"/>
    <w:rsid w:val="00402779"/>
    <w:rsid w:val="004B1BAF"/>
    <w:rsid w:val="004B4DBB"/>
    <w:rsid w:val="005621F8"/>
    <w:rsid w:val="00590917"/>
    <w:rsid w:val="005A358C"/>
    <w:rsid w:val="00621B8F"/>
    <w:rsid w:val="00632136"/>
    <w:rsid w:val="0066607A"/>
    <w:rsid w:val="00707915"/>
    <w:rsid w:val="00782041"/>
    <w:rsid w:val="007E3C95"/>
    <w:rsid w:val="00807551"/>
    <w:rsid w:val="008710BF"/>
    <w:rsid w:val="0089072F"/>
    <w:rsid w:val="008C19F3"/>
    <w:rsid w:val="008E24DB"/>
    <w:rsid w:val="008E7ED1"/>
    <w:rsid w:val="00921139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77A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46</cp:revision>
  <cp:lastPrinted>2016-02-25T08:02:00Z</cp:lastPrinted>
  <dcterms:created xsi:type="dcterms:W3CDTF">2016-02-10T06:02:00Z</dcterms:created>
  <dcterms:modified xsi:type="dcterms:W3CDTF">2019-06-18T06:48:00Z</dcterms:modified>
</cp:coreProperties>
</file>