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АННОТАЦИЯ</w:t>
      </w:r>
    </w:p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практики</w:t>
      </w:r>
    </w:p>
    <w:p w:rsidR="00AF20D4" w:rsidRPr="00AF20D4" w:rsidRDefault="00AF20D4" w:rsidP="00AF20D4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«</w:t>
      </w:r>
      <w:r w:rsidRPr="00AF20D4">
        <w:rPr>
          <w:rFonts w:ascii="Times New Roman" w:hAnsi="Times New Roman" w:cs="Times New Roman"/>
          <w:caps/>
          <w:sz w:val="24"/>
          <w:szCs w:val="24"/>
        </w:rPr>
        <w:t>Преддипломная практика</w:t>
      </w:r>
      <w:r w:rsidRPr="00AF20D4">
        <w:rPr>
          <w:rFonts w:ascii="Times New Roman" w:hAnsi="Times New Roman" w:cs="Times New Roman"/>
          <w:sz w:val="24"/>
          <w:szCs w:val="24"/>
        </w:rPr>
        <w:t>»</w:t>
      </w:r>
    </w:p>
    <w:p w:rsidR="00AF20D4" w:rsidRPr="00AF20D4" w:rsidRDefault="00AF20D4" w:rsidP="00AF20D4">
      <w:pPr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Профиль – «Производственный менеджмент»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Вид практики – преддипломная, проводится для выполнения выпускной квалификационной работы</w:t>
      </w:r>
    </w:p>
    <w:p w:rsidR="00AF20D4" w:rsidRPr="00AF20D4" w:rsidRDefault="00AF20D4" w:rsidP="00AF20D4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Pr="00AF20D4">
        <w:rPr>
          <w:rFonts w:ascii="Times New Roman" w:hAnsi="Times New Roman" w:cs="Times New Roman"/>
          <w:bCs/>
          <w:sz w:val="24"/>
          <w:szCs w:val="24"/>
        </w:rPr>
        <w:t>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99422C">
        <w:rPr>
          <w:rFonts w:ascii="Times New Roman" w:hAnsi="Times New Roman" w:cs="Times New Roman"/>
          <w:sz w:val="24"/>
          <w:szCs w:val="24"/>
        </w:rPr>
        <w:t>, выездная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AF20D4" w:rsidRPr="00AF20D4" w:rsidRDefault="00AF20D4" w:rsidP="00AF20D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ПК-1, ПК-2, ПК-3, ПК-4, ПК-5, ПК-6, ПК-7, ПК-8, ПК-9, ПК-10, ПК-11, ПК-12, ПК-13, ПК-14, ПК-15, ПК-16, ПК-17, ПК-18, ПК-19, ПК-20. 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ЗНАТЬ:</w:t>
      </w:r>
    </w:p>
    <w:p w:rsidR="00AF20D4" w:rsidRPr="00AF20D4" w:rsidRDefault="00AF20D4" w:rsidP="00AF20D4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работу экономической  и финансовой служб, принцип их работы; организационную структуру управления организации, применяемые методы управления; систему нормирования труда и заработной платы, организацию труда в структурном подразделении;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УМЕТЬ:</w:t>
      </w:r>
    </w:p>
    <w:p w:rsidR="00AF20D4" w:rsidRPr="00AF20D4" w:rsidRDefault="00AF20D4" w:rsidP="00AF20D4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осуществлять бизнес-планирование создания и развития новых организаций (направлений деятельности, продуктов);</w:t>
      </w:r>
    </w:p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ВЛАДЕТЬ:</w:t>
      </w:r>
    </w:p>
    <w:p w:rsid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F20D4" w:rsidRPr="00AF20D4">
        <w:rPr>
          <w:rFonts w:ascii="Times New Roman" w:hAnsi="Times New Roman" w:cs="Times New Roman"/>
          <w:sz w:val="24"/>
          <w:szCs w:val="24"/>
        </w:rPr>
        <w:t>авыками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D4" w:rsidRPr="00AF20D4">
        <w:rPr>
          <w:rFonts w:ascii="Times New Roman" w:hAnsi="Times New Roman" w:cs="Times New Roman"/>
          <w:sz w:val="24"/>
          <w:szCs w:val="24"/>
        </w:rPr>
        <w:t xml:space="preserve">управления организацией и ее структурными подразделениями;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</w:t>
      </w:r>
      <w:r>
        <w:rPr>
          <w:rFonts w:ascii="Times New Roman" w:hAnsi="Times New Roman" w:cs="Times New Roman"/>
          <w:sz w:val="24"/>
          <w:szCs w:val="24"/>
        </w:rPr>
        <w:t>к конкретным задачам управления;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sz w:val="24"/>
          <w:szCs w:val="24"/>
        </w:rPr>
        <w:t>ПРИОБРЕСТИ ОПЫТ ДЕЯТЕЛЬНОСТИ: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bCs/>
          <w:sz w:val="24"/>
          <w:szCs w:val="24"/>
        </w:rPr>
        <w:t>организационно-управленческой</w:t>
      </w:r>
      <w:r w:rsidRPr="00F5431C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sz w:val="24"/>
          <w:szCs w:val="24"/>
        </w:rPr>
        <w:t>информационно-аналитической деятельности;</w:t>
      </w:r>
    </w:p>
    <w:p w:rsidR="00F5431C" w:rsidRPr="00F5431C" w:rsidRDefault="00F5431C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31C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F5431C">
        <w:rPr>
          <w:rFonts w:ascii="Times New Roman" w:hAnsi="Times New Roman" w:cs="Times New Roman"/>
          <w:sz w:val="24"/>
          <w:szCs w:val="24"/>
        </w:rPr>
        <w:t>предпринимательской деятельности.</w:t>
      </w:r>
    </w:p>
    <w:p w:rsidR="00AF20D4" w:rsidRPr="00F5431C" w:rsidRDefault="00AF20D4" w:rsidP="00F5431C">
      <w:pPr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31C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AF20D4" w:rsidRPr="00303605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  <w:vAlign w:val="center"/>
          </w:tcPr>
          <w:p w:rsidR="00AF20D4" w:rsidRPr="00303605" w:rsidRDefault="00AF20D4" w:rsidP="00AF20D4">
            <w:pPr>
              <w:tabs>
                <w:tab w:val="left" w:pos="0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  <w:vAlign w:val="center"/>
          </w:tcPr>
          <w:p w:rsidR="00AF20D4" w:rsidRPr="00303605" w:rsidRDefault="00AF20D4" w:rsidP="00AF20D4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  <w:vAlign w:val="center"/>
          </w:tcPr>
          <w:p w:rsidR="00AF20D4" w:rsidRPr="00303605" w:rsidRDefault="00AF20D4" w:rsidP="00AF20D4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AF20D4" w:rsidRPr="00303605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Первая неделя:</w:t>
            </w:r>
            <w:r w:rsidRPr="00303605">
              <w:rPr>
                <w:sz w:val="24"/>
                <w:szCs w:val="24"/>
              </w:rPr>
              <w:t xml:space="preserve"> определение рабочего места и руководителя практики от предприятия, знакомство со структурой организации и изучение локальных нормативных актов</w:t>
            </w:r>
            <w:r w:rsidR="00303605" w:rsidRPr="00303605">
              <w:rPr>
                <w:sz w:val="24"/>
                <w:szCs w:val="24"/>
              </w:rPr>
              <w:t xml:space="preserve">, </w:t>
            </w:r>
            <w:r w:rsidR="00303605" w:rsidRPr="00303605">
              <w:rPr>
                <w:sz w:val="24"/>
                <w:szCs w:val="24"/>
              </w:rPr>
              <w:t>написание выпускной квалификационной работы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shd w:val="clear" w:color="auto" w:fill="FFFFFF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преддипломной </w:t>
            </w:r>
            <w:proofErr w:type="gramStart"/>
            <w:r w:rsidRPr="0030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  представляется</w:t>
            </w:r>
            <w:proofErr w:type="gramEnd"/>
            <w:r w:rsidRPr="0030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каждым студентом,  формируется согласно рекомендованной руководителем  практики    структуре отчета </w:t>
            </w:r>
          </w:p>
        </w:tc>
      </w:tr>
      <w:tr w:rsidR="00AF20D4" w:rsidRPr="00303605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Вторая – девятая недели:</w:t>
            </w:r>
            <w:r w:rsidRPr="00303605">
              <w:rPr>
                <w:sz w:val="24"/>
                <w:szCs w:val="24"/>
              </w:rPr>
              <w:t xml:space="preserve"> сбор материалов организации для написания выпускной квалификационной работы, анализ и выбор методов решения поставленных задач</w:t>
            </w:r>
            <w:r w:rsidR="00303605" w:rsidRPr="00303605">
              <w:rPr>
                <w:sz w:val="24"/>
                <w:szCs w:val="24"/>
              </w:rPr>
              <w:t xml:space="preserve">, </w:t>
            </w:r>
            <w:r w:rsidR="00303605" w:rsidRPr="00303605">
              <w:rPr>
                <w:sz w:val="24"/>
                <w:szCs w:val="24"/>
              </w:rPr>
              <w:t>написание выпускной квалификационной работы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AF20D4" w:rsidRPr="00303605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Десятая – тринадцатая недели:</w:t>
            </w:r>
            <w:r w:rsidRPr="00303605">
              <w:rPr>
                <w:sz w:val="24"/>
                <w:szCs w:val="24"/>
              </w:rPr>
              <w:t xml:space="preserve"> сбор дополнительного теоретического материала для написания выпускной квалификационной работы</w:t>
            </w:r>
            <w:r w:rsidR="00303605" w:rsidRPr="00303605">
              <w:rPr>
                <w:sz w:val="24"/>
                <w:szCs w:val="24"/>
              </w:rPr>
              <w:t xml:space="preserve">, </w:t>
            </w:r>
            <w:r w:rsidR="00303605" w:rsidRPr="00303605">
              <w:rPr>
                <w:sz w:val="24"/>
                <w:szCs w:val="24"/>
              </w:rPr>
              <w:t>написание выпускной квалификационной работы</w:t>
            </w:r>
            <w:r w:rsidRPr="0030360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Работа с монографиями, периодическими изданиями и электронными ресурсами</w:t>
            </w:r>
          </w:p>
        </w:tc>
        <w:tc>
          <w:tcPr>
            <w:tcW w:w="3060" w:type="dxa"/>
            <w:vMerge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rPr>
                <w:sz w:val="24"/>
                <w:szCs w:val="24"/>
              </w:rPr>
            </w:pPr>
          </w:p>
        </w:tc>
      </w:tr>
      <w:tr w:rsidR="00AF20D4" w:rsidRPr="00303605" w:rsidTr="00AF1E4A">
        <w:trPr>
          <w:jc w:val="center"/>
        </w:trPr>
        <w:tc>
          <w:tcPr>
            <w:tcW w:w="629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303605">
            <w:pPr>
              <w:pStyle w:val="a5"/>
              <w:spacing w:line="264" w:lineRule="auto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  <w:u w:val="single"/>
              </w:rPr>
              <w:t>Четырнадцатая неделя:</w:t>
            </w:r>
            <w:r w:rsidRPr="00303605">
              <w:rPr>
                <w:sz w:val="24"/>
                <w:szCs w:val="24"/>
              </w:rPr>
              <w:t xml:space="preserve"> составление отчета по практике, </w:t>
            </w:r>
            <w:r w:rsidR="00303605" w:rsidRPr="00303605">
              <w:rPr>
                <w:sz w:val="24"/>
                <w:szCs w:val="24"/>
              </w:rPr>
              <w:t>написание выпускной квалификационной работы</w:t>
            </w:r>
            <w:r w:rsidR="00303605" w:rsidRPr="00303605">
              <w:rPr>
                <w:sz w:val="24"/>
                <w:szCs w:val="24"/>
              </w:rPr>
              <w:t xml:space="preserve">, </w:t>
            </w:r>
            <w:r w:rsidRPr="00303605">
              <w:rPr>
                <w:sz w:val="24"/>
                <w:szCs w:val="24"/>
              </w:rPr>
              <w:t>подведение итогов практики</w:t>
            </w:r>
          </w:p>
        </w:tc>
        <w:tc>
          <w:tcPr>
            <w:tcW w:w="2551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tabs>
                <w:tab w:val="left" w:pos="0"/>
              </w:tabs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605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shd w:val="clear" w:color="auto" w:fill="auto"/>
            <w:tcMar>
              <w:left w:w="48" w:type="dxa"/>
            </w:tcMar>
          </w:tcPr>
          <w:p w:rsidR="00AF20D4" w:rsidRPr="00303605" w:rsidRDefault="00AF20D4" w:rsidP="00AF20D4">
            <w:pPr>
              <w:pStyle w:val="a5"/>
              <w:spacing w:line="264" w:lineRule="auto"/>
              <w:jc w:val="center"/>
              <w:rPr>
                <w:sz w:val="24"/>
                <w:szCs w:val="24"/>
              </w:rPr>
            </w:pPr>
            <w:r w:rsidRPr="00303605">
              <w:rPr>
                <w:sz w:val="24"/>
                <w:szCs w:val="24"/>
              </w:rPr>
              <w:t>Зачет</w:t>
            </w:r>
          </w:p>
        </w:tc>
      </w:tr>
    </w:tbl>
    <w:p w:rsidR="00AF20D4" w:rsidRPr="00AF20D4" w:rsidRDefault="00AF20D4" w:rsidP="00AF20D4">
      <w:pPr>
        <w:spacing w:after="0" w:line="26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0D4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AF20D4" w:rsidRPr="00AF20D4" w:rsidRDefault="00AF20D4" w:rsidP="0099422C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 xml:space="preserve">Объем практики – 21 зачетная единица (756 </w:t>
      </w:r>
      <w:proofErr w:type="gramStart"/>
      <w:r w:rsidRPr="00AF20D4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AF20D4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AF20D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AF20D4">
        <w:rPr>
          <w:rFonts w:ascii="Times New Roman" w:hAnsi="Times New Roman" w:cs="Times New Roman"/>
          <w:sz w:val="24"/>
          <w:szCs w:val="24"/>
        </w:rPr>
        <w:t>.)</w:t>
      </w:r>
    </w:p>
    <w:p w:rsidR="00AF20D4" w:rsidRPr="00AF20D4" w:rsidRDefault="00AF20D4" w:rsidP="00AF20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AF20D4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632136" w:rsidRPr="00AF20D4" w:rsidRDefault="00632136" w:rsidP="00AF20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136" w:rsidRPr="00AF20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4174"/>
    <w:rsid w:val="000F1C58"/>
    <w:rsid w:val="00126D7D"/>
    <w:rsid w:val="002B0621"/>
    <w:rsid w:val="00303605"/>
    <w:rsid w:val="00350584"/>
    <w:rsid w:val="003A5616"/>
    <w:rsid w:val="0042022D"/>
    <w:rsid w:val="00466CBD"/>
    <w:rsid w:val="005C071C"/>
    <w:rsid w:val="00632136"/>
    <w:rsid w:val="007908A9"/>
    <w:rsid w:val="007E3C95"/>
    <w:rsid w:val="00891B9B"/>
    <w:rsid w:val="008E487D"/>
    <w:rsid w:val="0099422C"/>
    <w:rsid w:val="009C492B"/>
    <w:rsid w:val="009E58BB"/>
    <w:rsid w:val="00AF20D4"/>
    <w:rsid w:val="00B941D4"/>
    <w:rsid w:val="00C958F2"/>
    <w:rsid w:val="00CA35C1"/>
    <w:rsid w:val="00CE709D"/>
    <w:rsid w:val="00D06585"/>
    <w:rsid w:val="00D5166C"/>
    <w:rsid w:val="00DA65D0"/>
    <w:rsid w:val="00E175B0"/>
    <w:rsid w:val="00E26C8B"/>
    <w:rsid w:val="00E9008F"/>
    <w:rsid w:val="00F05EDC"/>
    <w:rsid w:val="00F24E64"/>
    <w:rsid w:val="00F52A4C"/>
    <w:rsid w:val="00F5431C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EBDE-4BDD-4920-8D78-7C10BE6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Содержимое таблицы"/>
    <w:basedOn w:val="a"/>
    <w:qFormat/>
    <w:rsid w:val="00004174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F2"/>
    <w:rPr>
      <w:rFonts w:ascii="Segoe UI" w:hAnsi="Segoe UI" w:cs="Segoe UI"/>
      <w:sz w:val="18"/>
      <w:szCs w:val="18"/>
    </w:rPr>
  </w:style>
  <w:style w:type="paragraph" w:customStyle="1" w:styleId="a8">
    <w:name w:val="Нормальный (таблица)"/>
    <w:basedOn w:val="a"/>
    <w:next w:val="a"/>
    <w:rsid w:val="00F543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2016-04-21T14:46:00Z</cp:lastPrinted>
  <dcterms:created xsi:type="dcterms:W3CDTF">2018-07-17T15:09:00Z</dcterms:created>
  <dcterms:modified xsi:type="dcterms:W3CDTF">2018-07-17T15:09:00Z</dcterms:modified>
</cp:coreProperties>
</file>