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ФЕДЕРАЛЬНОЕ АГЕНТСТВО ЖЕЛЕЗНОДОРОЖНОГО ТРАНСПОРТА 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 xml:space="preserve">Императора Александра </w:t>
      </w:r>
      <w:r w:rsidRPr="00BF25D1">
        <w:rPr>
          <w:sz w:val="28"/>
          <w:szCs w:val="28"/>
          <w:lang w:val="en-US"/>
        </w:rPr>
        <w:t>I</w:t>
      </w:r>
      <w:r w:rsidRPr="00BF25D1">
        <w:rPr>
          <w:sz w:val="28"/>
          <w:szCs w:val="28"/>
        </w:rPr>
        <w:t>»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(ФГБОУ ВО ПГУПС)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Кафедра «Экономика транспорта»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A179F" w:rsidRPr="00BF25D1" w:rsidRDefault="009A179F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A179F" w:rsidRPr="00BF25D1" w:rsidRDefault="009A179F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E4B" w:rsidRPr="00BF25D1" w:rsidRDefault="00B96E4B" w:rsidP="00F869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ПРОГРАММА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BF25D1">
        <w:rPr>
          <w:i/>
          <w:iCs/>
          <w:sz w:val="28"/>
          <w:szCs w:val="28"/>
        </w:rPr>
        <w:t>практики</w:t>
      </w:r>
    </w:p>
    <w:p w:rsidR="00F8694C" w:rsidRPr="0008472E" w:rsidRDefault="00F8694C" w:rsidP="00F8694C">
      <w:pPr>
        <w:widowControl/>
        <w:spacing w:line="240" w:lineRule="auto"/>
        <w:ind w:firstLine="0"/>
        <w:jc w:val="center"/>
        <w:rPr>
          <w:caps/>
          <w:sz w:val="28"/>
          <w:szCs w:val="28"/>
        </w:rPr>
      </w:pPr>
      <w:r w:rsidRPr="0008472E">
        <w:rPr>
          <w:caps/>
          <w:sz w:val="28"/>
          <w:szCs w:val="28"/>
        </w:rPr>
        <w:t>«</w:t>
      </w:r>
      <w:r w:rsidR="0008472E" w:rsidRPr="0008472E">
        <w:rPr>
          <w:caps/>
          <w:sz w:val="28"/>
          <w:szCs w:val="28"/>
        </w:rPr>
        <w:t>Организационно-управленческая практика</w:t>
      </w:r>
      <w:r w:rsidRPr="0008472E">
        <w:rPr>
          <w:caps/>
          <w:sz w:val="28"/>
          <w:szCs w:val="28"/>
        </w:rPr>
        <w:t>» (</w:t>
      </w:r>
      <w:r w:rsidR="0008472E" w:rsidRPr="0008472E">
        <w:rPr>
          <w:caps/>
          <w:sz w:val="28"/>
          <w:szCs w:val="28"/>
        </w:rPr>
        <w:t>Б2.У.2</w:t>
      </w:r>
      <w:r w:rsidRPr="0008472E">
        <w:rPr>
          <w:caps/>
          <w:sz w:val="28"/>
          <w:szCs w:val="28"/>
        </w:rPr>
        <w:t>)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для направления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38.03.02 «Менеджмент»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по профилю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«Производственный менеджмент»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i/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Форма обучения – очная</w:t>
      </w: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Санкт-Петербург</w:t>
      </w:r>
    </w:p>
    <w:p w:rsidR="00F8694C" w:rsidRPr="009A26F9" w:rsidRDefault="00F8694C" w:rsidP="0060227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201</w:t>
      </w:r>
      <w:r w:rsidR="00465999" w:rsidRPr="009A26F9">
        <w:rPr>
          <w:sz w:val="28"/>
          <w:szCs w:val="28"/>
        </w:rPr>
        <w:t>9</w:t>
      </w:r>
    </w:p>
    <w:p w:rsidR="00613943" w:rsidRPr="00BF25D1" w:rsidRDefault="00087799" w:rsidP="00F8694C">
      <w:pPr>
        <w:widowControl/>
        <w:spacing w:line="240" w:lineRule="auto"/>
        <w:ind w:firstLine="0"/>
        <w:rPr>
          <w:sz w:val="28"/>
          <w:szCs w:val="28"/>
        </w:rPr>
      </w:pPr>
      <w:r w:rsidRPr="00BF25D1">
        <w:rPr>
          <w:sz w:val="28"/>
          <w:szCs w:val="28"/>
        </w:rPr>
        <w:br w:type="page"/>
      </w:r>
    </w:p>
    <w:p w:rsidR="00E6373F" w:rsidRDefault="009A26F9" w:rsidP="00E6373F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93A8745" wp14:editId="65645142">
            <wp:simplePos x="0" y="0"/>
            <wp:positionH relativeFrom="margin">
              <wp:posOffset>-100906</wp:posOffset>
            </wp:positionH>
            <wp:positionV relativeFrom="paragraph">
              <wp:posOffset>110490</wp:posOffset>
            </wp:positionV>
            <wp:extent cx="6222941" cy="5534660"/>
            <wp:effectExtent l="0" t="0" r="698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17" cy="55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73F" w:rsidRDefault="00E6373F" w:rsidP="00E6373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СОГЛАСОВАНИЙ</w:t>
      </w:r>
    </w:p>
    <w:p w:rsidR="00E6373F" w:rsidRDefault="00E6373F" w:rsidP="00E6373F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465999" w:rsidRPr="00AD723F" w:rsidRDefault="00465999" w:rsidP="00465999">
      <w:pPr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AD723F"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465999" w:rsidRPr="00AD723F" w:rsidRDefault="00465999" w:rsidP="0046599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AD723F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>5</w:t>
      </w:r>
      <w:r w:rsidRPr="00AD723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6</w:t>
      </w:r>
      <w:r w:rsidRPr="00AD7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AD723F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AD723F">
        <w:rPr>
          <w:bCs/>
          <w:sz w:val="28"/>
          <w:szCs w:val="28"/>
        </w:rPr>
        <w:t xml:space="preserve"> г.</w:t>
      </w:r>
      <w:r w:rsidRPr="00AD723F">
        <w:rPr>
          <w:sz w:val="28"/>
          <w:szCs w:val="28"/>
        </w:rPr>
        <w:t xml:space="preserve">  </w:t>
      </w:r>
    </w:p>
    <w:p w:rsidR="00465999" w:rsidRPr="00AD723F" w:rsidRDefault="00465999" w:rsidP="0046599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65999" w:rsidRPr="00AD723F" w:rsidTr="006046C6">
        <w:tc>
          <w:tcPr>
            <w:tcW w:w="5070" w:type="dxa"/>
            <w:shd w:val="clear" w:color="auto" w:fill="auto"/>
          </w:tcPr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sz w:val="28"/>
                <w:szCs w:val="28"/>
              </w:rPr>
              <w:t>Заведующий кафедрой «</w:t>
            </w:r>
            <w:r w:rsidRPr="00AD723F">
              <w:rPr>
                <w:noProof/>
                <w:sz w:val="28"/>
                <w:szCs w:val="28"/>
              </w:rPr>
              <w:t>Экономика транспорта»</w:t>
            </w:r>
          </w:p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noProof/>
                <w:sz w:val="28"/>
                <w:szCs w:val="28"/>
              </w:rPr>
              <w:t>Н.А. Журавлева</w:t>
            </w:r>
            <w:r w:rsidRPr="00AD723F">
              <w:rPr>
                <w:sz w:val="28"/>
                <w:szCs w:val="28"/>
              </w:rPr>
              <w:t xml:space="preserve"> </w:t>
            </w:r>
          </w:p>
        </w:tc>
      </w:tr>
      <w:tr w:rsidR="00465999" w:rsidRPr="00AD723F" w:rsidTr="006046C6">
        <w:tc>
          <w:tcPr>
            <w:tcW w:w="5070" w:type="dxa"/>
            <w:shd w:val="clear" w:color="auto" w:fill="auto"/>
          </w:tcPr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D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Pr="00AD723F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AD723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465999" w:rsidRPr="00AD723F" w:rsidRDefault="00465999" w:rsidP="00465999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</w:tr>
    </w:tbl>
    <w:p w:rsidR="00465999" w:rsidRPr="00AD723F" w:rsidRDefault="00465999" w:rsidP="0046599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65999" w:rsidRPr="00AD723F" w:rsidRDefault="00465999" w:rsidP="00465999">
      <w:pPr>
        <w:spacing w:line="240" w:lineRule="auto"/>
        <w:ind w:firstLine="0"/>
        <w:rPr>
          <w:sz w:val="28"/>
          <w:szCs w:val="28"/>
        </w:rPr>
      </w:pPr>
      <w:r w:rsidRPr="00AD723F"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2"/>
        <w:gridCol w:w="2980"/>
        <w:gridCol w:w="3083"/>
      </w:tblGrid>
      <w:tr w:rsidR="00465999" w:rsidRPr="00AD723F" w:rsidTr="006046C6">
        <w:tc>
          <w:tcPr>
            <w:tcW w:w="3292" w:type="dxa"/>
          </w:tcPr>
          <w:p w:rsidR="00465999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D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Pr="00AD723F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AD723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80" w:type="dxa"/>
          </w:tcPr>
          <w:p w:rsidR="00465999" w:rsidRDefault="00465999" w:rsidP="00465999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</w:p>
          <w:p w:rsidR="00465999" w:rsidRPr="00AD723F" w:rsidRDefault="00465999" w:rsidP="00465999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65999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65999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AD723F">
              <w:rPr>
                <w:sz w:val="28"/>
                <w:szCs w:val="28"/>
              </w:rPr>
              <w:t xml:space="preserve">Н.Е. </w:t>
            </w:r>
            <w:proofErr w:type="spellStart"/>
            <w:r w:rsidRPr="00AD723F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465999" w:rsidRPr="00AD723F" w:rsidTr="006046C6">
        <w:tc>
          <w:tcPr>
            <w:tcW w:w="3292" w:type="dxa"/>
          </w:tcPr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465999" w:rsidRPr="00AD723F" w:rsidRDefault="00465999" w:rsidP="00465999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</w:tr>
      <w:tr w:rsidR="00465999" w:rsidRPr="00AD723F" w:rsidTr="006046C6">
        <w:tc>
          <w:tcPr>
            <w:tcW w:w="3292" w:type="dxa"/>
          </w:tcPr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sz w:val="28"/>
                <w:szCs w:val="28"/>
              </w:rPr>
              <w:t>Руководитель ОПОП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D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Pr="00AD723F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AD723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80" w:type="dxa"/>
          </w:tcPr>
          <w:p w:rsidR="00465999" w:rsidRPr="00AD723F" w:rsidRDefault="00465999" w:rsidP="00465999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465999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65999" w:rsidRPr="00AD723F" w:rsidRDefault="00465999" w:rsidP="00465999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AD723F">
              <w:rPr>
                <w:sz w:val="28"/>
                <w:szCs w:val="28"/>
              </w:rPr>
              <w:t>Н.А. Журавлева</w:t>
            </w:r>
          </w:p>
        </w:tc>
      </w:tr>
    </w:tbl>
    <w:p w:rsidR="00E6373F" w:rsidRDefault="00E6373F" w:rsidP="00E6373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73F" w:rsidRDefault="00E6373F" w:rsidP="00E6373F">
      <w:pPr>
        <w:spacing w:line="276" w:lineRule="auto"/>
        <w:ind w:firstLine="0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8E3A44" w:rsidRDefault="008E3A44" w:rsidP="00E6373F">
      <w:pPr>
        <w:spacing w:line="240" w:lineRule="auto"/>
        <w:jc w:val="center"/>
        <w:rPr>
          <w:sz w:val="28"/>
          <w:szCs w:val="28"/>
        </w:rPr>
      </w:pPr>
    </w:p>
    <w:p w:rsidR="008E3A44" w:rsidRDefault="008E3A44" w:rsidP="00E6373F">
      <w:pPr>
        <w:spacing w:line="240" w:lineRule="auto"/>
        <w:jc w:val="center"/>
        <w:rPr>
          <w:sz w:val="28"/>
          <w:szCs w:val="28"/>
        </w:rPr>
      </w:pPr>
    </w:p>
    <w:p w:rsidR="008E3A44" w:rsidRDefault="008E3A44" w:rsidP="00E6373F">
      <w:pPr>
        <w:spacing w:line="240" w:lineRule="auto"/>
        <w:jc w:val="center"/>
        <w:rPr>
          <w:sz w:val="28"/>
          <w:szCs w:val="28"/>
        </w:rPr>
      </w:pPr>
    </w:p>
    <w:p w:rsidR="008E3A44" w:rsidRDefault="008E3A44" w:rsidP="00E6373F">
      <w:pPr>
        <w:spacing w:line="240" w:lineRule="auto"/>
        <w:jc w:val="center"/>
        <w:rPr>
          <w:sz w:val="28"/>
          <w:szCs w:val="28"/>
        </w:rPr>
      </w:pPr>
    </w:p>
    <w:p w:rsidR="008E3A44" w:rsidRDefault="008E3A44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spacing w:line="240" w:lineRule="auto"/>
        <w:jc w:val="center"/>
        <w:rPr>
          <w:sz w:val="28"/>
          <w:szCs w:val="28"/>
        </w:rPr>
      </w:pPr>
    </w:p>
    <w:p w:rsidR="00E6373F" w:rsidRDefault="00E6373F" w:rsidP="00E6373F">
      <w:pPr>
        <w:tabs>
          <w:tab w:val="left" w:pos="154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799" w:rsidRPr="00BF25D1" w:rsidRDefault="00087799" w:rsidP="0008472E">
      <w:pPr>
        <w:spacing w:line="240" w:lineRule="auto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1</w:t>
      </w:r>
      <w:r w:rsidR="002137C5" w:rsidRPr="00BF25D1">
        <w:rPr>
          <w:b/>
          <w:bCs/>
          <w:sz w:val="28"/>
          <w:szCs w:val="28"/>
        </w:rPr>
        <w:t>.</w:t>
      </w:r>
      <w:r w:rsidRPr="00BF25D1">
        <w:rPr>
          <w:b/>
          <w:bCs/>
          <w:sz w:val="28"/>
          <w:szCs w:val="28"/>
        </w:rPr>
        <w:t xml:space="preserve"> Вид</w:t>
      </w:r>
      <w:r w:rsidR="00BF25D1">
        <w:rPr>
          <w:b/>
          <w:bCs/>
          <w:sz w:val="28"/>
          <w:szCs w:val="28"/>
        </w:rPr>
        <w:t xml:space="preserve"> </w:t>
      </w:r>
      <w:r w:rsidRPr="00BF25D1">
        <w:rPr>
          <w:b/>
          <w:bCs/>
          <w:sz w:val="28"/>
          <w:szCs w:val="28"/>
        </w:rPr>
        <w:t>практики, способы и формы ее проведения</w:t>
      </w:r>
    </w:p>
    <w:p w:rsidR="00087799" w:rsidRPr="00BF25D1" w:rsidRDefault="00087799" w:rsidP="0008472E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472E" w:rsidRDefault="0008472E" w:rsidP="0008472E">
      <w:pPr>
        <w:spacing w:line="240" w:lineRule="auto"/>
        <w:ind w:firstLine="851"/>
      </w:pPr>
      <w:r>
        <w:rPr>
          <w:sz w:val="28"/>
          <w:szCs w:val="28"/>
        </w:rPr>
        <w:t>Программа составлена в соответствии с ФГОС ВО, утвержденным «12» января 2016 г., приказ № 7  по направлению 38.03.02  «Менеджмент», по учебной практике «Организационно-управленческая</w:t>
      </w:r>
      <w:r w:rsidRPr="008E6F05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>» (Б2.У.2.).</w:t>
      </w:r>
    </w:p>
    <w:p w:rsidR="0008472E" w:rsidRDefault="0008472E" w:rsidP="0008472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практики – учебная в соответствии с учебным планом подготовки бакалавра. </w:t>
      </w:r>
    </w:p>
    <w:p w:rsidR="0008472E" w:rsidRDefault="0008472E" w:rsidP="0008472E">
      <w:pPr>
        <w:spacing w:line="240" w:lineRule="auto"/>
        <w:ind w:firstLine="851"/>
      </w:pPr>
      <w:r>
        <w:rPr>
          <w:sz w:val="28"/>
          <w:szCs w:val="28"/>
        </w:rPr>
        <w:t xml:space="preserve">Тип практики: </w:t>
      </w:r>
      <w:bookmarkStart w:id="0" w:name="__DdeLink__1112_1959059040"/>
      <w:bookmarkEnd w:id="0"/>
      <w:r>
        <w:rPr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8472E" w:rsidRDefault="0008472E" w:rsidP="0008472E">
      <w:pPr>
        <w:spacing w:line="240" w:lineRule="auto"/>
        <w:ind w:firstLine="851"/>
      </w:pPr>
      <w:r>
        <w:rPr>
          <w:sz w:val="28"/>
          <w:szCs w:val="28"/>
        </w:rPr>
        <w:t>Способ проведения практики – стационарная.</w:t>
      </w:r>
    </w:p>
    <w:p w:rsidR="0008472E" w:rsidRDefault="0008472E" w:rsidP="0008472E">
      <w:pPr>
        <w:spacing w:line="240" w:lineRule="auto"/>
        <w:ind w:firstLine="851"/>
      </w:pPr>
      <w:r>
        <w:rPr>
          <w:sz w:val="28"/>
          <w:szCs w:val="28"/>
        </w:rPr>
        <w:t xml:space="preserve">Практика проводится дискретно по видам практик,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08472E" w:rsidRDefault="0008472E" w:rsidP="0008472E">
      <w:pPr>
        <w:tabs>
          <w:tab w:val="left" w:pos="2138"/>
        </w:tabs>
        <w:spacing w:line="240" w:lineRule="auto"/>
        <w:ind w:firstLine="851"/>
      </w:pPr>
      <w:r>
        <w:rPr>
          <w:sz w:val="28"/>
          <w:szCs w:val="28"/>
        </w:rPr>
        <w:t xml:space="preserve">Организационно-управленческая практика </w:t>
      </w:r>
      <w:r>
        <w:rPr>
          <w:bCs/>
          <w:sz w:val="28"/>
          <w:szCs w:val="28"/>
        </w:rPr>
        <w:t>может проводиться в учебных мастерских и лабораториях, в компьютерных классах, на учебных полигонах и базах, на предприятиях железнодорожного транспорта и других объектах транспортного комплекса, в студенческих производственных отрядах.</w:t>
      </w:r>
    </w:p>
    <w:p w:rsidR="0008472E" w:rsidRDefault="0008472E" w:rsidP="0008472E">
      <w:pPr>
        <w:tabs>
          <w:tab w:val="left" w:pos="2138"/>
        </w:tabs>
        <w:spacing w:line="240" w:lineRule="auto"/>
        <w:ind w:firstLine="851"/>
      </w:pPr>
      <w:r>
        <w:rPr>
          <w:sz w:val="28"/>
          <w:szCs w:val="28"/>
        </w:rPr>
        <w:t xml:space="preserve">Задачей проведения практики является </w:t>
      </w:r>
      <w:r>
        <w:rPr>
          <w:bCs/>
          <w:sz w:val="28"/>
          <w:szCs w:val="28"/>
        </w:rPr>
        <w:t>закрепление теоретических знаний обучающихся, полученных на первых курсах обучения, и обучение первичным навыкам работы по избранному направлению.</w:t>
      </w:r>
    </w:p>
    <w:p w:rsidR="00087799" w:rsidRPr="00BF25D1" w:rsidRDefault="00087799" w:rsidP="0008472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BF25D1" w:rsidRDefault="00087799" w:rsidP="000847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087799" w:rsidRPr="00BF25D1" w:rsidRDefault="00087799" w:rsidP="0008472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BF25D1" w:rsidRDefault="00087799" w:rsidP="0008472E">
      <w:pPr>
        <w:widowControl/>
        <w:spacing w:line="240" w:lineRule="auto"/>
        <w:ind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 w:rsidRPr="00BF25D1">
        <w:rPr>
          <w:sz w:val="28"/>
          <w:szCs w:val="28"/>
        </w:rPr>
        <w:t xml:space="preserve">знаний, </w:t>
      </w:r>
      <w:r w:rsidRPr="00BF25D1">
        <w:rPr>
          <w:sz w:val="28"/>
          <w:szCs w:val="28"/>
        </w:rPr>
        <w:t>умений, навыков и/или опыта деятельности.</w:t>
      </w:r>
    </w:p>
    <w:p w:rsidR="00087799" w:rsidRPr="00BF25D1" w:rsidRDefault="00087799" w:rsidP="0008472E">
      <w:pPr>
        <w:widowControl/>
        <w:spacing w:line="240" w:lineRule="auto"/>
        <w:ind w:firstLine="851"/>
        <w:rPr>
          <w:sz w:val="28"/>
          <w:szCs w:val="28"/>
        </w:rPr>
      </w:pPr>
      <w:r w:rsidRPr="00BF25D1">
        <w:rPr>
          <w:sz w:val="28"/>
          <w:szCs w:val="28"/>
        </w:rPr>
        <w:t>В результате прохождения практики обучающийся должен:</w:t>
      </w:r>
    </w:p>
    <w:p w:rsidR="0008472E" w:rsidRDefault="0008472E" w:rsidP="0008472E">
      <w:pPr>
        <w:tabs>
          <w:tab w:val="left" w:pos="0"/>
        </w:tabs>
        <w:spacing w:line="240" w:lineRule="auto"/>
        <w:ind w:firstLine="851"/>
      </w:pPr>
      <w:r>
        <w:rPr>
          <w:b/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08472E" w:rsidRDefault="0008472E" w:rsidP="0008472E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работу управленческих служб, принцип их работы; систему нормирования труда и заработной платы, организацию труда в структурном подразделении. </w:t>
      </w:r>
    </w:p>
    <w:p w:rsidR="0008472E" w:rsidRDefault="0008472E" w:rsidP="0008472E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08472E" w:rsidRDefault="0008472E" w:rsidP="0008472E">
      <w:pPr>
        <w:tabs>
          <w:tab w:val="left" w:pos="0"/>
        </w:tabs>
        <w:spacing w:line="240" w:lineRule="auto"/>
        <w:ind w:firstLine="851"/>
      </w:pPr>
      <w:r>
        <w:rPr>
          <w:sz w:val="28"/>
          <w:szCs w:val="28"/>
        </w:rPr>
        <w:t>составлять статистическую отчётность и разрабатывать месячные, годовые и перспективные планы</w:t>
      </w:r>
      <w:r>
        <w:rPr>
          <w:bCs/>
          <w:sz w:val="28"/>
          <w:szCs w:val="28"/>
        </w:rPr>
        <w:t>.</w:t>
      </w:r>
    </w:p>
    <w:p w:rsidR="0008472E" w:rsidRDefault="0008472E" w:rsidP="0008472E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</w:t>
      </w:r>
      <w:r>
        <w:rPr>
          <w:bCs/>
          <w:sz w:val="28"/>
          <w:szCs w:val="28"/>
        </w:rPr>
        <w:t>:</w:t>
      </w:r>
    </w:p>
    <w:p w:rsidR="0008472E" w:rsidRDefault="0008472E" w:rsidP="0008472E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навыками нормирования труда, анализа и планирования доходов и расходов организации</w:t>
      </w:r>
    </w:p>
    <w:p w:rsidR="00256C8A" w:rsidRPr="00DE0993" w:rsidRDefault="00256C8A" w:rsidP="00256C8A">
      <w:pPr>
        <w:spacing w:line="240" w:lineRule="auto"/>
        <w:ind w:firstLine="851"/>
        <w:rPr>
          <w:b/>
          <w:sz w:val="28"/>
          <w:szCs w:val="28"/>
        </w:rPr>
      </w:pPr>
      <w:r w:rsidRPr="00DE0993">
        <w:rPr>
          <w:b/>
          <w:sz w:val="28"/>
          <w:szCs w:val="28"/>
        </w:rPr>
        <w:t>ПРИОБРЕСТИ ОПЫТ ДЕЯТЕЛЬНОСТИ:</w:t>
      </w:r>
    </w:p>
    <w:p w:rsidR="00256C8A" w:rsidRPr="00256C8A" w:rsidRDefault="00256C8A" w:rsidP="00256C8A">
      <w:pPr>
        <w:pStyle w:val="ad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256C8A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256C8A">
        <w:rPr>
          <w:rFonts w:ascii="Times New Roman" w:hAnsi="Times New Roman" w:cs="Times New Roman"/>
          <w:bCs/>
          <w:iCs/>
          <w:sz w:val="28"/>
          <w:szCs w:val="28"/>
        </w:rPr>
        <w:t>организационно-управленческой</w:t>
      </w:r>
      <w:r w:rsidRPr="00256C8A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7799" w:rsidRPr="00BF25D1" w:rsidRDefault="00087799" w:rsidP="0008472E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BF25D1">
        <w:rPr>
          <w:sz w:val="28"/>
          <w:szCs w:val="28"/>
        </w:rPr>
        <w:t>Приобретенные знания, умения, навыки и/или опыт деятельности,</w:t>
      </w:r>
      <w:r w:rsidR="00BF25D1">
        <w:rPr>
          <w:sz w:val="28"/>
          <w:szCs w:val="28"/>
        </w:rPr>
        <w:t xml:space="preserve"> </w:t>
      </w:r>
      <w:r w:rsidRPr="00BF25D1">
        <w:rPr>
          <w:sz w:val="28"/>
          <w:szCs w:val="28"/>
        </w:rPr>
        <w:lastRenderedPageBreak/>
        <w:t>характеризующие формирование компетенций,</w:t>
      </w:r>
      <w:r w:rsidR="00BF25D1">
        <w:rPr>
          <w:sz w:val="28"/>
          <w:szCs w:val="28"/>
        </w:rPr>
        <w:t xml:space="preserve"> </w:t>
      </w:r>
      <w:r w:rsidRPr="00BF25D1">
        <w:rPr>
          <w:sz w:val="28"/>
          <w:szCs w:val="28"/>
        </w:rPr>
        <w:t>осваиваемы</w:t>
      </w:r>
      <w:r w:rsidR="002137C5" w:rsidRPr="00BF25D1">
        <w:rPr>
          <w:sz w:val="28"/>
          <w:szCs w:val="28"/>
        </w:rPr>
        <w:t>х</w:t>
      </w:r>
      <w:r w:rsidRPr="00BF25D1"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A5AC4" w:rsidRPr="00BF25D1">
        <w:rPr>
          <w:sz w:val="28"/>
          <w:szCs w:val="28"/>
        </w:rPr>
        <w:t xml:space="preserve">общей характеристики </w:t>
      </w:r>
      <w:r w:rsidRPr="00BF25D1">
        <w:rPr>
          <w:sz w:val="28"/>
          <w:szCs w:val="28"/>
        </w:rPr>
        <w:t>основной профессиональной образовательной программы (ОПОП).</w:t>
      </w:r>
    </w:p>
    <w:p w:rsidR="0008472E" w:rsidRDefault="0008472E" w:rsidP="0008472E">
      <w:pPr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35BCA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профессиональных компетенций (ОПК)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08472E" w:rsidRPr="001A566D" w:rsidRDefault="0008472E" w:rsidP="0008472E">
      <w:pPr>
        <w:pStyle w:val="a3"/>
        <w:widowControl/>
        <w:numPr>
          <w:ilvl w:val="0"/>
          <w:numId w:val="36"/>
        </w:numPr>
        <w:spacing w:line="240" w:lineRule="auto"/>
        <w:ind w:left="0" w:firstLine="709"/>
        <w:rPr>
          <w:bCs/>
          <w:sz w:val="28"/>
          <w:szCs w:val="28"/>
        </w:rPr>
      </w:pPr>
      <w:r w:rsidRPr="005208EA">
        <w:rPr>
          <w:bCs/>
          <w:sz w:val="28"/>
          <w:szCs w:val="28"/>
        </w:rPr>
        <w:t xml:space="preserve">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 </w:t>
      </w:r>
      <w:r w:rsidRPr="001A566D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О</w:t>
      </w:r>
      <w:r w:rsidRPr="001A566D">
        <w:rPr>
          <w:bCs/>
          <w:sz w:val="28"/>
          <w:szCs w:val="28"/>
        </w:rPr>
        <w:t>ПК-</w:t>
      </w:r>
      <w:r>
        <w:rPr>
          <w:bCs/>
          <w:sz w:val="28"/>
          <w:szCs w:val="28"/>
        </w:rPr>
        <w:t>2</w:t>
      </w:r>
      <w:r w:rsidRPr="001A566D">
        <w:rPr>
          <w:bCs/>
          <w:sz w:val="28"/>
          <w:szCs w:val="28"/>
        </w:rPr>
        <w:t>);</w:t>
      </w:r>
    </w:p>
    <w:p w:rsidR="0008472E" w:rsidRDefault="0008472E" w:rsidP="0008472E">
      <w:pPr>
        <w:spacing w:line="240" w:lineRule="auto"/>
        <w:ind w:firstLine="851"/>
        <w:rPr>
          <w:bCs/>
          <w:sz w:val="28"/>
          <w:szCs w:val="28"/>
        </w:rPr>
      </w:pPr>
      <w:r w:rsidRPr="00435BCA">
        <w:rPr>
          <w:bCs/>
          <w:sz w:val="28"/>
          <w:szCs w:val="28"/>
        </w:rPr>
        <w:t>Прохождение практики направлен</w:t>
      </w:r>
      <w:r>
        <w:rPr>
          <w:bCs/>
          <w:sz w:val="28"/>
          <w:szCs w:val="28"/>
        </w:rPr>
        <w:t xml:space="preserve">о на формирование следующих </w:t>
      </w:r>
      <w:r w:rsidRPr="00435BCA">
        <w:rPr>
          <w:b/>
          <w:bCs/>
          <w:sz w:val="28"/>
          <w:szCs w:val="28"/>
        </w:rPr>
        <w:t>профессиональных компетенций (ПК</w:t>
      </w:r>
      <w:r w:rsidRPr="00435BCA">
        <w:rPr>
          <w:bCs/>
          <w:sz w:val="28"/>
          <w:szCs w:val="28"/>
        </w:rPr>
        <w:t>), соответствующих виду профессиональной деятельности, на который ориентирована программа бакалавриата:</w:t>
      </w:r>
    </w:p>
    <w:p w:rsidR="0008472E" w:rsidRDefault="0008472E" w:rsidP="0008472E">
      <w:pPr>
        <w:spacing w:line="240" w:lineRule="auto"/>
        <w:ind w:firstLine="85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организационно-управленческая деятельность</w:t>
      </w:r>
      <w:r w:rsidRPr="000F464A">
        <w:rPr>
          <w:bCs/>
          <w:i/>
          <w:iCs/>
          <w:sz w:val="28"/>
          <w:szCs w:val="28"/>
        </w:rPr>
        <w:t>:</w:t>
      </w:r>
    </w:p>
    <w:p w:rsidR="0008472E" w:rsidRPr="00063172" w:rsidRDefault="0008472E" w:rsidP="0008472E">
      <w:pPr>
        <w:pStyle w:val="a9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8EA">
        <w:rPr>
          <w:rFonts w:ascii="Times New Roman" w:hAnsi="Times New Roman" w:cs="Times New Roman"/>
          <w:sz w:val="28"/>
          <w:szCs w:val="28"/>
          <w:lang w:val="ru-RU"/>
        </w:rPr>
        <w:t xml:space="preserve"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 </w:t>
      </w:r>
      <w:r w:rsidRPr="00063172">
        <w:rPr>
          <w:rFonts w:ascii="Times New Roman" w:hAnsi="Times New Roman" w:cs="Times New Roman"/>
          <w:sz w:val="28"/>
          <w:szCs w:val="28"/>
          <w:lang w:val="ru-RU"/>
        </w:rPr>
        <w:t>(ПК-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6317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87799" w:rsidRPr="00BF25D1" w:rsidRDefault="00087799" w:rsidP="0008472E">
      <w:pPr>
        <w:widowControl/>
        <w:spacing w:line="240" w:lineRule="auto"/>
        <w:ind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Область профессиональной деятельности обучающихся, прошедших данную практику, приведена в п. 2.1 </w:t>
      </w:r>
      <w:r w:rsidR="001A5AC4" w:rsidRPr="00BF25D1">
        <w:rPr>
          <w:sz w:val="28"/>
          <w:szCs w:val="28"/>
        </w:rPr>
        <w:t xml:space="preserve">общей характеристики </w:t>
      </w:r>
      <w:r w:rsidRPr="00BF25D1">
        <w:rPr>
          <w:sz w:val="28"/>
          <w:szCs w:val="28"/>
        </w:rPr>
        <w:t>ОПОП.</w:t>
      </w:r>
    </w:p>
    <w:p w:rsidR="00087799" w:rsidRPr="00BF25D1" w:rsidRDefault="00087799" w:rsidP="00284182">
      <w:pPr>
        <w:widowControl/>
        <w:spacing w:line="240" w:lineRule="auto"/>
        <w:ind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Объекты профессиональной деятельности обучающихся, прошедших данную практику, приведены в п. 2.2 </w:t>
      </w:r>
      <w:r w:rsidR="001A5AC4" w:rsidRPr="00BF25D1">
        <w:rPr>
          <w:sz w:val="28"/>
          <w:szCs w:val="28"/>
        </w:rPr>
        <w:t xml:space="preserve">общей характеристики </w:t>
      </w:r>
      <w:r w:rsidRPr="00BF25D1">
        <w:rPr>
          <w:sz w:val="28"/>
          <w:szCs w:val="28"/>
        </w:rPr>
        <w:t>ОПОП.</w:t>
      </w:r>
    </w:p>
    <w:p w:rsidR="00087799" w:rsidRPr="00BF25D1" w:rsidRDefault="00087799" w:rsidP="0028418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472E" w:rsidRDefault="0008472E" w:rsidP="0028418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08472E" w:rsidRDefault="0008472E" w:rsidP="0028418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472E" w:rsidRDefault="0008472E" w:rsidP="00284182">
      <w:pPr>
        <w:spacing w:line="240" w:lineRule="auto"/>
        <w:ind w:firstLine="851"/>
      </w:pPr>
      <w:r>
        <w:rPr>
          <w:sz w:val="28"/>
          <w:szCs w:val="28"/>
        </w:rPr>
        <w:t>Практика «Организационно-управленческая</w:t>
      </w:r>
      <w:r w:rsidRPr="008E6F05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>» (Б2.У.2) относится к Блоку 2 «Практики»  и является обязательной.</w:t>
      </w:r>
    </w:p>
    <w:p w:rsidR="0008472E" w:rsidRDefault="0008472E" w:rsidP="0028418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472E" w:rsidRDefault="0008472E" w:rsidP="0028418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практики и ее продолжительность</w:t>
      </w:r>
    </w:p>
    <w:p w:rsidR="0008472E" w:rsidRDefault="0008472E" w:rsidP="0028418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472E" w:rsidRDefault="0008472E" w:rsidP="00284182">
      <w:pPr>
        <w:spacing w:line="240" w:lineRule="auto"/>
        <w:ind w:firstLine="851"/>
      </w:pPr>
      <w:r>
        <w:rPr>
          <w:sz w:val="28"/>
          <w:szCs w:val="28"/>
        </w:rPr>
        <w:t>Практика проводится в летний период.</w:t>
      </w:r>
    </w:p>
    <w:p w:rsidR="0008472E" w:rsidRDefault="0008472E" w:rsidP="00284182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 </w:t>
      </w:r>
    </w:p>
    <w:tbl>
      <w:tblPr>
        <w:tblW w:w="8730" w:type="dxa"/>
        <w:tblInd w:w="3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353"/>
        <w:gridCol w:w="1907"/>
        <w:gridCol w:w="1470"/>
      </w:tblGrid>
      <w:tr w:rsidR="0008472E" w:rsidTr="00BE3427">
        <w:trPr>
          <w:trHeight w:val="470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Pr="00284182" w:rsidRDefault="0008472E" w:rsidP="0028418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8418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Pr="00284182" w:rsidRDefault="0008472E" w:rsidP="0028418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4182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Pr="00284182" w:rsidRDefault="0008472E" w:rsidP="00284182">
            <w:pPr>
              <w:spacing w:line="240" w:lineRule="auto"/>
              <w:ind w:firstLine="0"/>
              <w:jc w:val="center"/>
              <w:rPr>
                <w:b/>
              </w:rPr>
            </w:pPr>
            <w:r w:rsidRPr="00284182">
              <w:rPr>
                <w:b/>
                <w:sz w:val="28"/>
                <w:szCs w:val="28"/>
              </w:rPr>
              <w:t>Семестр 4</w:t>
            </w:r>
          </w:p>
        </w:tc>
      </w:tr>
      <w:tr w:rsidR="0008472E" w:rsidTr="00BE3427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</w:t>
            </w:r>
          </w:p>
        </w:tc>
      </w:tr>
      <w:tr w:rsidR="0008472E" w:rsidTr="00BE3427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08472E" w:rsidTr="00BE3427"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8472E" w:rsidRDefault="0008472E" w:rsidP="0028418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801B6" w:rsidRPr="00BF25D1" w:rsidRDefault="00E801B6" w:rsidP="00284182">
      <w:pPr>
        <w:spacing w:line="240" w:lineRule="auto"/>
        <w:ind w:firstLine="851"/>
        <w:rPr>
          <w:i/>
          <w:sz w:val="24"/>
          <w:szCs w:val="24"/>
        </w:rPr>
      </w:pPr>
      <w:r w:rsidRPr="00BF25D1">
        <w:rPr>
          <w:i/>
          <w:sz w:val="24"/>
          <w:szCs w:val="24"/>
        </w:rPr>
        <w:t>Примечание:</w:t>
      </w:r>
    </w:p>
    <w:p w:rsidR="004002C3" w:rsidRDefault="00E801B6" w:rsidP="00284182">
      <w:pPr>
        <w:spacing w:line="240" w:lineRule="auto"/>
        <w:ind w:firstLine="851"/>
        <w:rPr>
          <w:i/>
          <w:sz w:val="24"/>
          <w:szCs w:val="24"/>
          <w:lang w:val="en-US"/>
        </w:rPr>
      </w:pPr>
      <w:r w:rsidRPr="00BF25D1">
        <w:rPr>
          <w:i/>
          <w:sz w:val="24"/>
          <w:szCs w:val="24"/>
        </w:rPr>
        <w:t>З – зачет.</w:t>
      </w:r>
    </w:p>
    <w:p w:rsidR="00284182" w:rsidRPr="00284182" w:rsidRDefault="00284182" w:rsidP="005330A2">
      <w:pPr>
        <w:spacing w:line="240" w:lineRule="auto"/>
        <w:ind w:firstLine="851"/>
        <w:rPr>
          <w:b/>
          <w:sz w:val="28"/>
          <w:szCs w:val="28"/>
          <w:lang w:val="en-US"/>
        </w:rPr>
      </w:pPr>
    </w:p>
    <w:p w:rsidR="00892CDD" w:rsidRDefault="00892CDD" w:rsidP="005330A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892CDD" w:rsidRDefault="00892CDD" w:rsidP="005330A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Pr="00BF25D1" w:rsidRDefault="00087799" w:rsidP="005330A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F25D1">
        <w:rPr>
          <w:b/>
          <w:sz w:val="28"/>
          <w:szCs w:val="28"/>
        </w:rPr>
        <w:t xml:space="preserve">5. Содержание практики </w:t>
      </w:r>
    </w:p>
    <w:p w:rsidR="000540D0" w:rsidRDefault="000540D0" w:rsidP="005330A2">
      <w:pPr>
        <w:widowControl/>
        <w:spacing w:line="240" w:lineRule="auto"/>
        <w:ind w:firstLine="851"/>
        <w:jc w:val="center"/>
        <w:rPr>
          <w:b/>
          <w:sz w:val="28"/>
          <w:szCs w:val="28"/>
          <w:lang w:val="en-US"/>
        </w:rPr>
      </w:pPr>
    </w:p>
    <w:tbl>
      <w:tblPr>
        <w:tblW w:w="935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7"/>
        <w:gridCol w:w="3116"/>
        <w:gridCol w:w="2552"/>
        <w:gridCol w:w="3060"/>
      </w:tblGrid>
      <w:tr w:rsidR="00284182" w:rsidTr="00BE3427"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(форма отчета)</w:t>
            </w:r>
          </w:p>
        </w:tc>
      </w:tr>
      <w:tr w:rsidR="00284182" w:rsidTr="00BE3427"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деятельностью предприятий железнодорожного транспорта: недели 1-4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(структурные подразделения ОАО «РЖД»)</w:t>
            </w:r>
          </w:p>
        </w:tc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color w:val="000000"/>
                <w:spacing w:val="13"/>
                <w:sz w:val="24"/>
                <w:szCs w:val="24"/>
              </w:rPr>
              <w:t xml:space="preserve">Отчет об организационно-управленческой практики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представляется каждым студентом, </w:t>
            </w:r>
            <w:r>
              <w:rPr>
                <w:color w:val="000000"/>
                <w:sz w:val="24"/>
                <w:szCs w:val="24"/>
              </w:rPr>
              <w:t xml:space="preserve"> формируется согласно рекомендованной руководителем  практики 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структуре отчета </w:t>
            </w:r>
          </w:p>
        </w:tc>
      </w:tr>
      <w:tr w:rsidR="00284182" w:rsidTr="00BE3427"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дополнительного теоретического материала: недели 1-4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периодическими изданиями и электронными ресурсами. (Университет)</w:t>
            </w:r>
          </w:p>
        </w:tc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</w:pPr>
          </w:p>
        </w:tc>
      </w:tr>
      <w:tr w:rsidR="00284182" w:rsidTr="00BE3427"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отчета по практике: </w:t>
            </w:r>
            <w:r w:rsidR="005330A2">
              <w:rPr>
                <w:sz w:val="24"/>
                <w:szCs w:val="24"/>
              </w:rPr>
              <w:t>неделя 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</w:pPr>
          </w:p>
        </w:tc>
      </w:tr>
      <w:tr w:rsidR="00284182" w:rsidTr="00BE3427"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практики: </w:t>
            </w:r>
            <w:r w:rsidR="005330A2">
              <w:rPr>
                <w:sz w:val="24"/>
                <w:szCs w:val="24"/>
              </w:rPr>
              <w:t>неделя 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практики, оформление и сдача отчета по практике (университет)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84182" w:rsidRDefault="00284182" w:rsidP="005330A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33525F" w:rsidRPr="00BF25D1" w:rsidRDefault="0033525F" w:rsidP="005330A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BF25D1" w:rsidRDefault="00087799" w:rsidP="005330A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F25D1">
        <w:rPr>
          <w:b/>
          <w:bCs/>
          <w:sz w:val="28"/>
          <w:szCs w:val="28"/>
        </w:rPr>
        <w:t>6. Ф</w:t>
      </w:r>
      <w:r w:rsidRPr="00BF25D1">
        <w:rPr>
          <w:b/>
          <w:sz w:val="28"/>
          <w:szCs w:val="28"/>
        </w:rPr>
        <w:t>ормы отчетности</w:t>
      </w:r>
    </w:p>
    <w:p w:rsidR="000540D0" w:rsidRPr="00BF25D1" w:rsidRDefault="000540D0" w:rsidP="005330A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5330A2" w:rsidRDefault="005330A2" w:rsidP="005330A2">
      <w:pPr>
        <w:spacing w:line="240" w:lineRule="auto"/>
        <w:ind w:firstLine="851"/>
      </w:pPr>
      <w:r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Университета, и сдается на кафедру, ответственную за организацию практики.</w:t>
      </w:r>
    </w:p>
    <w:p w:rsidR="00DE68B9" w:rsidRPr="00BF25D1" w:rsidRDefault="00DE68B9" w:rsidP="005330A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87799" w:rsidRPr="00BF25D1" w:rsidRDefault="00087799" w:rsidP="005330A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087799" w:rsidRPr="00BF25D1" w:rsidRDefault="00087799" w:rsidP="005330A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BF25D1" w:rsidRDefault="00087799" w:rsidP="005330A2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BF25D1">
        <w:rPr>
          <w:bCs/>
          <w:sz w:val="28"/>
          <w:szCs w:val="28"/>
        </w:rPr>
        <w:t xml:space="preserve">Фонд оценочных средств по практике является неотъемлемой частью программы </w:t>
      </w:r>
      <w:r w:rsidR="004413C7" w:rsidRPr="00BF25D1">
        <w:rPr>
          <w:bCs/>
          <w:sz w:val="28"/>
          <w:szCs w:val="28"/>
        </w:rPr>
        <w:t xml:space="preserve">практики </w:t>
      </w:r>
      <w:r w:rsidRPr="00BF25D1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BF25D1" w:rsidRDefault="00087799" w:rsidP="005330A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BF25D1" w:rsidRDefault="00087799" w:rsidP="00FA330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BF25D1">
        <w:rPr>
          <w:b/>
          <w:bCs/>
          <w:sz w:val="28"/>
          <w:szCs w:val="28"/>
        </w:rPr>
        <w:t>идругих</w:t>
      </w:r>
      <w:proofErr w:type="spellEnd"/>
      <w:r w:rsidRPr="00BF25D1">
        <w:rPr>
          <w:b/>
          <w:bCs/>
          <w:sz w:val="28"/>
          <w:szCs w:val="28"/>
        </w:rPr>
        <w:t xml:space="preserve"> изданий, необходимых для проведения практики</w:t>
      </w:r>
    </w:p>
    <w:p w:rsidR="00E015D0" w:rsidRPr="00BF25D1" w:rsidRDefault="00E015D0" w:rsidP="00FA330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BF25D1" w:rsidRDefault="00E015D0" w:rsidP="008414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C91E27" w:rsidRPr="00BF25D1" w:rsidRDefault="00C91E27" w:rsidP="00841488">
      <w:pPr>
        <w:pStyle w:val="ab"/>
        <w:widowControl w:val="0"/>
        <w:numPr>
          <w:ilvl w:val="0"/>
          <w:numId w:val="32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</w:rPr>
      </w:pPr>
      <w:r w:rsidRPr="00BF25D1">
        <w:rPr>
          <w:color w:val="222222"/>
          <w:sz w:val="28"/>
          <w:szCs w:val="28"/>
          <w:shd w:val="clear" w:color="auto" w:fill="FFFFFF"/>
        </w:rPr>
        <w:t xml:space="preserve">Менеджмент качества на железнодорожном транспорте : учебное пособие для студентов, обучающихся по направлению подготовки 080100.62 </w:t>
      </w:r>
      <w:r w:rsidRPr="00BF25D1">
        <w:rPr>
          <w:color w:val="222222"/>
          <w:sz w:val="28"/>
          <w:szCs w:val="28"/>
          <w:shd w:val="clear" w:color="auto" w:fill="FFFFFF"/>
        </w:rPr>
        <w:lastRenderedPageBreak/>
        <w:t>"Экономика" / Ю. И. Соколов. - Москва : Учебно-методический центр по образованию на железнодорожном транспорте, 2014. - 195 с.</w:t>
      </w:r>
      <w:r w:rsidR="009839A9" w:rsidRPr="00BF25D1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9839A9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http://e.lanbook.com/book/55398 — </w:t>
      </w:r>
      <w:proofErr w:type="spellStart"/>
      <w:r w:rsidR="009839A9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9839A9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584616" w:rsidRPr="00BF25D1" w:rsidRDefault="00584616" w:rsidP="00841488">
      <w:pPr>
        <w:pStyle w:val="ab"/>
        <w:widowControl w:val="0"/>
        <w:numPr>
          <w:ilvl w:val="0"/>
          <w:numId w:val="32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Экономика железнодорожного транспорта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 : учебник : для студентов вузов железнодорожного транспорта / под ред. Н. П.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Терешиной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, Л. П. Левицкой, Л. В.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Шкуриной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. - Москва : Учебно-методический центр по образованию на железнодорожном транспорте, 2012. - 534 с.</w:t>
      </w:r>
      <w:r w:rsidR="009839A9" w:rsidRPr="00BF25D1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9839A9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http://e.lanbook.com/book/4191 — </w:t>
      </w:r>
      <w:proofErr w:type="spellStart"/>
      <w:r w:rsidR="009839A9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9839A9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C91E27" w:rsidRPr="00BF25D1" w:rsidRDefault="00C91E27" w:rsidP="00841488">
      <w:pPr>
        <w:pStyle w:val="ab"/>
        <w:widowControl w:val="0"/>
        <w:numPr>
          <w:ilvl w:val="0"/>
          <w:numId w:val="32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Железные дороги. Общий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курс : учебник для студентов вузов железнодорожного транспорта / Ю. И. Ефименко [и др.] ; под ред. Ю. И. Ефименко. - 6-е изд.,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. и доп. - Москва : Учебно-методический центр по образованию на железнодорожном транспорте, 2013. - 502 с.</w:t>
      </w:r>
      <w:r w:rsidR="009839A9" w:rsidRPr="00BF25D1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9839A9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http://e.lanbook.com/book/35849 — </w:t>
      </w:r>
      <w:proofErr w:type="spellStart"/>
      <w:r w:rsidR="009839A9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9839A9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A72A09" w:rsidRPr="00BF25D1" w:rsidRDefault="00C91E27" w:rsidP="00841488">
      <w:pPr>
        <w:widowControl/>
        <w:numPr>
          <w:ilvl w:val="0"/>
          <w:numId w:val="32"/>
        </w:numPr>
        <w:shd w:val="clear" w:color="auto" w:fill="FFFFFF"/>
        <w:tabs>
          <w:tab w:val="left" w:pos="1418"/>
          <w:tab w:val="left" w:pos="2977"/>
        </w:tabs>
        <w:spacing w:line="240" w:lineRule="auto"/>
        <w:ind w:left="0" w:firstLine="851"/>
        <w:rPr>
          <w:color w:val="000000"/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 xml:space="preserve">История железнодорожного транспорта 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России : учебное пособие для студентов вузов железнодорожного транспорта / А. В.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Гайдамакин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 [и др.] ; под ред. А. В.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Гайдамакина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, В. А.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Четвергова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. - Москва : Учебно-методический центр по образованию на железнодорожном транспорте, 2012. - 312 с.</w:t>
      </w:r>
      <w:r w:rsidR="009839A9" w:rsidRPr="00BF25D1">
        <w:rPr>
          <w:color w:val="222222"/>
          <w:sz w:val="28"/>
          <w:szCs w:val="28"/>
          <w:shd w:val="clear" w:color="auto" w:fill="FFFFFF"/>
        </w:rPr>
        <w:t xml:space="preserve"> </w:t>
      </w:r>
      <w:r w:rsidR="009839A9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http://e.lanbook.com/book/4164 — </w:t>
      </w:r>
      <w:proofErr w:type="spellStart"/>
      <w:r w:rsidR="009839A9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9839A9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983A4E" w:rsidRPr="00BF25D1" w:rsidRDefault="00983A4E" w:rsidP="00841488">
      <w:pPr>
        <w:shd w:val="clear" w:color="auto" w:fill="FFFFFF"/>
        <w:tabs>
          <w:tab w:val="left" w:pos="2977"/>
        </w:tabs>
        <w:spacing w:line="240" w:lineRule="auto"/>
        <w:ind w:firstLine="851"/>
        <w:jc w:val="center"/>
        <w:rPr>
          <w:bCs/>
          <w:sz w:val="28"/>
          <w:szCs w:val="28"/>
        </w:rPr>
      </w:pPr>
    </w:p>
    <w:p w:rsidR="00E015D0" w:rsidRPr="00BF25D1" w:rsidRDefault="00E015D0" w:rsidP="008414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841488" w:rsidRPr="00BF25D1" w:rsidRDefault="00841488" w:rsidP="00841488">
      <w:pPr>
        <w:widowControl/>
        <w:numPr>
          <w:ilvl w:val="0"/>
          <w:numId w:val="33"/>
        </w:numPr>
        <w:shd w:val="clear" w:color="auto" w:fill="FFFFFF"/>
        <w:tabs>
          <w:tab w:val="left" w:pos="1418"/>
          <w:tab w:val="left" w:pos="2977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Автоматика и телемеханика на железнодорожном транспорте: учебное пособие для студентов вузов железнодорожного транспорта/ В. В. Сапожников [и др.] ; ред. В. В. Сапожников. - Москва: Учебно-методический центр по образованию на железнодорожном транспорте, 2011. - 287 с.</w:t>
      </w:r>
      <w:r w:rsidR="00E86ED3" w:rsidRPr="00BF25D1">
        <w:rPr>
          <w:sz w:val="28"/>
          <w:szCs w:val="28"/>
        </w:rPr>
        <w:t xml:space="preserve"> </w:t>
      </w:r>
      <w:r w:rsidR="00E86ED3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http://e.lanbook.com/book/4187 — </w:t>
      </w:r>
      <w:proofErr w:type="spellStart"/>
      <w:r w:rsidR="00E86ED3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E86ED3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E61E39" w:rsidRPr="00BF25D1" w:rsidRDefault="008169F6" w:rsidP="00841488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Путевые машины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: полный курс: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учеб.для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 вузов ж.-д. трансп. / М. В. Попович [и др.] ; ред.: М. В. Попович, В. М. Бугаенко. - М. : УМЦ по образованию на ж.-д. трансп., 2009. - 819 с.</w:t>
      </w:r>
      <w:r w:rsidR="00E86ED3" w:rsidRPr="00BF25D1">
        <w:rPr>
          <w:color w:val="222222"/>
          <w:sz w:val="28"/>
          <w:szCs w:val="28"/>
          <w:shd w:val="clear" w:color="auto" w:fill="FFFFFF"/>
        </w:rPr>
        <w:t xml:space="preserve"> </w:t>
      </w:r>
      <w:r w:rsidR="00E86ED3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http://e.lanbook.com/book/4185 — </w:t>
      </w:r>
      <w:proofErr w:type="spellStart"/>
      <w:r w:rsidR="00E86ED3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E86ED3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E46C47" w:rsidRPr="00BF25D1" w:rsidRDefault="00E46C47" w:rsidP="00841488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color w:val="222222"/>
          <w:sz w:val="28"/>
          <w:szCs w:val="28"/>
          <w:shd w:val="clear" w:color="auto" w:fill="FFFFFF"/>
        </w:rPr>
        <w:t>Зубков, Виктор Николаевич. Технология и управление работой станций и узлов [Текст] : учебное пособие по специальности 23.05.04 "Эксплуатация железных дорог" / В. Н. Зубков, Н. Н. Мусиенко, 2016. - 415 с.</w:t>
      </w:r>
      <w:r w:rsidR="00E86ED3" w:rsidRPr="00BF25D1">
        <w:rPr>
          <w:color w:val="222222"/>
          <w:sz w:val="28"/>
          <w:szCs w:val="28"/>
          <w:shd w:val="clear" w:color="auto" w:fill="FFFFFF"/>
        </w:rPr>
        <w:t xml:space="preserve"> </w:t>
      </w:r>
      <w:r w:rsidR="00E86ED3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http://e.lanbook.com/book/90939 — </w:t>
      </w:r>
      <w:proofErr w:type="spellStart"/>
      <w:r w:rsidR="00E86ED3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E86ED3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E61E39" w:rsidRPr="00BF25D1" w:rsidRDefault="00C00889" w:rsidP="00841488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Высокопроизводительные вычислительные системы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на железнодорожном транспорте : учеб. / В. А. Варфоломеев [и др.] ; ред.: Э. К.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Лецкий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, В. В. Яковлев. - М. : УМЦ по образованию на ж.-д. трансп., 2010. - 246 с.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="00E86ED3"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http://e.lanbook.com/book/4163 — </w:t>
      </w:r>
      <w:proofErr w:type="spellStart"/>
      <w:r w:rsidR="00E86ED3"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="00E86ED3"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E015D0" w:rsidRPr="00BF25D1" w:rsidRDefault="00E46C47" w:rsidP="00E46C47">
      <w:pPr>
        <w:widowControl/>
        <w:tabs>
          <w:tab w:val="left" w:pos="2845"/>
        </w:tabs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ab/>
      </w:r>
    </w:p>
    <w:p w:rsidR="00E015D0" w:rsidRPr="00BF25D1" w:rsidRDefault="00E015D0" w:rsidP="00FA33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Федеральный закон РФ «О железнодорожном транспорте в Российской Федерации»  от 10 января </w:t>
      </w:r>
      <w:smartTag w:uri="urn:schemas-microsoft-com:office:smarttags" w:element="metricconverter">
        <w:smartTagPr>
          <w:attr w:name="ProductID" w:val="2003 г"/>
        </w:smartTagPr>
        <w:r w:rsidRPr="00BF25D1">
          <w:rPr>
            <w:sz w:val="28"/>
            <w:szCs w:val="28"/>
          </w:rPr>
          <w:t>2003 г</w:t>
        </w:r>
      </w:smartTag>
      <w:r w:rsidRPr="00BF25D1">
        <w:rPr>
          <w:sz w:val="28"/>
          <w:szCs w:val="28"/>
        </w:rPr>
        <w:t>. №17- ФЗ  (с изм. и доп.).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BF25D1">
          <w:rPr>
            <w:sz w:val="28"/>
            <w:szCs w:val="28"/>
          </w:rPr>
          <w:t>2003 г</w:t>
        </w:r>
      </w:smartTag>
      <w:r w:rsidRPr="00BF25D1">
        <w:rPr>
          <w:sz w:val="28"/>
          <w:szCs w:val="28"/>
        </w:rPr>
        <w:t>. №18-ФЗ (с изм. и доп.).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lastRenderedPageBreak/>
        <w:t xml:space="preserve">Федеральный закон РФ «Об особенностях управления и распоряжения имуществом железнодорожного транспорта: Федеральный закон от 27 февраля </w:t>
      </w:r>
      <w:smartTag w:uri="urn:schemas-microsoft-com:office:smarttags" w:element="metricconverter">
        <w:smartTagPr>
          <w:attr w:name="ProductID" w:val="2003 г"/>
        </w:smartTagPr>
        <w:r w:rsidRPr="00BF25D1">
          <w:rPr>
            <w:sz w:val="28"/>
            <w:szCs w:val="28"/>
          </w:rPr>
          <w:t>2003 г</w:t>
        </w:r>
      </w:smartTag>
      <w:r w:rsidRPr="00BF25D1">
        <w:rPr>
          <w:sz w:val="28"/>
          <w:szCs w:val="28"/>
        </w:rPr>
        <w:t>. №29-ФЗ. (с изм. и доп.).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BF25D1">
        <w:rPr>
          <w:sz w:val="28"/>
          <w:szCs w:val="28"/>
        </w:rPr>
        <w:t>федер</w:t>
      </w:r>
      <w:proofErr w:type="spellEnd"/>
      <w:r w:rsidRPr="00BF25D1">
        <w:rPr>
          <w:sz w:val="28"/>
          <w:szCs w:val="28"/>
        </w:rPr>
        <w:t xml:space="preserve">. закон от 30.12.2001г. № 197-ФЗ  – Режим доступа: Консультант плюс. 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BF25D1">
        <w:rPr>
          <w:sz w:val="28"/>
          <w:szCs w:val="28"/>
        </w:rPr>
        <w:t>федер</w:t>
      </w:r>
      <w:proofErr w:type="spellEnd"/>
      <w:r w:rsidRPr="00BF25D1">
        <w:rPr>
          <w:sz w:val="28"/>
          <w:szCs w:val="28"/>
        </w:rPr>
        <w:t xml:space="preserve">. закон часть первая от 31 июля 1998 г. № 146-ФЗ и часть вторая от 05 августа 2000 года № 117-ФЗ – Режим доступа: Консультант плюс. 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BF25D1">
        <w:rPr>
          <w:sz w:val="28"/>
          <w:szCs w:val="28"/>
        </w:rPr>
        <w:t>федер</w:t>
      </w:r>
      <w:proofErr w:type="spellEnd"/>
      <w:r w:rsidRPr="00BF25D1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Транспортная стратегия РФ на период до 2030 года: утв. Распоряжением Правительства РФ №1734-р от 22.11.2008 г. № 1734-р (с изм. и доп.).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Постановление ФЭК России от 17.06.2003 N 47-т/5 (ред. от 29.12.2014) "Об утверждении Прейскуранта N 10-01 "Тарифы на перевозки грузов и услуги инфраструктуры, выполняемые российскими железными дорогами" (Тарифное руководство N 1, части 1 и 2)".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Приказ Минтранса России от 12.08.2014 N 225 "Об утверждении Порядка ведения раздельного учета доходов и расходов субъектами естественных монополий в сфере железнодорожных перевозок" – Режим доступа: Консультант плюс.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О финансовой аренде (лизинге)</w:t>
      </w:r>
      <w:r w:rsidR="00762FC0" w:rsidRPr="00BF25D1">
        <w:rPr>
          <w:sz w:val="28"/>
          <w:szCs w:val="28"/>
        </w:rPr>
        <w:t>.Ф</w:t>
      </w:r>
      <w:r w:rsidRPr="00BF25D1">
        <w:rPr>
          <w:sz w:val="28"/>
          <w:szCs w:val="28"/>
        </w:rPr>
        <w:t>едер</w:t>
      </w:r>
      <w:r w:rsidR="00762FC0" w:rsidRPr="00BF25D1">
        <w:rPr>
          <w:sz w:val="28"/>
          <w:szCs w:val="28"/>
        </w:rPr>
        <w:t xml:space="preserve">альный </w:t>
      </w:r>
      <w:r w:rsidRPr="00BF25D1">
        <w:rPr>
          <w:sz w:val="28"/>
          <w:szCs w:val="28"/>
        </w:rPr>
        <w:t>закон от  29.10.1998г. № 164-ФЗ.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О классификации основных средств, включаемых в амортизационные группы: постановление Правительства Рос. Федерации от 01.01.2002 №1.</w:t>
      </w:r>
    </w:p>
    <w:p w:rsidR="00C00889" w:rsidRPr="00BF25D1" w:rsidRDefault="00C00889" w:rsidP="00C00889">
      <w:pPr>
        <w:pStyle w:val="a3"/>
        <w:widowControl/>
        <w:numPr>
          <w:ilvl w:val="0"/>
          <w:numId w:val="34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Единый корпоративный стандарт финансового планирования и бюджетирования холдинга "Российские Железные Дороги": утв. распоряжением ОАО "РЖД" от 31 октября 2012 г. N 2182р.</w:t>
      </w:r>
    </w:p>
    <w:p w:rsidR="006515CB" w:rsidRPr="00BF25D1" w:rsidRDefault="006515CB" w:rsidP="00FA330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BF25D1" w:rsidRDefault="00E015D0" w:rsidP="00FA33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E61E39" w:rsidRPr="00BF25D1" w:rsidRDefault="00E61E39" w:rsidP="00FA33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При </w:t>
      </w:r>
      <w:r w:rsidR="00256C8A">
        <w:rPr>
          <w:bCs/>
          <w:sz w:val="28"/>
          <w:szCs w:val="28"/>
        </w:rPr>
        <w:t>прохождении данной практики</w:t>
      </w:r>
      <w:r w:rsidRPr="00BF25D1">
        <w:rPr>
          <w:bCs/>
          <w:sz w:val="28"/>
          <w:szCs w:val="28"/>
        </w:rPr>
        <w:t xml:space="preserve"> другие издания не используются.</w:t>
      </w:r>
    </w:p>
    <w:p w:rsidR="004002C3" w:rsidRPr="00BF25D1" w:rsidRDefault="004002C3" w:rsidP="00FA330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87799" w:rsidRPr="00BF25D1" w:rsidRDefault="00087799" w:rsidP="00FA330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 w:rsidRPr="00BF25D1">
        <w:rPr>
          <w:b/>
          <w:bCs/>
          <w:sz w:val="28"/>
          <w:szCs w:val="28"/>
        </w:rPr>
        <w:t>прохождения</w:t>
      </w:r>
      <w:r w:rsidRPr="00BF25D1">
        <w:rPr>
          <w:b/>
          <w:bCs/>
          <w:sz w:val="28"/>
          <w:szCs w:val="28"/>
        </w:rPr>
        <w:t xml:space="preserve"> практики</w:t>
      </w:r>
    </w:p>
    <w:p w:rsidR="00087799" w:rsidRPr="00BF25D1" w:rsidRDefault="00087799" w:rsidP="006515C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515CB" w:rsidRPr="00BF25D1" w:rsidRDefault="006515CB" w:rsidP="006515CB">
      <w:pPr>
        <w:widowControl/>
        <w:numPr>
          <w:ilvl w:val="0"/>
          <w:numId w:val="2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BF25D1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BF25D1">
          <w:rPr>
            <w:color w:val="0000FF"/>
            <w:sz w:val="28"/>
            <w:szCs w:val="28"/>
            <w:u w:val="single"/>
          </w:rPr>
          <w:t>http://sdo.pgups.ru</w:t>
        </w:r>
      </w:hyperlink>
      <w:r w:rsidRPr="00BF25D1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6515CB" w:rsidRPr="00BF25D1" w:rsidRDefault="006515CB" w:rsidP="006515CB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8" w:history="1">
        <w:r w:rsidRPr="00BF25D1">
          <w:rPr>
            <w:rStyle w:val="a6"/>
            <w:bCs/>
            <w:sz w:val="28"/>
            <w:szCs w:val="28"/>
          </w:rPr>
          <w:t>http://www.consultant.ru/</w:t>
        </w:r>
      </w:hyperlink>
      <w:r w:rsidRPr="00BF25D1">
        <w:rPr>
          <w:bCs/>
          <w:sz w:val="28"/>
          <w:szCs w:val="28"/>
        </w:rPr>
        <w:t xml:space="preserve">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6515CB" w:rsidRPr="00BF25D1" w:rsidRDefault="006515CB" w:rsidP="006515CB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3. </w:t>
      </w:r>
      <w:r w:rsidRPr="00BF25D1">
        <w:rPr>
          <w:bCs/>
          <w:sz w:val="28"/>
          <w:szCs w:val="28"/>
        </w:rPr>
        <w:tab/>
        <w:t xml:space="preserve">Электронно-библиотечная система ibooks.ru [Электронный </w:t>
      </w:r>
      <w:r w:rsidRPr="00BF25D1">
        <w:rPr>
          <w:bCs/>
          <w:sz w:val="28"/>
          <w:szCs w:val="28"/>
        </w:rPr>
        <w:lastRenderedPageBreak/>
        <w:t xml:space="preserve">ресурс]. Режим доступа:  http://ibooks.ru/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6515CB" w:rsidRPr="00BF25D1" w:rsidRDefault="006515CB" w:rsidP="006515CB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4.</w:t>
      </w:r>
      <w:r w:rsidRPr="00BF25D1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F8694C" w:rsidRPr="00BF25D1" w:rsidRDefault="00F8694C" w:rsidP="00F8694C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8694C" w:rsidRPr="00BF25D1" w:rsidRDefault="00F8694C" w:rsidP="00F8694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F8694C" w:rsidRPr="00BF25D1" w:rsidRDefault="00F8694C" w:rsidP="00F8694C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6515CB" w:rsidRPr="00BF25D1" w:rsidRDefault="006515CB" w:rsidP="006515C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(персональные компьютеры, проектор);</w:t>
      </w:r>
    </w:p>
    <w:p w:rsidR="006515CB" w:rsidRPr="00BF25D1" w:rsidRDefault="006515CB" w:rsidP="006515C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(демонстрация мультимедийных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материалов);</w:t>
      </w:r>
    </w:p>
    <w:p w:rsidR="006515CB" w:rsidRPr="00BF25D1" w:rsidRDefault="006515CB" w:rsidP="006515C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515CB" w:rsidRPr="00BF25D1" w:rsidRDefault="006515CB" w:rsidP="006515CB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BF25D1">
        <w:rPr>
          <w:bCs/>
          <w:sz w:val="28"/>
          <w:szCs w:val="28"/>
        </w:rPr>
        <w:t>Windows</w:t>
      </w:r>
      <w:proofErr w:type="spellEnd"/>
      <w:r w:rsidRPr="00BF25D1">
        <w:rPr>
          <w:bCs/>
          <w:sz w:val="28"/>
          <w:szCs w:val="28"/>
        </w:rPr>
        <w:t xml:space="preserve">, MS </w:t>
      </w:r>
      <w:proofErr w:type="spellStart"/>
      <w:r w:rsidRPr="00BF25D1">
        <w:rPr>
          <w:bCs/>
          <w:sz w:val="28"/>
          <w:szCs w:val="28"/>
        </w:rPr>
        <w:t>Office</w:t>
      </w:r>
      <w:proofErr w:type="spellEnd"/>
      <w:r w:rsidRPr="00BF25D1">
        <w:rPr>
          <w:bCs/>
          <w:sz w:val="28"/>
          <w:szCs w:val="28"/>
        </w:rPr>
        <w:t>.</w:t>
      </w:r>
    </w:p>
    <w:p w:rsidR="006515CB" w:rsidRPr="00BF25D1" w:rsidRDefault="006515CB" w:rsidP="004002C3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6515CB" w:rsidRPr="00BF25D1" w:rsidRDefault="006515CB" w:rsidP="004002C3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F8694C" w:rsidRPr="00BF25D1" w:rsidRDefault="00F8694C" w:rsidP="00304F4C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 xml:space="preserve"> 11.  Описание материально-технической базы, необходимой для проведения практики</w:t>
      </w:r>
    </w:p>
    <w:p w:rsidR="00F8694C" w:rsidRPr="00BF25D1" w:rsidRDefault="00F8694C" w:rsidP="00BF25D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>Материально-техническая база обеспечивает проведение всех видов учебной работы, предусмотренных учебным планом по направлению 38.03.02 «Менеджмент» и соответствует действующим санитарным и противопожарным нормам и правилам.</w:t>
      </w: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 xml:space="preserve">Она содержит: </w:t>
      </w: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 xml:space="preserve"> - помещения,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(стена);</w:t>
      </w: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>- помещения для проведения групповых и индивидуальных консультаций;</w:t>
      </w: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lastRenderedPageBreak/>
        <w:t>- помещения для проведения текущего контроля и промежуточной аттестации;</w:t>
      </w: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 xml:space="preserve">- помещение для самостоятельной работы </w:t>
      </w:r>
      <w:r w:rsidR="00F53DC0">
        <w:rPr>
          <w:bCs/>
          <w:sz w:val="28"/>
        </w:rPr>
        <w:t xml:space="preserve">(ауд. 7-423, 4-108 (3, 5)), </w:t>
      </w:r>
      <w:r w:rsidRPr="00BF25D1">
        <w:rPr>
          <w:bCs/>
          <w:sz w:val="28"/>
        </w:rPr>
        <w:t>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C401DD" w:rsidRPr="00BF25D1" w:rsidRDefault="00C401DD" w:rsidP="00BF25D1">
      <w:pPr>
        <w:spacing w:line="240" w:lineRule="auto"/>
        <w:ind w:firstLine="851"/>
        <w:rPr>
          <w:bCs/>
          <w:sz w:val="28"/>
        </w:rPr>
      </w:pPr>
    </w:p>
    <w:p w:rsidR="00C401DD" w:rsidRPr="00BF25D1" w:rsidRDefault="009A26F9" w:rsidP="00BF25D1">
      <w:pPr>
        <w:spacing w:line="240" w:lineRule="auto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654DD3B" wp14:editId="10B7FB1A">
            <wp:simplePos x="0" y="0"/>
            <wp:positionH relativeFrom="column">
              <wp:posOffset>2988945</wp:posOffset>
            </wp:positionH>
            <wp:positionV relativeFrom="paragraph">
              <wp:posOffset>64770</wp:posOffset>
            </wp:positionV>
            <wp:extent cx="998855" cy="8667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75462" r="61073" b="15167"/>
                    <a:stretch/>
                  </pic:blipFill>
                  <pic:spPr bwMode="auto">
                    <a:xfrm>
                      <a:off x="0" y="0"/>
                      <a:ext cx="99885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2320"/>
        <w:gridCol w:w="2728"/>
      </w:tblGrid>
      <w:tr w:rsidR="00C401DD" w:rsidRPr="00BF25D1" w:rsidTr="00DF5B51">
        <w:tc>
          <w:tcPr>
            <w:tcW w:w="4644" w:type="dxa"/>
          </w:tcPr>
          <w:p w:rsidR="00C401DD" w:rsidRPr="00BF25D1" w:rsidRDefault="00C401DD" w:rsidP="00BF25D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25D1">
              <w:rPr>
                <w:sz w:val="28"/>
                <w:szCs w:val="28"/>
              </w:rPr>
              <w:t>Разработчик программы,</w:t>
            </w:r>
          </w:p>
          <w:p w:rsidR="00C401DD" w:rsidRPr="00BF25D1" w:rsidRDefault="00C401DD" w:rsidP="00BF25D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25D1">
              <w:rPr>
                <w:sz w:val="28"/>
                <w:szCs w:val="28"/>
              </w:rPr>
              <w:t>доцент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C401DD" w:rsidRPr="00BF25D1" w:rsidRDefault="00C401DD" w:rsidP="00BF25D1">
            <w:pPr>
              <w:spacing w:line="240" w:lineRule="auto"/>
              <w:ind w:firstLine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401DD" w:rsidRPr="00BF25D1" w:rsidRDefault="00BF25D1" w:rsidP="00BF25D1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F25D1">
              <w:rPr>
                <w:sz w:val="28"/>
                <w:szCs w:val="28"/>
              </w:rPr>
              <w:t>Ю.В. Егоров</w:t>
            </w:r>
          </w:p>
        </w:tc>
      </w:tr>
    </w:tbl>
    <w:p w:rsidR="00BF25D1" w:rsidRPr="00BF25D1" w:rsidRDefault="00BF25D1" w:rsidP="00BF25D1">
      <w:pPr>
        <w:spacing w:line="240" w:lineRule="auto"/>
        <w:ind w:firstLine="0"/>
        <w:rPr>
          <w:bCs/>
          <w:sz w:val="28"/>
        </w:rPr>
      </w:pPr>
    </w:p>
    <w:p w:rsidR="00465999" w:rsidRPr="00C14E89" w:rsidRDefault="00465999" w:rsidP="00465999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  <w:szCs w:val="28"/>
          <w:lang w:val="en-US"/>
        </w:rPr>
        <w:t>4</w:t>
      </w:r>
      <w:r w:rsidRPr="00AD7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AD723F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AD723F">
        <w:rPr>
          <w:bCs/>
          <w:sz w:val="28"/>
          <w:szCs w:val="28"/>
        </w:rPr>
        <w:t xml:space="preserve"> г.</w:t>
      </w:r>
    </w:p>
    <w:p w:rsidR="00C401DD" w:rsidRDefault="00C401DD" w:rsidP="00BF25D1">
      <w:pPr>
        <w:spacing w:line="240" w:lineRule="auto"/>
        <w:ind w:firstLine="0"/>
        <w:rPr>
          <w:bCs/>
          <w:sz w:val="28"/>
        </w:rPr>
      </w:pPr>
    </w:p>
    <w:p w:rsidR="00087799" w:rsidRDefault="00087799" w:rsidP="00BF25D1">
      <w:pPr>
        <w:widowControl/>
        <w:spacing w:line="240" w:lineRule="auto"/>
        <w:ind w:firstLine="0"/>
      </w:pPr>
    </w:p>
    <w:p w:rsidR="00B1569F" w:rsidRDefault="00B1569F" w:rsidP="00BF25D1">
      <w:pPr>
        <w:widowControl/>
        <w:spacing w:line="240" w:lineRule="auto"/>
        <w:ind w:firstLine="0"/>
      </w:pPr>
    </w:p>
    <w:p w:rsidR="00B1569F" w:rsidRPr="0095427B" w:rsidRDefault="00B1569F" w:rsidP="00BF25D1">
      <w:pPr>
        <w:widowControl/>
        <w:spacing w:line="240" w:lineRule="auto"/>
        <w:ind w:firstLine="0"/>
      </w:pPr>
      <w:bookmarkStart w:id="1" w:name="_GoBack"/>
      <w:bookmarkEnd w:id="1"/>
    </w:p>
    <w:sectPr w:rsidR="00B1569F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B76851"/>
    <w:multiLevelType w:val="hybridMultilevel"/>
    <w:tmpl w:val="6172C9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1DB67D06"/>
    <w:multiLevelType w:val="hybridMultilevel"/>
    <w:tmpl w:val="B73E3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BF567E"/>
    <w:multiLevelType w:val="multilevel"/>
    <w:tmpl w:val="F0C2DED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C7D39CB"/>
    <w:multiLevelType w:val="multilevel"/>
    <w:tmpl w:val="BEE25E6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435268C5"/>
    <w:multiLevelType w:val="hybridMultilevel"/>
    <w:tmpl w:val="8632A542"/>
    <w:lvl w:ilvl="0" w:tplc="AC52494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7282"/>
    <w:multiLevelType w:val="hybridMultilevel"/>
    <w:tmpl w:val="7B92FF8A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76181"/>
    <w:multiLevelType w:val="multilevel"/>
    <w:tmpl w:val="E0AE0E7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9D0E8E"/>
    <w:multiLevelType w:val="hybridMultilevel"/>
    <w:tmpl w:val="17A4447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4C4252"/>
    <w:multiLevelType w:val="hybridMultilevel"/>
    <w:tmpl w:val="0D4A1BC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231FD8"/>
    <w:multiLevelType w:val="hybridMultilevel"/>
    <w:tmpl w:val="A1DCFC02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4" w15:restartNumberingAfterBreak="0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B0C47AF"/>
    <w:multiLevelType w:val="hybridMultilevel"/>
    <w:tmpl w:val="810C26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9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14"/>
  </w:num>
  <w:num w:numId="9">
    <w:abstractNumId w:val="21"/>
  </w:num>
  <w:num w:numId="10">
    <w:abstractNumId w:val="12"/>
  </w:num>
  <w:num w:numId="11">
    <w:abstractNumId w:val="10"/>
  </w:num>
  <w:num w:numId="12">
    <w:abstractNumId w:val="35"/>
  </w:num>
  <w:num w:numId="13">
    <w:abstractNumId w:val="30"/>
  </w:num>
  <w:num w:numId="14">
    <w:abstractNumId w:val="32"/>
  </w:num>
  <w:num w:numId="15">
    <w:abstractNumId w:val="31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25"/>
  </w:num>
  <w:num w:numId="21">
    <w:abstractNumId w:val="4"/>
  </w:num>
  <w:num w:numId="22">
    <w:abstractNumId w:val="33"/>
  </w:num>
  <w:num w:numId="23">
    <w:abstractNumId w:val="15"/>
  </w:num>
  <w:num w:numId="24">
    <w:abstractNumId w:val="0"/>
  </w:num>
  <w:num w:numId="25">
    <w:abstractNumId w:val="36"/>
  </w:num>
  <w:num w:numId="26">
    <w:abstractNumId w:val="18"/>
  </w:num>
  <w:num w:numId="27">
    <w:abstractNumId w:val="11"/>
  </w:num>
  <w:num w:numId="28">
    <w:abstractNumId w:val="23"/>
  </w:num>
  <w:num w:numId="29">
    <w:abstractNumId w:val="24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"/>
  </w:num>
  <w:num w:numId="34">
    <w:abstractNumId w:val="34"/>
  </w:num>
  <w:num w:numId="35">
    <w:abstractNumId w:val="20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49A"/>
    <w:rsid w:val="00010C7C"/>
    <w:rsid w:val="00013395"/>
    <w:rsid w:val="00015646"/>
    <w:rsid w:val="000176DC"/>
    <w:rsid w:val="00021307"/>
    <w:rsid w:val="0002349A"/>
    <w:rsid w:val="00034024"/>
    <w:rsid w:val="00041807"/>
    <w:rsid w:val="0005020C"/>
    <w:rsid w:val="000540D0"/>
    <w:rsid w:val="0008472E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D2EFD"/>
    <w:rsid w:val="000D4B3E"/>
    <w:rsid w:val="000E0EC1"/>
    <w:rsid w:val="000E1649"/>
    <w:rsid w:val="000E35E9"/>
    <w:rsid w:val="000E6F75"/>
    <w:rsid w:val="000F4984"/>
    <w:rsid w:val="000F7490"/>
    <w:rsid w:val="00105556"/>
    <w:rsid w:val="00106660"/>
    <w:rsid w:val="00122920"/>
    <w:rsid w:val="001267A8"/>
    <w:rsid w:val="00134736"/>
    <w:rsid w:val="00135C8C"/>
    <w:rsid w:val="00142702"/>
    <w:rsid w:val="00152B20"/>
    <w:rsid w:val="00152D38"/>
    <w:rsid w:val="00154D91"/>
    <w:rsid w:val="001611CB"/>
    <w:rsid w:val="001612B1"/>
    <w:rsid w:val="00163F22"/>
    <w:rsid w:val="001722BD"/>
    <w:rsid w:val="00173729"/>
    <w:rsid w:val="0017437F"/>
    <w:rsid w:val="001828A3"/>
    <w:rsid w:val="001863CC"/>
    <w:rsid w:val="00186C37"/>
    <w:rsid w:val="00191210"/>
    <w:rsid w:val="001962B4"/>
    <w:rsid w:val="001A5AC4"/>
    <w:rsid w:val="001A5E7F"/>
    <w:rsid w:val="001A78C6"/>
    <w:rsid w:val="001E6889"/>
    <w:rsid w:val="001F5AFF"/>
    <w:rsid w:val="00200A40"/>
    <w:rsid w:val="00202776"/>
    <w:rsid w:val="002027A6"/>
    <w:rsid w:val="00203471"/>
    <w:rsid w:val="00205525"/>
    <w:rsid w:val="002078CA"/>
    <w:rsid w:val="002137C5"/>
    <w:rsid w:val="00217FBC"/>
    <w:rsid w:val="00233DBB"/>
    <w:rsid w:val="00236CC6"/>
    <w:rsid w:val="00236D95"/>
    <w:rsid w:val="00240742"/>
    <w:rsid w:val="00251DB9"/>
    <w:rsid w:val="00256C8A"/>
    <w:rsid w:val="00257AAF"/>
    <w:rsid w:val="00257B07"/>
    <w:rsid w:val="002720D1"/>
    <w:rsid w:val="002766FC"/>
    <w:rsid w:val="00284182"/>
    <w:rsid w:val="00294080"/>
    <w:rsid w:val="00294C03"/>
    <w:rsid w:val="002B2105"/>
    <w:rsid w:val="002E0425"/>
    <w:rsid w:val="002E0DFE"/>
    <w:rsid w:val="002E1FE1"/>
    <w:rsid w:val="002E5B70"/>
    <w:rsid w:val="002F6403"/>
    <w:rsid w:val="00304F4C"/>
    <w:rsid w:val="0031788C"/>
    <w:rsid w:val="00322E18"/>
    <w:rsid w:val="00324F90"/>
    <w:rsid w:val="0033525F"/>
    <w:rsid w:val="00345F47"/>
    <w:rsid w:val="003501E6"/>
    <w:rsid w:val="00351028"/>
    <w:rsid w:val="0035335F"/>
    <w:rsid w:val="0035556A"/>
    <w:rsid w:val="00355B60"/>
    <w:rsid w:val="003856B8"/>
    <w:rsid w:val="00391E71"/>
    <w:rsid w:val="0039566C"/>
    <w:rsid w:val="00397A1D"/>
    <w:rsid w:val="003A777B"/>
    <w:rsid w:val="003B66CA"/>
    <w:rsid w:val="003C1BCC"/>
    <w:rsid w:val="003C21E5"/>
    <w:rsid w:val="003C4293"/>
    <w:rsid w:val="003D4E39"/>
    <w:rsid w:val="003F365B"/>
    <w:rsid w:val="004002C3"/>
    <w:rsid w:val="004109CF"/>
    <w:rsid w:val="004413C7"/>
    <w:rsid w:val="00443E82"/>
    <w:rsid w:val="0046218C"/>
    <w:rsid w:val="004622CE"/>
    <w:rsid w:val="00463E4A"/>
    <w:rsid w:val="00465999"/>
    <w:rsid w:val="00467271"/>
    <w:rsid w:val="0047106D"/>
    <w:rsid w:val="004728D4"/>
    <w:rsid w:val="0048304E"/>
    <w:rsid w:val="0048379C"/>
    <w:rsid w:val="00485395"/>
    <w:rsid w:val="00490574"/>
    <w:rsid w:val="004929B4"/>
    <w:rsid w:val="004A4C11"/>
    <w:rsid w:val="004B0D73"/>
    <w:rsid w:val="004C3FFE"/>
    <w:rsid w:val="004C4122"/>
    <w:rsid w:val="004C4491"/>
    <w:rsid w:val="004F01ED"/>
    <w:rsid w:val="004F45B3"/>
    <w:rsid w:val="004F472C"/>
    <w:rsid w:val="0050182F"/>
    <w:rsid w:val="005072C5"/>
    <w:rsid w:val="005108CA"/>
    <w:rsid w:val="005128A4"/>
    <w:rsid w:val="00523570"/>
    <w:rsid w:val="005260A7"/>
    <w:rsid w:val="005330A2"/>
    <w:rsid w:val="00541A68"/>
    <w:rsid w:val="00542E1B"/>
    <w:rsid w:val="00550681"/>
    <w:rsid w:val="00567324"/>
    <w:rsid w:val="00574AF6"/>
    <w:rsid w:val="00580AE1"/>
    <w:rsid w:val="00584616"/>
    <w:rsid w:val="00592A9E"/>
    <w:rsid w:val="005967F7"/>
    <w:rsid w:val="00596F44"/>
    <w:rsid w:val="00597D2B"/>
    <w:rsid w:val="005A129E"/>
    <w:rsid w:val="005B4F7B"/>
    <w:rsid w:val="005B5D66"/>
    <w:rsid w:val="005D06FA"/>
    <w:rsid w:val="005E4B91"/>
    <w:rsid w:val="005E64EC"/>
    <w:rsid w:val="005E7989"/>
    <w:rsid w:val="005E7E77"/>
    <w:rsid w:val="005F29AD"/>
    <w:rsid w:val="005F51CD"/>
    <w:rsid w:val="006003B8"/>
    <w:rsid w:val="00600937"/>
    <w:rsid w:val="00602277"/>
    <w:rsid w:val="00603561"/>
    <w:rsid w:val="006045A8"/>
    <w:rsid w:val="00613208"/>
    <w:rsid w:val="00613943"/>
    <w:rsid w:val="00616619"/>
    <w:rsid w:val="00622AAF"/>
    <w:rsid w:val="006338D7"/>
    <w:rsid w:val="006515CB"/>
    <w:rsid w:val="006622A4"/>
    <w:rsid w:val="00670C02"/>
    <w:rsid w:val="006758BB"/>
    <w:rsid w:val="006759B2"/>
    <w:rsid w:val="00677827"/>
    <w:rsid w:val="00692E37"/>
    <w:rsid w:val="00695D62"/>
    <w:rsid w:val="006A21AF"/>
    <w:rsid w:val="006B0F41"/>
    <w:rsid w:val="006B5760"/>
    <w:rsid w:val="006B624F"/>
    <w:rsid w:val="006B73D8"/>
    <w:rsid w:val="006D7505"/>
    <w:rsid w:val="006E5D3F"/>
    <w:rsid w:val="006E6582"/>
    <w:rsid w:val="006F0765"/>
    <w:rsid w:val="00713032"/>
    <w:rsid w:val="007228D6"/>
    <w:rsid w:val="00731B78"/>
    <w:rsid w:val="00736A1B"/>
    <w:rsid w:val="00743903"/>
    <w:rsid w:val="00762FC0"/>
    <w:rsid w:val="00766ED7"/>
    <w:rsid w:val="00776D08"/>
    <w:rsid w:val="00785013"/>
    <w:rsid w:val="007913A5"/>
    <w:rsid w:val="007917E8"/>
    <w:rsid w:val="007921BB"/>
    <w:rsid w:val="007A0529"/>
    <w:rsid w:val="007A5B7C"/>
    <w:rsid w:val="007B1D0D"/>
    <w:rsid w:val="007B28FF"/>
    <w:rsid w:val="007C1CCC"/>
    <w:rsid w:val="007C60A6"/>
    <w:rsid w:val="007E3977"/>
    <w:rsid w:val="007E5EA3"/>
    <w:rsid w:val="007E7072"/>
    <w:rsid w:val="007F2B72"/>
    <w:rsid w:val="00807947"/>
    <w:rsid w:val="00807E0D"/>
    <w:rsid w:val="008147D9"/>
    <w:rsid w:val="008169F6"/>
    <w:rsid w:val="00824B94"/>
    <w:rsid w:val="008353E1"/>
    <w:rsid w:val="00841488"/>
    <w:rsid w:val="00846C11"/>
    <w:rsid w:val="00846EF0"/>
    <w:rsid w:val="0085385F"/>
    <w:rsid w:val="00854E56"/>
    <w:rsid w:val="008633AD"/>
    <w:rsid w:val="008651E5"/>
    <w:rsid w:val="008678A8"/>
    <w:rsid w:val="00870D0A"/>
    <w:rsid w:val="0087244A"/>
    <w:rsid w:val="008738C0"/>
    <w:rsid w:val="008777D1"/>
    <w:rsid w:val="008813E8"/>
    <w:rsid w:val="008916F1"/>
    <w:rsid w:val="00892CDD"/>
    <w:rsid w:val="008A677B"/>
    <w:rsid w:val="008B38CD"/>
    <w:rsid w:val="008B3A13"/>
    <w:rsid w:val="008B7617"/>
    <w:rsid w:val="008D43D6"/>
    <w:rsid w:val="008D697A"/>
    <w:rsid w:val="008E3A44"/>
    <w:rsid w:val="008F38C8"/>
    <w:rsid w:val="00900F35"/>
    <w:rsid w:val="00906438"/>
    <w:rsid w:val="009114CB"/>
    <w:rsid w:val="00912747"/>
    <w:rsid w:val="009244C4"/>
    <w:rsid w:val="009306FB"/>
    <w:rsid w:val="00933EC2"/>
    <w:rsid w:val="00942B00"/>
    <w:rsid w:val="00950A10"/>
    <w:rsid w:val="0095427B"/>
    <w:rsid w:val="00965346"/>
    <w:rsid w:val="00973A15"/>
    <w:rsid w:val="00974682"/>
    <w:rsid w:val="009839A9"/>
    <w:rsid w:val="00983A4E"/>
    <w:rsid w:val="00985000"/>
    <w:rsid w:val="0098550A"/>
    <w:rsid w:val="009A179F"/>
    <w:rsid w:val="009A26F9"/>
    <w:rsid w:val="009A3C08"/>
    <w:rsid w:val="009B3D9C"/>
    <w:rsid w:val="009B66A3"/>
    <w:rsid w:val="009D66E8"/>
    <w:rsid w:val="009E5E2B"/>
    <w:rsid w:val="009F761D"/>
    <w:rsid w:val="00A06EE7"/>
    <w:rsid w:val="00A07DD8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557E7"/>
    <w:rsid w:val="00A63776"/>
    <w:rsid w:val="00A7043A"/>
    <w:rsid w:val="00A72A09"/>
    <w:rsid w:val="00A8508F"/>
    <w:rsid w:val="00AA1EF0"/>
    <w:rsid w:val="00AB57D4"/>
    <w:rsid w:val="00AB5D15"/>
    <w:rsid w:val="00AB689B"/>
    <w:rsid w:val="00AC717D"/>
    <w:rsid w:val="00AD5B9E"/>
    <w:rsid w:val="00AD5CD4"/>
    <w:rsid w:val="00AD642A"/>
    <w:rsid w:val="00AE3971"/>
    <w:rsid w:val="00AE400B"/>
    <w:rsid w:val="00AF34CF"/>
    <w:rsid w:val="00B03720"/>
    <w:rsid w:val="00B047AA"/>
    <w:rsid w:val="00B054F2"/>
    <w:rsid w:val="00B1569F"/>
    <w:rsid w:val="00B25A5D"/>
    <w:rsid w:val="00B37313"/>
    <w:rsid w:val="00B42E6C"/>
    <w:rsid w:val="00B431D7"/>
    <w:rsid w:val="00B51A57"/>
    <w:rsid w:val="00B5327B"/>
    <w:rsid w:val="00B54B09"/>
    <w:rsid w:val="00B550E4"/>
    <w:rsid w:val="00B5738A"/>
    <w:rsid w:val="00B60069"/>
    <w:rsid w:val="00B756D9"/>
    <w:rsid w:val="00B82EAA"/>
    <w:rsid w:val="00B840D8"/>
    <w:rsid w:val="00B85382"/>
    <w:rsid w:val="00B8684A"/>
    <w:rsid w:val="00B96E4B"/>
    <w:rsid w:val="00BB4F84"/>
    <w:rsid w:val="00BC0A74"/>
    <w:rsid w:val="00BC1DFB"/>
    <w:rsid w:val="00BC4039"/>
    <w:rsid w:val="00BC62A8"/>
    <w:rsid w:val="00BD1997"/>
    <w:rsid w:val="00BD4749"/>
    <w:rsid w:val="00BE1890"/>
    <w:rsid w:val="00BE1C33"/>
    <w:rsid w:val="00BE4E4C"/>
    <w:rsid w:val="00BF25D1"/>
    <w:rsid w:val="00BF2A17"/>
    <w:rsid w:val="00BF49EC"/>
    <w:rsid w:val="00BF58CD"/>
    <w:rsid w:val="00C00889"/>
    <w:rsid w:val="00C03E36"/>
    <w:rsid w:val="00C0489D"/>
    <w:rsid w:val="00C228D2"/>
    <w:rsid w:val="00C2781E"/>
    <w:rsid w:val="00C31C43"/>
    <w:rsid w:val="00C33624"/>
    <w:rsid w:val="00C34BB4"/>
    <w:rsid w:val="00C35581"/>
    <w:rsid w:val="00C37D9F"/>
    <w:rsid w:val="00C401DD"/>
    <w:rsid w:val="00C44115"/>
    <w:rsid w:val="00C50101"/>
    <w:rsid w:val="00C51C84"/>
    <w:rsid w:val="00C573A9"/>
    <w:rsid w:val="00C60D96"/>
    <w:rsid w:val="00C64284"/>
    <w:rsid w:val="00C72B30"/>
    <w:rsid w:val="00C74B69"/>
    <w:rsid w:val="00C91E27"/>
    <w:rsid w:val="00C91F92"/>
    <w:rsid w:val="00C92B9F"/>
    <w:rsid w:val="00C949D8"/>
    <w:rsid w:val="00CB5816"/>
    <w:rsid w:val="00CC6491"/>
    <w:rsid w:val="00CC7B1B"/>
    <w:rsid w:val="00CD0CD3"/>
    <w:rsid w:val="00CD0CEB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4469B"/>
    <w:rsid w:val="00D514C5"/>
    <w:rsid w:val="00D6325A"/>
    <w:rsid w:val="00D6374D"/>
    <w:rsid w:val="00D734DD"/>
    <w:rsid w:val="00D75AB6"/>
    <w:rsid w:val="00D84600"/>
    <w:rsid w:val="00D87A57"/>
    <w:rsid w:val="00DA4EE0"/>
    <w:rsid w:val="00DA4F2C"/>
    <w:rsid w:val="00DB650A"/>
    <w:rsid w:val="00DB7F70"/>
    <w:rsid w:val="00DC6162"/>
    <w:rsid w:val="00DE68B9"/>
    <w:rsid w:val="00DF0E41"/>
    <w:rsid w:val="00DF7688"/>
    <w:rsid w:val="00E015D0"/>
    <w:rsid w:val="00E05466"/>
    <w:rsid w:val="00E133CA"/>
    <w:rsid w:val="00E201A0"/>
    <w:rsid w:val="00E20F70"/>
    <w:rsid w:val="00E357C8"/>
    <w:rsid w:val="00E40F5E"/>
    <w:rsid w:val="00E4212F"/>
    <w:rsid w:val="00E44EBF"/>
    <w:rsid w:val="00E46C47"/>
    <w:rsid w:val="00E6137C"/>
    <w:rsid w:val="00E61E39"/>
    <w:rsid w:val="00E632E8"/>
    <w:rsid w:val="00E63340"/>
    <w:rsid w:val="00E6373F"/>
    <w:rsid w:val="00E70167"/>
    <w:rsid w:val="00E74C43"/>
    <w:rsid w:val="00E801B6"/>
    <w:rsid w:val="00E8050E"/>
    <w:rsid w:val="00E80B23"/>
    <w:rsid w:val="00E8214F"/>
    <w:rsid w:val="00E86ED3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EF3D85"/>
    <w:rsid w:val="00F01EB0"/>
    <w:rsid w:val="00F04BE0"/>
    <w:rsid w:val="00F13FAB"/>
    <w:rsid w:val="00F166FF"/>
    <w:rsid w:val="00F23B7B"/>
    <w:rsid w:val="00F34191"/>
    <w:rsid w:val="00F53DC0"/>
    <w:rsid w:val="00F54398"/>
    <w:rsid w:val="00F57136"/>
    <w:rsid w:val="00F5749D"/>
    <w:rsid w:val="00F57ED6"/>
    <w:rsid w:val="00F73484"/>
    <w:rsid w:val="00F73AF6"/>
    <w:rsid w:val="00F8694C"/>
    <w:rsid w:val="00F93D17"/>
    <w:rsid w:val="00FA330D"/>
    <w:rsid w:val="00FA7C25"/>
    <w:rsid w:val="00FB07AC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97263B-BE2C-4C09-B716-1226E96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10">
    <w:name w:val="Основной текст1"/>
    <w:basedOn w:val="a"/>
    <w:rsid w:val="007B1D0D"/>
    <w:pPr>
      <w:widowControl/>
      <w:spacing w:line="240" w:lineRule="auto"/>
      <w:ind w:firstLine="0"/>
      <w:jc w:val="center"/>
    </w:pPr>
    <w:rPr>
      <w:rFonts w:eastAsia="Calibri"/>
      <w:color w:val="00000A"/>
      <w:sz w:val="24"/>
    </w:rPr>
  </w:style>
  <w:style w:type="character" w:customStyle="1" w:styleId="a4">
    <w:name w:val="Основной текст + Полужирный"/>
    <w:uiPriority w:val="99"/>
    <w:qFormat/>
    <w:rsid w:val="007B1D0D"/>
    <w:rPr>
      <w:rFonts w:ascii="Times New Roman" w:hAnsi="Times New Roman" w:cs="Times New Roman"/>
      <w:sz w:val="27"/>
      <w:szCs w:val="27"/>
      <w:shd w:val="clear" w:color="auto" w:fill="FFFFFF"/>
      <w:lang w:val="x-none" w:eastAsia="ru-RU"/>
    </w:rPr>
  </w:style>
  <w:style w:type="paragraph" w:customStyle="1" w:styleId="a5">
    <w:name w:val="Содержимое таблицы"/>
    <w:basedOn w:val="a"/>
    <w:qFormat/>
    <w:rsid w:val="0033525F"/>
    <w:pPr>
      <w:widowControl/>
      <w:spacing w:line="240" w:lineRule="auto"/>
      <w:ind w:firstLine="0"/>
      <w:jc w:val="left"/>
    </w:pPr>
    <w:rPr>
      <w:rFonts w:eastAsia="Calibri"/>
      <w:color w:val="00000A"/>
      <w:sz w:val="20"/>
    </w:rPr>
  </w:style>
  <w:style w:type="character" w:styleId="a6">
    <w:name w:val="Hyperlink"/>
    <w:basedOn w:val="a0"/>
    <w:uiPriority w:val="99"/>
    <w:unhideWhenUsed/>
    <w:rsid w:val="00135C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8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8B9"/>
    <w:rPr>
      <w:rFonts w:ascii="Segoe UI" w:eastAsia="Times New Roman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B07AC"/>
    <w:pPr>
      <w:widowControl/>
      <w:spacing w:line="240" w:lineRule="auto"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a">
    <w:name w:val="Текст Знак"/>
    <w:basedOn w:val="a0"/>
    <w:link w:val="a9"/>
    <w:uiPriority w:val="99"/>
    <w:rsid w:val="00FB07AC"/>
    <w:rPr>
      <w:rFonts w:ascii="Consolas" w:hAnsi="Consolas" w:cs="Consolas"/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8169F6"/>
  </w:style>
  <w:style w:type="paragraph" w:styleId="ab">
    <w:name w:val="Body Text"/>
    <w:basedOn w:val="a"/>
    <w:link w:val="ac"/>
    <w:rsid w:val="00584616"/>
    <w:pPr>
      <w:widowControl/>
      <w:spacing w:line="240" w:lineRule="auto"/>
      <w:ind w:firstLine="0"/>
      <w:jc w:val="center"/>
    </w:pPr>
    <w:rPr>
      <w:rFonts w:eastAsia="Calibri"/>
      <w:sz w:val="20"/>
      <w:lang w:val="x-none"/>
    </w:rPr>
  </w:style>
  <w:style w:type="character" w:customStyle="1" w:styleId="ac">
    <w:name w:val="Основной текст Знак"/>
    <w:basedOn w:val="a0"/>
    <w:link w:val="ab"/>
    <w:rsid w:val="00584616"/>
    <w:rPr>
      <w:rFonts w:ascii="Times New Roman" w:hAnsi="Times New Roman"/>
      <w:lang w:val="x-none"/>
    </w:rPr>
  </w:style>
  <w:style w:type="paragraph" w:customStyle="1" w:styleId="ad">
    <w:name w:val="Нормальный (таблица)"/>
    <w:basedOn w:val="a"/>
    <w:next w:val="a"/>
    <w:rsid w:val="00256C8A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244B-0AA1-4F7A-BA1E-48565D6E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ФЕДЕРАЛЬНОЕ АГЕНТСТВО ЖЕЛЕЗНОДОРОЖНОГО ТРАНСПОРТА</vt:lpstr>
      <vt:lpstr>ФЕДЕРАЛЬНОЕ АГЕНТСТВО ЖЕЛЕЗНОДОРОЖНОГО ТРАНСПОРТА</vt:lpstr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Елена Волкова</cp:lastModifiedBy>
  <cp:revision>3</cp:revision>
  <cp:lastPrinted>2017-10-16T08:25:00Z</cp:lastPrinted>
  <dcterms:created xsi:type="dcterms:W3CDTF">2019-04-18T02:21:00Z</dcterms:created>
  <dcterms:modified xsi:type="dcterms:W3CDTF">2019-04-24T21:40:00Z</dcterms:modified>
</cp:coreProperties>
</file>