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AA" w:rsidRDefault="00B264AA" w:rsidP="00B264AA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B264AA" w:rsidRDefault="00B264AA" w:rsidP="00B264AA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B264AA" w:rsidRDefault="00B264AA" w:rsidP="00B264AA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«ПРАВО»</w:t>
      </w:r>
    </w:p>
    <w:p w:rsidR="00B264AA" w:rsidRPr="00FF20AD" w:rsidRDefault="00B264AA" w:rsidP="00B264A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264AA" w:rsidRPr="00FF20AD" w:rsidRDefault="00B264AA" w:rsidP="00B264A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F20AD">
        <w:rPr>
          <w:rFonts w:ascii="Times New Roman" w:hAnsi="Times New Roman"/>
          <w:sz w:val="24"/>
          <w:szCs w:val="24"/>
        </w:rPr>
        <w:t>Направление подготовки – 38.03.01 «Экономика»</w:t>
      </w:r>
    </w:p>
    <w:p w:rsidR="00B264AA" w:rsidRPr="00FF20AD" w:rsidRDefault="00B264AA" w:rsidP="00B264A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F20AD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B264AA" w:rsidRPr="00FF20AD" w:rsidRDefault="00B264AA" w:rsidP="00B264A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F20AD">
        <w:rPr>
          <w:rFonts w:ascii="Times New Roman" w:hAnsi="Times New Roman"/>
          <w:sz w:val="24"/>
          <w:szCs w:val="24"/>
        </w:rPr>
        <w:t>Профиль – «Экономика предприятий и организаций (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троительство</w:t>
      </w:r>
      <w:bookmarkStart w:id="0" w:name="_GoBack"/>
      <w:bookmarkEnd w:id="0"/>
      <w:proofErr w:type="spellEnd"/>
      <w:r w:rsidRPr="00FF20AD">
        <w:rPr>
          <w:rFonts w:ascii="Times New Roman" w:hAnsi="Times New Roman"/>
          <w:sz w:val="24"/>
          <w:szCs w:val="24"/>
        </w:rPr>
        <w:t>)»</w:t>
      </w:r>
    </w:p>
    <w:p w:rsidR="00B264AA" w:rsidRPr="00FF20AD" w:rsidRDefault="00B264AA" w:rsidP="00B264A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F20AD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264AA" w:rsidRPr="00FF20AD" w:rsidRDefault="00B264AA" w:rsidP="00B264A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F20AD">
        <w:rPr>
          <w:rFonts w:ascii="Times New Roman" w:hAnsi="Times New Roman"/>
          <w:sz w:val="24"/>
          <w:szCs w:val="24"/>
        </w:rPr>
        <w:t>Дисциплина «ПРАВО» (Б</w:t>
      </w:r>
      <w:proofErr w:type="gramStart"/>
      <w:r w:rsidRPr="00FF20AD">
        <w:rPr>
          <w:rFonts w:ascii="Times New Roman" w:hAnsi="Times New Roman"/>
          <w:sz w:val="24"/>
          <w:szCs w:val="24"/>
        </w:rPr>
        <w:t>1</w:t>
      </w:r>
      <w:proofErr w:type="gramEnd"/>
      <w:r w:rsidRPr="00FF20AD">
        <w:rPr>
          <w:rFonts w:ascii="Times New Roman" w:hAnsi="Times New Roman"/>
          <w:sz w:val="24"/>
          <w:szCs w:val="24"/>
        </w:rPr>
        <w:t>.Б.4) относится к базовой  части и является обязательной дисциплиной.</w:t>
      </w:r>
    </w:p>
    <w:p w:rsidR="00B264AA" w:rsidRPr="00FF20AD" w:rsidRDefault="00B264AA" w:rsidP="00B264A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F20AD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B264AA" w:rsidRPr="00FF20AD" w:rsidRDefault="00B264AA" w:rsidP="00B264A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F20AD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B264AA" w:rsidRPr="00FF20AD" w:rsidRDefault="00B264AA" w:rsidP="00B264A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F20AD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B264AA" w:rsidRPr="00FF20AD" w:rsidRDefault="00B264AA" w:rsidP="00B264A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F20AD">
        <w:rPr>
          <w:rFonts w:ascii="Times New Roman" w:hAnsi="Times New Roman"/>
          <w:sz w:val="24"/>
          <w:szCs w:val="24"/>
        </w:rPr>
        <w:t xml:space="preserve">- приобретение знаний, указанных в разделе 3; </w:t>
      </w:r>
    </w:p>
    <w:p w:rsidR="00B264AA" w:rsidRPr="00FF20AD" w:rsidRDefault="00B264AA" w:rsidP="00B264A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F20AD">
        <w:rPr>
          <w:rFonts w:ascii="Times New Roman" w:hAnsi="Times New Roman"/>
          <w:sz w:val="24"/>
          <w:szCs w:val="24"/>
        </w:rPr>
        <w:t>- приобретение умений, указанных в разделе 3;</w:t>
      </w:r>
    </w:p>
    <w:p w:rsidR="00B264AA" w:rsidRPr="00FF20AD" w:rsidRDefault="00B264AA" w:rsidP="00B264A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F20AD">
        <w:rPr>
          <w:rFonts w:ascii="Times New Roman" w:hAnsi="Times New Roman"/>
          <w:sz w:val="24"/>
          <w:szCs w:val="24"/>
        </w:rPr>
        <w:t xml:space="preserve">- приобретение навыков, указанных в разделе 3. </w:t>
      </w:r>
    </w:p>
    <w:p w:rsidR="00B264AA" w:rsidRPr="00FF20AD" w:rsidRDefault="00B264AA" w:rsidP="00B264A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F20AD">
        <w:rPr>
          <w:rFonts w:ascii="Times New Roman" w:hAnsi="Times New Roman"/>
          <w:sz w:val="24"/>
          <w:szCs w:val="24"/>
        </w:rPr>
        <w:t>Содержание курса включает формирование готовности у студентов использовать полученную в результате изучения дисциплины «Право» систему знаний и умений в области права и законодательства РФ в профессиональной деятельности.</w:t>
      </w:r>
    </w:p>
    <w:p w:rsidR="00B264AA" w:rsidRPr="00FF20AD" w:rsidRDefault="00B264AA" w:rsidP="00B264A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F20AD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FF20AD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B264AA" w:rsidRPr="00FF20AD" w:rsidRDefault="00B264AA" w:rsidP="00B264A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F20AD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B264AA" w:rsidRPr="00FF20AD" w:rsidRDefault="00B264AA" w:rsidP="00B264A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F20AD">
        <w:rPr>
          <w:rFonts w:ascii="Times New Roman" w:hAnsi="Times New Roman"/>
          <w:sz w:val="24"/>
          <w:szCs w:val="24"/>
        </w:rPr>
        <w:t>ОК-2; ОК-6.</w:t>
      </w:r>
    </w:p>
    <w:p w:rsidR="00B264AA" w:rsidRPr="00FF20AD" w:rsidRDefault="00B264AA" w:rsidP="00B264A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F20AD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FF20AD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FF20AD">
        <w:rPr>
          <w:rFonts w:ascii="Times New Roman" w:hAnsi="Times New Roman"/>
          <w:sz w:val="24"/>
          <w:szCs w:val="24"/>
        </w:rPr>
        <w:t xml:space="preserve"> должен:</w:t>
      </w:r>
    </w:p>
    <w:p w:rsidR="00B264AA" w:rsidRPr="00FF20AD" w:rsidRDefault="00B264AA" w:rsidP="00B264AA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FF20AD">
        <w:rPr>
          <w:rFonts w:ascii="Times New Roman" w:hAnsi="Times New Roman"/>
          <w:b/>
          <w:caps/>
          <w:sz w:val="24"/>
          <w:szCs w:val="24"/>
        </w:rPr>
        <w:t>знать:</w:t>
      </w:r>
    </w:p>
    <w:p w:rsidR="00B264AA" w:rsidRPr="00FF20AD" w:rsidRDefault="00B264AA" w:rsidP="00B264AA">
      <w:pPr>
        <w:numPr>
          <w:ilvl w:val="0"/>
          <w:numId w:val="2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20AD">
        <w:rPr>
          <w:rFonts w:ascii="Times New Roman" w:hAnsi="Times New Roman"/>
          <w:sz w:val="24"/>
          <w:szCs w:val="24"/>
        </w:rPr>
        <w:t>основные нормативные правовые документы в сфере регулирования социально-трудовых отношений.</w:t>
      </w:r>
    </w:p>
    <w:p w:rsidR="00B264AA" w:rsidRPr="00FF20AD" w:rsidRDefault="00B264AA" w:rsidP="00B264AA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FF20AD">
        <w:rPr>
          <w:rFonts w:ascii="Times New Roman" w:hAnsi="Times New Roman"/>
          <w:b/>
          <w:caps/>
          <w:sz w:val="24"/>
          <w:szCs w:val="24"/>
        </w:rPr>
        <w:t>уметь:</w:t>
      </w:r>
    </w:p>
    <w:p w:rsidR="00B264AA" w:rsidRPr="00FF20AD" w:rsidRDefault="00B264AA" w:rsidP="00B264AA">
      <w:pPr>
        <w:numPr>
          <w:ilvl w:val="0"/>
          <w:numId w:val="2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20AD">
        <w:rPr>
          <w:rFonts w:ascii="Times New Roman" w:hAnsi="Times New Roman"/>
          <w:sz w:val="24"/>
          <w:szCs w:val="24"/>
        </w:rPr>
        <w:t>применять понятийно-категориальный аппарат, основные законы гуманитарных и социальных наук в профессиональной деятельности;</w:t>
      </w:r>
    </w:p>
    <w:p w:rsidR="00B264AA" w:rsidRPr="00FF20AD" w:rsidRDefault="00B264AA" w:rsidP="00B264AA">
      <w:pPr>
        <w:numPr>
          <w:ilvl w:val="0"/>
          <w:numId w:val="2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20AD">
        <w:rPr>
          <w:rFonts w:ascii="Times New Roman" w:hAnsi="Times New Roman"/>
          <w:sz w:val="24"/>
          <w:szCs w:val="24"/>
        </w:rPr>
        <w:t>ориентироваться в системе законодательства и нормативных правовых актов, регламентирующих сферу профессиональной и общественной деятельности;</w:t>
      </w:r>
    </w:p>
    <w:p w:rsidR="00B264AA" w:rsidRPr="00FF20AD" w:rsidRDefault="00B264AA" w:rsidP="00B264AA">
      <w:pPr>
        <w:numPr>
          <w:ilvl w:val="0"/>
          <w:numId w:val="2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20AD">
        <w:rPr>
          <w:rFonts w:ascii="Times New Roman" w:hAnsi="Times New Roman"/>
          <w:sz w:val="24"/>
          <w:szCs w:val="24"/>
        </w:rPr>
        <w:t>использовать правовые нормы в профессиональной и общественной деятельности;</w:t>
      </w:r>
    </w:p>
    <w:p w:rsidR="00B264AA" w:rsidRPr="00FF20AD" w:rsidRDefault="00B264AA" w:rsidP="00B264AA">
      <w:pPr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20AD">
        <w:rPr>
          <w:rFonts w:ascii="Times New Roman" w:hAnsi="Times New Roman"/>
          <w:sz w:val="24"/>
          <w:szCs w:val="24"/>
        </w:rPr>
        <w:t>анализировать основные этапы и закономерности исторического развития общества для формирования гражданской позиции;</w:t>
      </w:r>
    </w:p>
    <w:p w:rsidR="00B264AA" w:rsidRPr="00FF20AD" w:rsidRDefault="00B264AA" w:rsidP="00B264AA">
      <w:pPr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20AD">
        <w:rPr>
          <w:rFonts w:ascii="Times New Roman" w:hAnsi="Times New Roman"/>
          <w:sz w:val="24"/>
          <w:szCs w:val="24"/>
        </w:rPr>
        <w:t>использовать основы правовых знаний в различных сферах деятельности.</w:t>
      </w:r>
    </w:p>
    <w:p w:rsidR="00B264AA" w:rsidRPr="00FF20AD" w:rsidRDefault="00B264AA" w:rsidP="00B264AA">
      <w:pPr>
        <w:tabs>
          <w:tab w:val="left" w:pos="284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FF20AD">
        <w:rPr>
          <w:rFonts w:ascii="Times New Roman" w:hAnsi="Times New Roman"/>
          <w:b/>
          <w:caps/>
          <w:sz w:val="24"/>
          <w:szCs w:val="24"/>
        </w:rPr>
        <w:t>владеть:</w:t>
      </w:r>
    </w:p>
    <w:p w:rsidR="00B264AA" w:rsidRPr="00FF20AD" w:rsidRDefault="00B264AA" w:rsidP="00B264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20AD">
        <w:rPr>
          <w:rFonts w:ascii="Times New Roman" w:hAnsi="Times New Roman"/>
          <w:sz w:val="24"/>
          <w:szCs w:val="24"/>
        </w:rPr>
        <w:t>навыками целостного подхода к анализу проблем общества</w:t>
      </w:r>
      <w:proofErr w:type="gramStart"/>
      <w:r w:rsidRPr="00FF20AD">
        <w:rPr>
          <w:rFonts w:ascii="Times New Roman" w:hAnsi="Times New Roman"/>
          <w:sz w:val="24"/>
          <w:szCs w:val="24"/>
        </w:rPr>
        <w:t xml:space="preserve">..  </w:t>
      </w:r>
      <w:proofErr w:type="gramEnd"/>
    </w:p>
    <w:p w:rsidR="00B264AA" w:rsidRPr="00FF20AD" w:rsidRDefault="00B264AA" w:rsidP="00B264A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F20AD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B264AA" w:rsidRPr="00FF20AD" w:rsidRDefault="00B264AA" w:rsidP="00B264A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F20AD">
        <w:rPr>
          <w:rFonts w:ascii="Times New Roman" w:hAnsi="Times New Roman"/>
          <w:sz w:val="24"/>
          <w:szCs w:val="24"/>
        </w:rPr>
        <w:t>1 Основы теории права.</w:t>
      </w:r>
    </w:p>
    <w:p w:rsidR="00B264AA" w:rsidRPr="00FF20AD" w:rsidRDefault="00B264AA" w:rsidP="00B264A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F20AD">
        <w:rPr>
          <w:rFonts w:ascii="Times New Roman" w:hAnsi="Times New Roman"/>
          <w:sz w:val="24"/>
          <w:szCs w:val="24"/>
        </w:rPr>
        <w:t>2 Основы конституционного права.</w:t>
      </w:r>
    </w:p>
    <w:p w:rsidR="00B264AA" w:rsidRPr="00FF20AD" w:rsidRDefault="00B264AA" w:rsidP="00B264A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F20AD">
        <w:rPr>
          <w:rFonts w:ascii="Times New Roman" w:hAnsi="Times New Roman"/>
          <w:sz w:val="24"/>
          <w:szCs w:val="24"/>
        </w:rPr>
        <w:t>3 Основы административного права.</w:t>
      </w:r>
    </w:p>
    <w:p w:rsidR="00B264AA" w:rsidRPr="00FF20AD" w:rsidRDefault="00B264AA" w:rsidP="00B264A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F20AD">
        <w:rPr>
          <w:rFonts w:ascii="Times New Roman" w:hAnsi="Times New Roman"/>
          <w:sz w:val="24"/>
          <w:szCs w:val="24"/>
        </w:rPr>
        <w:t>4 Основы гражданского права</w:t>
      </w:r>
    </w:p>
    <w:p w:rsidR="00B264AA" w:rsidRPr="00FF20AD" w:rsidRDefault="00B264AA" w:rsidP="00B264A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F20AD">
        <w:rPr>
          <w:rFonts w:ascii="Times New Roman" w:hAnsi="Times New Roman"/>
          <w:sz w:val="24"/>
          <w:szCs w:val="24"/>
        </w:rPr>
        <w:t>5 Основы трудового права</w:t>
      </w:r>
    </w:p>
    <w:p w:rsidR="00B264AA" w:rsidRPr="00FF20AD" w:rsidRDefault="00B264AA" w:rsidP="00B264A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F20AD">
        <w:rPr>
          <w:rFonts w:ascii="Times New Roman" w:hAnsi="Times New Roman"/>
          <w:sz w:val="24"/>
          <w:szCs w:val="24"/>
        </w:rPr>
        <w:t>6 Основы уголовного права.</w:t>
      </w:r>
    </w:p>
    <w:p w:rsidR="00B264AA" w:rsidRPr="00FF20AD" w:rsidRDefault="00B264AA" w:rsidP="00B264A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F20AD">
        <w:rPr>
          <w:rFonts w:ascii="Times New Roman" w:hAnsi="Times New Roman"/>
          <w:sz w:val="24"/>
          <w:szCs w:val="24"/>
        </w:rPr>
        <w:t>7 Основы экологического права.</w:t>
      </w:r>
    </w:p>
    <w:p w:rsidR="00B264AA" w:rsidRPr="00FF20AD" w:rsidRDefault="00B264AA" w:rsidP="00B264A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F20AD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B264AA" w:rsidRPr="00FF20AD" w:rsidRDefault="00B264AA" w:rsidP="00B264A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F20AD"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B264AA" w:rsidRPr="00FF20AD" w:rsidRDefault="00B264AA" w:rsidP="00B264A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F20AD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B264AA" w:rsidRPr="00FF20AD" w:rsidRDefault="00B264AA" w:rsidP="00B264A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F20AD">
        <w:rPr>
          <w:rFonts w:ascii="Times New Roman" w:hAnsi="Times New Roman"/>
          <w:sz w:val="24"/>
          <w:szCs w:val="24"/>
        </w:rPr>
        <w:t>лекции – 32час.</w:t>
      </w:r>
    </w:p>
    <w:p w:rsidR="00B264AA" w:rsidRPr="00FF20AD" w:rsidRDefault="00B264AA" w:rsidP="00B264A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F20AD">
        <w:rPr>
          <w:rFonts w:ascii="Times New Roman" w:hAnsi="Times New Roman"/>
          <w:sz w:val="24"/>
          <w:szCs w:val="24"/>
        </w:rPr>
        <w:lastRenderedPageBreak/>
        <w:t>практические занятия – 16 час.</w:t>
      </w:r>
    </w:p>
    <w:p w:rsidR="00B264AA" w:rsidRPr="00FF20AD" w:rsidRDefault="00B264AA" w:rsidP="00B264A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F20AD">
        <w:rPr>
          <w:rFonts w:ascii="Times New Roman" w:hAnsi="Times New Roman"/>
          <w:sz w:val="24"/>
          <w:szCs w:val="24"/>
        </w:rPr>
        <w:t>самостоятельная работа – 51 час.</w:t>
      </w:r>
    </w:p>
    <w:p w:rsidR="00B264AA" w:rsidRPr="00FF20AD" w:rsidRDefault="00B264AA" w:rsidP="00B264A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F20AD">
        <w:rPr>
          <w:rFonts w:ascii="Times New Roman" w:hAnsi="Times New Roman"/>
          <w:sz w:val="24"/>
          <w:szCs w:val="24"/>
        </w:rPr>
        <w:t>контроль- 9 час.</w:t>
      </w:r>
    </w:p>
    <w:p w:rsidR="00B264AA" w:rsidRPr="00FF20AD" w:rsidRDefault="00B264AA" w:rsidP="00B264A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F20AD">
        <w:rPr>
          <w:rFonts w:ascii="Times New Roman" w:hAnsi="Times New Roman"/>
          <w:sz w:val="24"/>
          <w:szCs w:val="24"/>
        </w:rPr>
        <w:t>форма контроля знаний – зачет</w:t>
      </w:r>
    </w:p>
    <w:p w:rsidR="00B264AA" w:rsidRPr="00FF20AD" w:rsidRDefault="00B264AA" w:rsidP="00B264A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F20AD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B264AA" w:rsidRPr="00FF20AD" w:rsidRDefault="00B264AA" w:rsidP="00B264A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F20AD">
        <w:rPr>
          <w:rFonts w:ascii="Times New Roman" w:hAnsi="Times New Roman"/>
          <w:sz w:val="24"/>
          <w:szCs w:val="24"/>
        </w:rPr>
        <w:t>лекции – 8 час.</w:t>
      </w:r>
    </w:p>
    <w:p w:rsidR="00B264AA" w:rsidRPr="00FF20AD" w:rsidRDefault="00B264AA" w:rsidP="00B264A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F20AD">
        <w:rPr>
          <w:rFonts w:ascii="Times New Roman" w:hAnsi="Times New Roman"/>
          <w:sz w:val="24"/>
          <w:szCs w:val="24"/>
        </w:rPr>
        <w:t>практические занятия – 4 час.</w:t>
      </w:r>
    </w:p>
    <w:p w:rsidR="00B264AA" w:rsidRPr="00FF20AD" w:rsidRDefault="00B264AA" w:rsidP="00B264A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F20AD">
        <w:rPr>
          <w:rFonts w:ascii="Times New Roman" w:hAnsi="Times New Roman"/>
          <w:sz w:val="24"/>
          <w:szCs w:val="24"/>
        </w:rPr>
        <w:t>самостоятельная работа – 92 час.</w:t>
      </w:r>
    </w:p>
    <w:p w:rsidR="00B264AA" w:rsidRPr="00FF20AD" w:rsidRDefault="00B264AA" w:rsidP="00B264A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F20AD">
        <w:rPr>
          <w:rFonts w:ascii="Times New Roman" w:hAnsi="Times New Roman"/>
          <w:sz w:val="24"/>
          <w:szCs w:val="24"/>
        </w:rPr>
        <w:t>контроль – 4 час.</w:t>
      </w:r>
    </w:p>
    <w:p w:rsidR="00B264AA" w:rsidRPr="00FF20AD" w:rsidRDefault="00B264AA" w:rsidP="00B264A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F20AD">
        <w:rPr>
          <w:rFonts w:ascii="Times New Roman" w:hAnsi="Times New Roman"/>
          <w:sz w:val="24"/>
          <w:szCs w:val="24"/>
        </w:rPr>
        <w:t>форма контрол</w:t>
      </w:r>
      <w:r>
        <w:rPr>
          <w:rFonts w:ascii="Times New Roman" w:hAnsi="Times New Roman"/>
          <w:sz w:val="24"/>
          <w:szCs w:val="24"/>
        </w:rPr>
        <w:t xml:space="preserve">я знаний – контрольная работа, </w:t>
      </w:r>
      <w:r w:rsidRPr="00FF20AD">
        <w:rPr>
          <w:rFonts w:ascii="Times New Roman" w:hAnsi="Times New Roman"/>
          <w:sz w:val="24"/>
          <w:szCs w:val="24"/>
        </w:rPr>
        <w:t>зачет</w:t>
      </w:r>
    </w:p>
    <w:p w:rsidR="00406C4F" w:rsidRDefault="00406C4F"/>
    <w:sectPr w:rsidR="00406C4F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3273E"/>
    <w:multiLevelType w:val="multilevel"/>
    <w:tmpl w:val="6353273E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B9D354E"/>
    <w:multiLevelType w:val="multilevel"/>
    <w:tmpl w:val="6B9D354E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552AA2"/>
    <w:multiLevelType w:val="multilevel"/>
    <w:tmpl w:val="6D552AA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AA"/>
    <w:rsid w:val="00406C4F"/>
    <w:rsid w:val="00B2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4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64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4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6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2019-04-17T14:46:00Z</dcterms:created>
  <dcterms:modified xsi:type="dcterms:W3CDTF">2019-04-17T14:50:00Z</dcterms:modified>
</cp:coreProperties>
</file>