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3E485C">
        <w:rPr>
          <w:sz w:val="28"/>
          <w:szCs w:val="28"/>
        </w:rPr>
        <w:t>ЛАБОРАТОРНЫЙ ПРАКТИКУМ ПО НАЛОГООБЛОЖЕНИЮ</w:t>
      </w:r>
      <w:r w:rsidRPr="00F11431">
        <w:rPr>
          <w:sz w:val="28"/>
          <w:szCs w:val="28"/>
        </w:rPr>
        <w:t>»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Б1.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0F6EC7">
        <w:rPr>
          <w:sz w:val="28"/>
          <w:szCs w:val="28"/>
        </w:rPr>
        <w:t>ДВ.</w:t>
      </w:r>
      <w:r w:rsidR="003E485C">
        <w:rPr>
          <w:sz w:val="28"/>
          <w:szCs w:val="28"/>
        </w:rPr>
        <w:t>4</w:t>
      </w:r>
      <w:r w:rsidR="000F6EC7">
        <w:rPr>
          <w:sz w:val="28"/>
          <w:szCs w:val="28"/>
        </w:rPr>
        <w:t>.</w:t>
      </w:r>
      <w:r w:rsidR="003E485C">
        <w:rPr>
          <w:sz w:val="28"/>
          <w:szCs w:val="28"/>
        </w:rPr>
        <w:t>2</w:t>
      </w:r>
      <w:r w:rsidRPr="00F11431">
        <w:rPr>
          <w:sz w:val="28"/>
          <w:szCs w:val="28"/>
        </w:rPr>
        <w:t>)</w:t>
      </w:r>
    </w:p>
    <w:p w:rsidR="007065FC" w:rsidRPr="00F11431" w:rsidRDefault="00881B54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7065FC" w:rsidRPr="00F11431">
        <w:rPr>
          <w:sz w:val="28"/>
          <w:szCs w:val="28"/>
        </w:rPr>
        <w:t xml:space="preserve">направления </w:t>
      </w:r>
    </w:p>
    <w:p w:rsidR="007065FC" w:rsidRPr="00F11431" w:rsidRDefault="00DB3989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DB398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881B54">
        <w:rPr>
          <w:sz w:val="28"/>
          <w:szCs w:val="28"/>
        </w:rPr>
        <w:t>ю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19A3" w:rsidRDefault="00AB19A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B19A3" w:rsidRDefault="00AB19A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883602">
        <w:rPr>
          <w:sz w:val="28"/>
          <w:szCs w:val="28"/>
        </w:rPr>
        <w:t>9</w:t>
      </w:r>
    </w:p>
    <w:p w:rsidR="00B82D03" w:rsidRPr="00D2714B" w:rsidRDefault="008649D8" w:rsidP="00B82D0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B82D03" w:rsidRPr="00D2714B">
        <w:rPr>
          <w:sz w:val="28"/>
          <w:szCs w:val="28"/>
        </w:rPr>
        <w:lastRenderedPageBreak/>
        <w:t xml:space="preserve">ЛИСТ СОГЛАСОВАНИЙ </w:t>
      </w:r>
    </w:p>
    <w:p w:rsidR="00B82D03" w:rsidRPr="00D2714B" w:rsidRDefault="00A2648C" w:rsidP="00B82D0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-698501</wp:posOffset>
            </wp:positionV>
            <wp:extent cx="6781800" cy="9324975"/>
            <wp:effectExtent l="19050" t="0" r="0" b="0"/>
            <wp:wrapNone/>
            <wp:docPr id="1" name="Рисунок 1" descr="F:\ОПОП.2019\БУК\Б1.В.ДВ.4.2 Лаб.практ.по НО.Федорова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ОП.2019\БУК\Б1.В.ДВ.4.2 Лаб.практ.по НО.Федорова\рп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D03" w:rsidRDefault="00B82D03" w:rsidP="00B82D0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B82D03" w:rsidRPr="00D2714B" w:rsidRDefault="00B82D03" w:rsidP="00B82D0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 xml:space="preserve">Протокол № </w:t>
      </w:r>
      <w:r w:rsidR="00883602">
        <w:rPr>
          <w:sz w:val="28"/>
          <w:szCs w:val="28"/>
        </w:rPr>
        <w:t>7</w:t>
      </w:r>
      <w:r w:rsidRPr="004F72CD">
        <w:rPr>
          <w:sz w:val="28"/>
          <w:szCs w:val="28"/>
        </w:rPr>
        <w:t xml:space="preserve"> от «</w:t>
      </w:r>
      <w:r w:rsidR="00883602">
        <w:rPr>
          <w:sz w:val="28"/>
          <w:szCs w:val="28"/>
        </w:rPr>
        <w:t>30</w:t>
      </w:r>
      <w:r w:rsidRPr="004F72CD">
        <w:rPr>
          <w:sz w:val="28"/>
          <w:szCs w:val="28"/>
        </w:rPr>
        <w:t xml:space="preserve">» </w:t>
      </w:r>
      <w:r w:rsidR="00883602">
        <w:rPr>
          <w:sz w:val="28"/>
          <w:szCs w:val="28"/>
        </w:rPr>
        <w:t>января</w:t>
      </w:r>
      <w:r w:rsidRPr="004F72CD">
        <w:rPr>
          <w:sz w:val="28"/>
          <w:szCs w:val="28"/>
        </w:rPr>
        <w:t xml:space="preserve"> 201</w:t>
      </w:r>
      <w:r w:rsidR="00D618AD">
        <w:rPr>
          <w:sz w:val="28"/>
          <w:szCs w:val="28"/>
        </w:rPr>
        <w:t>9</w:t>
      </w:r>
      <w:r w:rsidRPr="004F72CD">
        <w:rPr>
          <w:sz w:val="28"/>
          <w:szCs w:val="28"/>
        </w:rPr>
        <w:t xml:space="preserve"> г.</w:t>
      </w:r>
    </w:p>
    <w:p w:rsidR="00B82D03" w:rsidRPr="00D2714B" w:rsidRDefault="00B82D03" w:rsidP="00B82D0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B82D03" w:rsidRPr="00D2714B" w:rsidRDefault="00B82D03" w:rsidP="00B82D03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B82D03" w:rsidRPr="00D2714B" w:rsidTr="004275EF">
        <w:tc>
          <w:tcPr>
            <w:tcW w:w="5070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Заведующий кафедрой</w:t>
            </w:r>
          </w:p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B82D03" w:rsidRPr="00D2714B" w:rsidTr="004275EF">
        <w:tc>
          <w:tcPr>
            <w:tcW w:w="5070" w:type="dxa"/>
          </w:tcPr>
          <w:p w:rsidR="00B82D03" w:rsidRPr="004F72CD" w:rsidRDefault="00B82D03" w:rsidP="00D618A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D618AD">
              <w:rPr>
                <w:sz w:val="28"/>
                <w:szCs w:val="28"/>
              </w:rPr>
              <w:t>30</w:t>
            </w:r>
            <w:r w:rsidRPr="004F72CD">
              <w:rPr>
                <w:sz w:val="28"/>
                <w:szCs w:val="28"/>
              </w:rPr>
              <w:t xml:space="preserve">» </w:t>
            </w:r>
            <w:r w:rsidR="00D618AD">
              <w:rPr>
                <w:sz w:val="28"/>
                <w:szCs w:val="28"/>
              </w:rPr>
              <w:t>января</w:t>
            </w:r>
            <w:r w:rsidRPr="004F72CD">
              <w:rPr>
                <w:sz w:val="28"/>
                <w:szCs w:val="28"/>
              </w:rPr>
              <w:t xml:space="preserve"> 201</w:t>
            </w:r>
            <w:r w:rsidR="00D618AD">
              <w:rPr>
                <w:sz w:val="28"/>
                <w:szCs w:val="28"/>
              </w:rPr>
              <w:t>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B82D03" w:rsidRPr="00D2714B" w:rsidRDefault="00B82D03" w:rsidP="00B82D0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B82D03" w:rsidRPr="00D2714B" w:rsidRDefault="00B82D03" w:rsidP="00B82D0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B82D03" w:rsidRPr="00D2714B" w:rsidTr="004275EF">
        <w:tc>
          <w:tcPr>
            <w:tcW w:w="5070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B82D03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82D03" w:rsidRPr="00D2714B" w:rsidRDefault="00B82D03" w:rsidP="004275EF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B82D03" w:rsidRPr="00D2714B" w:rsidTr="004275EF">
        <w:tc>
          <w:tcPr>
            <w:tcW w:w="5070" w:type="dxa"/>
          </w:tcPr>
          <w:p w:rsidR="00B82D03" w:rsidRPr="004F72CD" w:rsidRDefault="00B82D03" w:rsidP="00D618A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D618AD">
              <w:rPr>
                <w:sz w:val="28"/>
                <w:szCs w:val="28"/>
              </w:rPr>
              <w:t>30</w:t>
            </w:r>
            <w:r w:rsidRPr="004F72CD">
              <w:rPr>
                <w:sz w:val="28"/>
                <w:szCs w:val="28"/>
              </w:rPr>
              <w:t xml:space="preserve">» </w:t>
            </w:r>
            <w:r w:rsidR="00D618AD">
              <w:rPr>
                <w:sz w:val="28"/>
                <w:szCs w:val="28"/>
              </w:rPr>
              <w:t>января</w:t>
            </w:r>
            <w:r w:rsidRPr="004F72CD">
              <w:rPr>
                <w:sz w:val="28"/>
                <w:szCs w:val="28"/>
              </w:rPr>
              <w:t xml:space="preserve"> 201</w:t>
            </w:r>
            <w:r w:rsidR="00D618AD">
              <w:rPr>
                <w:sz w:val="28"/>
                <w:szCs w:val="28"/>
              </w:rPr>
              <w:t>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82D03" w:rsidRPr="00D2714B" w:rsidTr="004275EF">
        <w:tc>
          <w:tcPr>
            <w:tcW w:w="5070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82D03" w:rsidRPr="00D2714B" w:rsidTr="004275EF">
        <w:tc>
          <w:tcPr>
            <w:tcW w:w="5070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B82D03" w:rsidRPr="00D2714B" w:rsidTr="004275EF">
        <w:tc>
          <w:tcPr>
            <w:tcW w:w="5070" w:type="dxa"/>
          </w:tcPr>
          <w:p w:rsidR="00B82D03" w:rsidRPr="004F72CD" w:rsidRDefault="00B82D03" w:rsidP="00D618A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D618AD">
              <w:rPr>
                <w:sz w:val="28"/>
                <w:szCs w:val="28"/>
              </w:rPr>
              <w:t>30</w:t>
            </w:r>
            <w:r w:rsidRPr="004F72CD">
              <w:rPr>
                <w:sz w:val="28"/>
                <w:szCs w:val="28"/>
              </w:rPr>
              <w:t xml:space="preserve">» </w:t>
            </w:r>
            <w:r w:rsidR="00D618AD">
              <w:rPr>
                <w:sz w:val="28"/>
                <w:szCs w:val="28"/>
              </w:rPr>
              <w:t>января</w:t>
            </w:r>
            <w:r w:rsidRPr="004F72CD">
              <w:rPr>
                <w:sz w:val="28"/>
                <w:szCs w:val="28"/>
              </w:rPr>
              <w:t xml:space="preserve"> 201</w:t>
            </w:r>
            <w:r w:rsidR="00D618AD">
              <w:rPr>
                <w:sz w:val="28"/>
                <w:szCs w:val="28"/>
              </w:rPr>
              <w:t>9</w:t>
            </w:r>
            <w:r w:rsidRPr="004F72C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82D03" w:rsidRPr="00D2714B" w:rsidRDefault="00B82D03" w:rsidP="004275E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B82D03" w:rsidRDefault="00B82D03" w:rsidP="00B82D03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B82D03" w:rsidRDefault="00B82D03" w:rsidP="00B82D0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82D03" w:rsidRDefault="00B82D03" w:rsidP="00B82D0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82D03" w:rsidRDefault="00B82D03" w:rsidP="00B82D0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82D03" w:rsidRDefault="00B82D03" w:rsidP="00B82D0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82D03" w:rsidRDefault="00B82D03" w:rsidP="00B82D0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82D03" w:rsidRDefault="00B82D03" w:rsidP="00B82D0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82D03" w:rsidRDefault="00B82D03" w:rsidP="00B82D0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81B54" w:rsidRDefault="00881B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81B54" w:rsidRDefault="00881B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81B54" w:rsidRDefault="00881B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81B54" w:rsidRDefault="00881B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3E485C">
        <w:rPr>
          <w:rFonts w:cs="Times New Roman"/>
          <w:szCs w:val="28"/>
        </w:rPr>
        <w:t>Лабораторный практикум по налогообложению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BF1CD9" w:rsidRDefault="00BF1CD9" w:rsidP="00BF1CD9">
      <w:pPr>
        <w:widowControl/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16007" w:rsidRDefault="00E16007" w:rsidP="00E16007">
      <w:pPr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нормативные  документы, регламентирующие организацию</w:t>
      </w:r>
      <w:r>
        <w:rPr>
          <w:color w:val="000000"/>
          <w:sz w:val="28"/>
          <w:szCs w:val="28"/>
        </w:rPr>
        <w:br/>
        <w:t>налогового учета и отчетности в организациях;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 современное налоговое законодательство; 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  стратегию развития налоговой системы РФ и основные направления налоговой политики;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  порядок расчета действующих в РФ налогов и сборов.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  производить расчеты налоговых платежей на основе действующего налогового законодательства РФ;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изучать, анализировать налоговое законодательство с учетом его изменений;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решений.  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  <w:r>
        <w:rPr>
          <w:bCs/>
          <w:sz w:val="28"/>
          <w:szCs w:val="28"/>
        </w:rPr>
        <w:t>: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 современными методами сбора, обработки и анализа показателей финансово - хозяйственной деятельности организаций, статистических, </w:t>
      </w:r>
      <w:r>
        <w:rPr>
          <w:sz w:val="28"/>
          <w:szCs w:val="28"/>
        </w:rPr>
        <w:lastRenderedPageBreak/>
        <w:t>финансовых и налоговых органов;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навыками работы с нормативными правовыми актами в сфере налогообложения;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  основными методиками расчета налоговых платежей;</w:t>
      </w:r>
    </w:p>
    <w:p w:rsidR="00E16007" w:rsidRDefault="00E16007" w:rsidP="00E1600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–   навыками самостоятельной работы в сфере налогообложения.</w:t>
      </w:r>
    </w:p>
    <w:p w:rsidR="00E16007" w:rsidRPr="004A2963" w:rsidRDefault="00E16007" w:rsidP="00E16007">
      <w:pPr>
        <w:ind w:left="540"/>
        <w:rPr>
          <w:b/>
          <w:sz w:val="28"/>
          <w:szCs w:val="28"/>
        </w:rPr>
      </w:pPr>
    </w:p>
    <w:p w:rsidR="00E16007" w:rsidRDefault="00E16007" w:rsidP="00E1600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D618AD">
        <w:rPr>
          <w:sz w:val="28"/>
          <w:szCs w:val="28"/>
        </w:rPr>
        <w:t xml:space="preserve"> </w:t>
      </w:r>
      <w:r>
        <w:rPr>
          <w:sz w:val="28"/>
          <w:szCs w:val="28"/>
        </w:rPr>
        <w:t>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AA774D" w:rsidRDefault="00AA774D" w:rsidP="00AA774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170FE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sz w:val="28"/>
          <w:szCs w:val="28"/>
        </w:rPr>
        <w:t>обще-</w:t>
      </w:r>
      <w:r w:rsidRPr="005170FE">
        <w:rPr>
          <w:b/>
          <w:sz w:val="28"/>
          <w:szCs w:val="28"/>
        </w:rPr>
        <w:t>профессиональных компетенций (</w:t>
      </w:r>
      <w:r>
        <w:rPr>
          <w:b/>
          <w:sz w:val="28"/>
          <w:szCs w:val="28"/>
        </w:rPr>
        <w:t>О</w:t>
      </w:r>
      <w:r w:rsidRPr="005170FE">
        <w:rPr>
          <w:b/>
          <w:sz w:val="28"/>
          <w:szCs w:val="28"/>
        </w:rPr>
        <w:t>ПК)</w:t>
      </w:r>
      <w:r w:rsidRPr="005170FE">
        <w:rPr>
          <w:sz w:val="28"/>
          <w:szCs w:val="28"/>
        </w:rPr>
        <w:t xml:space="preserve">, </w:t>
      </w:r>
      <w:r w:rsidRPr="005170FE">
        <w:rPr>
          <w:bCs/>
          <w:sz w:val="28"/>
          <w:szCs w:val="28"/>
        </w:rPr>
        <w:t xml:space="preserve">соответствующих виду (видам) профессиональной деятельности, на который (которые) ориентирована программа </w:t>
      </w:r>
      <w:proofErr w:type="spellStart"/>
      <w:r w:rsidRPr="005170FE">
        <w:rPr>
          <w:bCs/>
          <w:sz w:val="28"/>
          <w:szCs w:val="28"/>
        </w:rPr>
        <w:t>бакалавриата</w:t>
      </w:r>
      <w:proofErr w:type="spellEnd"/>
      <w:r w:rsidRPr="005170FE">
        <w:rPr>
          <w:bCs/>
          <w:sz w:val="28"/>
          <w:szCs w:val="28"/>
        </w:rPr>
        <w:t>:</w:t>
      </w:r>
    </w:p>
    <w:p w:rsidR="00AA774D" w:rsidRPr="00E30CBF" w:rsidRDefault="00AA774D" w:rsidP="00AA774D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E30CBF">
        <w:rPr>
          <w:bCs/>
          <w:i/>
          <w:sz w:val="28"/>
          <w:szCs w:val="28"/>
        </w:rPr>
        <w:t>- (ОПК – 1)</w:t>
      </w:r>
      <w:r w:rsidR="00E30CBF">
        <w:rPr>
          <w:bCs/>
          <w:i/>
          <w:sz w:val="28"/>
          <w:szCs w:val="28"/>
        </w:rPr>
        <w:t xml:space="preserve"> -</w:t>
      </w:r>
      <w:r w:rsidR="00E30CBF" w:rsidRPr="00E30CBF">
        <w:rPr>
          <w:i/>
          <w:color w:val="000000"/>
          <w:sz w:val="28"/>
          <w:szCs w:val="28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="00E30CBF">
        <w:rPr>
          <w:i/>
          <w:color w:val="000000"/>
          <w:sz w:val="28"/>
          <w:szCs w:val="28"/>
        </w:rPr>
        <w:t>;</w:t>
      </w:r>
    </w:p>
    <w:p w:rsidR="00E16007" w:rsidRPr="005170FE" w:rsidRDefault="00E16007" w:rsidP="00E1600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170F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5170FE">
        <w:rPr>
          <w:b/>
          <w:sz w:val="28"/>
          <w:szCs w:val="28"/>
        </w:rPr>
        <w:t>профессиональных компетенций (ПК)</w:t>
      </w:r>
      <w:r w:rsidRPr="005170FE">
        <w:rPr>
          <w:sz w:val="28"/>
          <w:szCs w:val="28"/>
        </w:rPr>
        <w:t xml:space="preserve">, </w:t>
      </w:r>
      <w:r w:rsidRPr="005170FE">
        <w:rPr>
          <w:bCs/>
          <w:sz w:val="28"/>
          <w:szCs w:val="28"/>
        </w:rPr>
        <w:t xml:space="preserve">соответствующих виду (видам) профессиональной деятельности, на который (которые) ориентирована программа </w:t>
      </w:r>
      <w:proofErr w:type="spellStart"/>
      <w:r w:rsidRPr="005170FE">
        <w:rPr>
          <w:bCs/>
          <w:sz w:val="28"/>
          <w:szCs w:val="28"/>
        </w:rPr>
        <w:t>бакалавриата</w:t>
      </w:r>
      <w:proofErr w:type="spellEnd"/>
      <w:r w:rsidRPr="005170FE">
        <w:rPr>
          <w:bCs/>
          <w:sz w:val="28"/>
          <w:szCs w:val="28"/>
        </w:rPr>
        <w:t>:</w:t>
      </w:r>
    </w:p>
    <w:p w:rsidR="00E16007" w:rsidRPr="005170FE" w:rsidRDefault="00E30CBF" w:rsidP="00E30CBF">
      <w:pPr>
        <w:spacing w:line="240" w:lineRule="auto"/>
        <w:ind w:firstLine="709"/>
        <w:rPr>
          <w:sz w:val="28"/>
          <w:szCs w:val="28"/>
        </w:rPr>
      </w:pPr>
      <w:r>
        <w:rPr>
          <w:i/>
          <w:sz w:val="28"/>
          <w:szCs w:val="28"/>
        </w:rPr>
        <w:t xml:space="preserve">-  </w:t>
      </w:r>
      <w:r w:rsidR="00E16007">
        <w:rPr>
          <w:i/>
          <w:sz w:val="28"/>
          <w:szCs w:val="28"/>
        </w:rPr>
        <w:t xml:space="preserve">(ПК – 8) </w:t>
      </w:r>
      <w:r w:rsidR="00E16007" w:rsidRPr="00E30CBF">
        <w:rPr>
          <w:i/>
          <w:sz w:val="28"/>
          <w:szCs w:val="28"/>
        </w:rPr>
        <w:t>-</w:t>
      </w:r>
      <w:r w:rsidR="000C24AC">
        <w:rPr>
          <w:i/>
          <w:sz w:val="28"/>
          <w:szCs w:val="28"/>
        </w:rPr>
        <w:t xml:space="preserve"> </w:t>
      </w:r>
      <w:r w:rsidRPr="00E30CBF">
        <w:rPr>
          <w:i/>
          <w:color w:val="000000"/>
          <w:sz w:val="28"/>
          <w:szCs w:val="28"/>
        </w:rPr>
        <w:t>способностью использовать для решения аналитических и исследовательских задач современные технические средства и информационные технологии</w:t>
      </w:r>
      <w:r>
        <w:rPr>
          <w:i/>
          <w:color w:val="000000"/>
          <w:sz w:val="28"/>
          <w:szCs w:val="28"/>
        </w:rPr>
        <w:t>;</w:t>
      </w:r>
    </w:p>
    <w:p w:rsidR="00E16007" w:rsidRPr="00E954E1" w:rsidRDefault="00E16007" w:rsidP="007356EC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(ПК – 17) - </w:t>
      </w:r>
      <w:r w:rsidRPr="005170FE">
        <w:rPr>
          <w:i/>
          <w:sz w:val="28"/>
          <w:szCs w:val="28"/>
        </w:rPr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</w:r>
      <w:r w:rsidR="00E954E1">
        <w:rPr>
          <w:i/>
          <w:sz w:val="28"/>
          <w:szCs w:val="28"/>
        </w:rPr>
        <w:t>;</w:t>
      </w:r>
    </w:p>
    <w:p w:rsidR="00E954E1" w:rsidRPr="005170FE" w:rsidRDefault="00E954E1" w:rsidP="007356EC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E954E1">
        <w:rPr>
          <w:i/>
          <w:sz w:val="28"/>
          <w:szCs w:val="28"/>
        </w:rPr>
        <w:t>(ПК – 18)</w:t>
      </w:r>
      <w:r>
        <w:rPr>
          <w:sz w:val="28"/>
          <w:szCs w:val="28"/>
        </w:rPr>
        <w:t xml:space="preserve"> - </w:t>
      </w:r>
      <w:r w:rsidRPr="00C61BFC">
        <w:rPr>
          <w:i/>
          <w:color w:val="000000"/>
          <w:sz w:val="28"/>
          <w:szCs w:val="28"/>
        </w:rPr>
        <w:t>способностью организовывать и осуществлять налоговый учет и налоговое планирование организации</w:t>
      </w:r>
      <w:r>
        <w:rPr>
          <w:i/>
          <w:color w:val="000000"/>
          <w:sz w:val="28"/>
          <w:szCs w:val="28"/>
        </w:rPr>
        <w:t>.</w:t>
      </w:r>
    </w:p>
    <w:p w:rsidR="00E16007" w:rsidRPr="005170FE" w:rsidRDefault="00E16007" w:rsidP="00E16007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AB19A3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E7F56">
        <w:rPr>
          <w:sz w:val="28"/>
          <w:szCs w:val="28"/>
        </w:rPr>
        <w:t>общей характ</w:t>
      </w:r>
      <w:r w:rsidR="00AB19A3">
        <w:rPr>
          <w:sz w:val="28"/>
          <w:szCs w:val="28"/>
        </w:rPr>
        <w:t>еристики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4E2154" w:rsidRDefault="004E21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E2154" w:rsidRDefault="004E21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E2154" w:rsidRDefault="004E21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E16007">
        <w:rPr>
          <w:sz w:val="28"/>
          <w:szCs w:val="28"/>
        </w:rPr>
        <w:t xml:space="preserve">Лабораторный практикум по налогообложению» </w:t>
      </w:r>
      <w:r w:rsidR="007278E5" w:rsidRPr="008E3C5A">
        <w:rPr>
          <w:sz w:val="28"/>
          <w:szCs w:val="28"/>
        </w:rPr>
        <w:t>(</w:t>
      </w:r>
      <w:r w:rsidR="007278E5">
        <w:rPr>
          <w:sz w:val="28"/>
          <w:szCs w:val="28"/>
        </w:rPr>
        <w:t>Б</w:t>
      </w:r>
      <w:proofErr w:type="gramStart"/>
      <w:r w:rsidR="007278E5">
        <w:rPr>
          <w:sz w:val="28"/>
          <w:szCs w:val="28"/>
        </w:rPr>
        <w:t>1</w:t>
      </w:r>
      <w:proofErr w:type="gramEnd"/>
      <w:r w:rsidR="007278E5">
        <w:rPr>
          <w:sz w:val="28"/>
          <w:szCs w:val="28"/>
        </w:rPr>
        <w:t>.</w:t>
      </w:r>
      <w:r w:rsidR="00BB1EE1">
        <w:rPr>
          <w:sz w:val="28"/>
          <w:szCs w:val="28"/>
        </w:rPr>
        <w:t>В</w:t>
      </w:r>
      <w:r w:rsidR="007278E5">
        <w:rPr>
          <w:sz w:val="28"/>
          <w:szCs w:val="28"/>
        </w:rPr>
        <w:t>.</w:t>
      </w:r>
      <w:r w:rsidR="00BB1EE1">
        <w:rPr>
          <w:sz w:val="28"/>
          <w:szCs w:val="28"/>
        </w:rPr>
        <w:t>ДВ.</w:t>
      </w:r>
      <w:r w:rsidR="00E16007">
        <w:rPr>
          <w:sz w:val="28"/>
          <w:szCs w:val="28"/>
        </w:rPr>
        <w:t>4.2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BF1CD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 и является </w:t>
      </w:r>
      <w:r w:rsidR="00BF1CD9">
        <w:rPr>
          <w:sz w:val="28"/>
          <w:szCs w:val="28"/>
        </w:rPr>
        <w:t>дисциплиной по выбору</w:t>
      </w:r>
      <w:r w:rsidR="00E16007">
        <w:rPr>
          <w:sz w:val="28"/>
          <w:szCs w:val="28"/>
        </w:rPr>
        <w:t xml:space="preserve"> обучающихся</w:t>
      </w:r>
      <w:r w:rsidR="003A4A47">
        <w:rPr>
          <w:sz w:val="28"/>
          <w:szCs w:val="28"/>
        </w:rPr>
        <w:t>.</w:t>
      </w: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Pr="00D2714B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51BDB">
        <w:rPr>
          <w:sz w:val="28"/>
          <w:szCs w:val="28"/>
        </w:rPr>
        <w:t xml:space="preserve"> (5 </w:t>
      </w:r>
      <w:r w:rsidR="0019383B">
        <w:rPr>
          <w:sz w:val="28"/>
          <w:szCs w:val="28"/>
        </w:rPr>
        <w:t>семестр)</w:t>
      </w:r>
      <w:r>
        <w:rPr>
          <w:sz w:val="28"/>
          <w:szCs w:val="28"/>
        </w:rPr>
        <w:t xml:space="preserve">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AB19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A51BDB" w:rsidRPr="00D2714B" w:rsidTr="00057000">
        <w:trPr>
          <w:jc w:val="center"/>
        </w:trPr>
        <w:tc>
          <w:tcPr>
            <w:tcW w:w="5353" w:type="dxa"/>
          </w:tcPr>
          <w:p w:rsidR="00A51BDB" w:rsidRPr="00D2714B" w:rsidRDefault="00A51BDB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51BDB" w:rsidRPr="00D2714B" w:rsidRDefault="00A51BDB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51BDB" w:rsidRPr="00D2714B" w:rsidRDefault="00A51BDB" w:rsidP="007356E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51BDB" w:rsidRPr="00D2714B" w:rsidRDefault="00A51BDB" w:rsidP="007356E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51BDB" w:rsidRPr="00D2714B" w:rsidRDefault="00A51BDB" w:rsidP="007356E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81B54">
              <w:rPr>
                <w:sz w:val="24"/>
                <w:szCs w:val="24"/>
              </w:rPr>
              <w:t>2</w:t>
            </w:r>
          </w:p>
          <w:p w:rsidR="00A51BDB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51BDB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-</w:t>
            </w:r>
          </w:p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-</w:t>
            </w:r>
          </w:p>
          <w:p w:rsidR="00A51BDB" w:rsidRPr="00A83B52" w:rsidRDefault="00A51BDB" w:rsidP="00881B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3</w:t>
            </w:r>
            <w:r w:rsidR="00881B54">
              <w:rPr>
                <w:sz w:val="24"/>
                <w:szCs w:val="24"/>
              </w:rPr>
              <w:t>2</w:t>
            </w:r>
          </w:p>
        </w:tc>
        <w:tc>
          <w:tcPr>
            <w:tcW w:w="2092" w:type="dxa"/>
            <w:vAlign w:val="center"/>
          </w:tcPr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81B54">
              <w:rPr>
                <w:sz w:val="24"/>
                <w:szCs w:val="24"/>
              </w:rPr>
              <w:t>2</w:t>
            </w:r>
          </w:p>
          <w:p w:rsidR="00A51BDB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51BDB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-</w:t>
            </w:r>
          </w:p>
          <w:p w:rsidR="00A51BDB" w:rsidRPr="00A83B52" w:rsidRDefault="00A51BDB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-</w:t>
            </w:r>
          </w:p>
          <w:p w:rsidR="00A51BDB" w:rsidRPr="00A83B52" w:rsidRDefault="00A51BDB" w:rsidP="00881B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B52">
              <w:rPr>
                <w:sz w:val="24"/>
                <w:szCs w:val="24"/>
              </w:rPr>
              <w:t>3</w:t>
            </w:r>
            <w:r w:rsidR="00881B54">
              <w:rPr>
                <w:sz w:val="24"/>
                <w:szCs w:val="24"/>
              </w:rPr>
              <w:t>2</w:t>
            </w:r>
          </w:p>
        </w:tc>
      </w:tr>
      <w:tr w:rsidR="00A51BDB" w:rsidRPr="00D2714B" w:rsidTr="00DC5DCC">
        <w:trPr>
          <w:jc w:val="center"/>
        </w:trPr>
        <w:tc>
          <w:tcPr>
            <w:tcW w:w="5353" w:type="dxa"/>
            <w:vAlign w:val="center"/>
          </w:tcPr>
          <w:p w:rsidR="00A51BDB" w:rsidRPr="00D2714B" w:rsidRDefault="00A51BD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51BDB" w:rsidRPr="00A83B52" w:rsidRDefault="00881B54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092" w:type="dxa"/>
            <w:vAlign w:val="center"/>
          </w:tcPr>
          <w:p w:rsidR="00A51BDB" w:rsidRPr="00A83B52" w:rsidRDefault="00881B54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A51BDB" w:rsidRPr="00D2714B" w:rsidTr="00DC5DCC">
        <w:trPr>
          <w:jc w:val="center"/>
        </w:trPr>
        <w:tc>
          <w:tcPr>
            <w:tcW w:w="5353" w:type="dxa"/>
            <w:vAlign w:val="center"/>
          </w:tcPr>
          <w:p w:rsidR="00A51BDB" w:rsidRPr="00D2714B" w:rsidRDefault="00A51BD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51BDB" w:rsidRPr="00A83B52" w:rsidRDefault="00881B54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092" w:type="dxa"/>
            <w:vAlign w:val="center"/>
          </w:tcPr>
          <w:p w:rsidR="00A51BDB" w:rsidRPr="00A83B52" w:rsidRDefault="00881B54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51BDB" w:rsidRPr="00D2714B" w:rsidTr="00DC5DCC">
        <w:trPr>
          <w:jc w:val="center"/>
        </w:trPr>
        <w:tc>
          <w:tcPr>
            <w:tcW w:w="5353" w:type="dxa"/>
            <w:vAlign w:val="center"/>
          </w:tcPr>
          <w:p w:rsidR="00A51BDB" w:rsidRPr="00D2714B" w:rsidRDefault="00A51BD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51BDB" w:rsidRPr="00881B54" w:rsidRDefault="00A51BDB" w:rsidP="00881B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881B54">
              <w:rPr>
                <w:i/>
                <w:sz w:val="24"/>
                <w:szCs w:val="24"/>
              </w:rPr>
              <w:t>З</w:t>
            </w:r>
          </w:p>
        </w:tc>
        <w:tc>
          <w:tcPr>
            <w:tcW w:w="2092" w:type="dxa"/>
            <w:vAlign w:val="center"/>
          </w:tcPr>
          <w:p w:rsidR="00A51BDB" w:rsidRPr="00881B54" w:rsidRDefault="00A51BDB" w:rsidP="00881B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881B54">
              <w:rPr>
                <w:i/>
                <w:sz w:val="24"/>
                <w:szCs w:val="24"/>
              </w:rPr>
              <w:t>З</w:t>
            </w:r>
          </w:p>
        </w:tc>
      </w:tr>
      <w:tr w:rsidR="00A51BDB" w:rsidRPr="00D2714B" w:rsidTr="00DC5DCC">
        <w:trPr>
          <w:jc w:val="center"/>
        </w:trPr>
        <w:tc>
          <w:tcPr>
            <w:tcW w:w="5353" w:type="dxa"/>
            <w:vAlign w:val="center"/>
          </w:tcPr>
          <w:p w:rsidR="00A51BDB" w:rsidRPr="00D2714B" w:rsidRDefault="00A51BD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A51BDB" w:rsidRPr="00A83B52" w:rsidRDefault="009B4671" w:rsidP="002A14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  <w:tc>
          <w:tcPr>
            <w:tcW w:w="2092" w:type="dxa"/>
            <w:vAlign w:val="center"/>
          </w:tcPr>
          <w:p w:rsidR="00A51BDB" w:rsidRPr="00A83B52" w:rsidRDefault="009B4671" w:rsidP="009B46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  <w:r w:rsidR="00A51BDB" w:rsidRPr="00A83B52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2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 w:rsidR="0019383B"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19383B">
        <w:rPr>
          <w:sz w:val="28"/>
          <w:szCs w:val="28"/>
        </w:rPr>
        <w:t xml:space="preserve"> (</w:t>
      </w:r>
      <w:r w:rsidR="00AB19A3">
        <w:rPr>
          <w:sz w:val="28"/>
          <w:szCs w:val="28"/>
        </w:rPr>
        <w:t>4</w:t>
      </w:r>
      <w:r w:rsidR="0019383B">
        <w:rPr>
          <w:sz w:val="28"/>
          <w:szCs w:val="28"/>
        </w:rPr>
        <w:t xml:space="preserve"> курс):</w:t>
      </w:r>
    </w:p>
    <w:p w:rsidR="00B82D03" w:rsidRPr="00D2714B" w:rsidRDefault="00B82D03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AB19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7356E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7356E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7356EC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B19A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51BDB">
              <w:rPr>
                <w:sz w:val="28"/>
                <w:szCs w:val="28"/>
              </w:rPr>
              <w:t>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51BDB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51BDB" w:rsidRDefault="00A51BDB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13CD5" w:rsidRPr="00D2714B" w:rsidRDefault="00AB19A3" w:rsidP="00A51B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B19A3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51BDB">
              <w:rPr>
                <w:sz w:val="28"/>
                <w:szCs w:val="28"/>
              </w:rPr>
              <w:t>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51BDB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A4A47" w:rsidRDefault="00A51BDB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A4A47" w:rsidRPr="00D2714B" w:rsidRDefault="00A51BDB" w:rsidP="00A51B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881B5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2092" w:type="dxa"/>
            <w:vAlign w:val="center"/>
          </w:tcPr>
          <w:p w:rsidR="003C1FD2" w:rsidRPr="00D2714B" w:rsidRDefault="00881B54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881B5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3C1FD2" w:rsidRPr="00D2714B" w:rsidRDefault="00881B54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881B54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881B54">
              <w:rPr>
                <w:i/>
                <w:sz w:val="28"/>
                <w:szCs w:val="28"/>
              </w:rPr>
              <w:t>З</w:t>
            </w:r>
            <w:r w:rsidR="00387D43" w:rsidRPr="00881B54">
              <w:rPr>
                <w:i/>
                <w:sz w:val="28"/>
                <w:szCs w:val="28"/>
              </w:rPr>
              <w:t>/КЛР</w:t>
            </w:r>
          </w:p>
        </w:tc>
        <w:tc>
          <w:tcPr>
            <w:tcW w:w="2092" w:type="dxa"/>
            <w:vAlign w:val="center"/>
          </w:tcPr>
          <w:p w:rsidR="003C1FD2" w:rsidRPr="00881B54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881B54">
              <w:rPr>
                <w:i/>
                <w:sz w:val="28"/>
                <w:szCs w:val="28"/>
              </w:rPr>
              <w:t>З</w:t>
            </w:r>
            <w:r w:rsidR="00387D43" w:rsidRPr="00881B54">
              <w:rPr>
                <w:i/>
                <w:sz w:val="28"/>
                <w:szCs w:val="28"/>
              </w:rPr>
              <w:t>/КЛР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13CD5" w:rsidRPr="00D2714B" w:rsidRDefault="009B4671" w:rsidP="009B46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C370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313CD5" w:rsidRPr="00D2714B" w:rsidRDefault="009B4671" w:rsidP="009B46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C370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387D43" w:rsidRPr="004636AA" w:rsidRDefault="00387D43" w:rsidP="00387D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  <w:r>
        <w:rPr>
          <w:i/>
          <w:sz w:val="28"/>
          <w:szCs w:val="28"/>
        </w:rPr>
        <w:t xml:space="preserve"> З </w:t>
      </w:r>
      <w:r w:rsidR="00F612D8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зачет</w:t>
      </w:r>
      <w:r w:rsidR="00F612D8">
        <w:rPr>
          <w:i/>
          <w:sz w:val="28"/>
          <w:szCs w:val="28"/>
        </w:rPr>
        <w:t>; КЛР – контрольная работа.</w:t>
      </w:r>
    </w:p>
    <w:p w:rsidR="00AB19A3" w:rsidRDefault="00AB19A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954E1" w:rsidRDefault="00E954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954E1" w:rsidRDefault="00E954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81B54" w:rsidRDefault="00881B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954E1" w:rsidRDefault="00E954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954E1" w:rsidRDefault="00E954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37056" w:rsidRPr="00D2714B" w:rsidRDefault="00C37056" w:rsidP="00CA4C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8649D8" w:rsidRPr="00D2714B" w:rsidTr="008E3F0C">
        <w:trPr>
          <w:jc w:val="center"/>
        </w:trPr>
        <w:tc>
          <w:tcPr>
            <w:tcW w:w="622" w:type="dxa"/>
            <w:vAlign w:val="center"/>
          </w:tcPr>
          <w:p w:rsidR="008649D8" w:rsidRPr="00881B5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1B5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172" w:type="dxa"/>
            <w:vAlign w:val="center"/>
          </w:tcPr>
          <w:p w:rsidR="008649D8" w:rsidRPr="00881B5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1B5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881B5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1B54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E260B5" w:rsidRPr="00D2714B" w:rsidTr="008E3F0C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bCs/>
                <w:sz w:val="24"/>
                <w:szCs w:val="24"/>
              </w:rPr>
              <w:t>Особенности применения федеральных, региональных и местных налогов в конкретных финансовых операциях</w:t>
            </w:r>
          </w:p>
        </w:tc>
        <w:tc>
          <w:tcPr>
            <w:tcW w:w="5777" w:type="dxa"/>
          </w:tcPr>
          <w:p w:rsidR="00E260B5" w:rsidRPr="004043AE" w:rsidRDefault="00E260B5" w:rsidP="002A14F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1) Общие положения бухгалтерского учета налогов и обязательных платежей. 2) Определение объектов налогообложения, применяемые ставки и суммы налогов, подлежащих к уплате в бюджет.</w:t>
            </w:r>
          </w:p>
        </w:tc>
      </w:tr>
      <w:tr w:rsidR="00E260B5" w:rsidRPr="00D2714B" w:rsidTr="003C73FD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Налогообложение материальных расходов.</w:t>
            </w:r>
          </w:p>
        </w:tc>
        <w:tc>
          <w:tcPr>
            <w:tcW w:w="5777" w:type="dxa"/>
          </w:tcPr>
          <w:p w:rsidR="00E260B5" w:rsidRPr="004043AE" w:rsidRDefault="00E260B5" w:rsidP="002A14F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 xml:space="preserve">1)  Классификация материальных расходов. Отличия расходов в бухгалтерском и налоговом учете. 2) Выбор методики оценки материальных расходов в учетной политике по налоговому учету. </w:t>
            </w:r>
          </w:p>
          <w:p w:rsidR="00E260B5" w:rsidRPr="004043AE" w:rsidRDefault="00E260B5" w:rsidP="002A14F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 xml:space="preserve">3)Налогообложение транспортно-заготовительных расходов. </w:t>
            </w:r>
          </w:p>
        </w:tc>
      </w:tr>
      <w:tr w:rsidR="00E260B5" w:rsidRPr="00D2714B" w:rsidTr="008E3F0C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3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Налогообложение амортизации основных средств и нематериальных активов</w:t>
            </w:r>
          </w:p>
        </w:tc>
        <w:tc>
          <w:tcPr>
            <w:tcW w:w="5777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 xml:space="preserve">1) Амортизируемое имущество. </w:t>
            </w:r>
          </w:p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2) Амортизационная премия. 3) Методы и порядок расчета сумм амортизации. 4) Особенности расчета амортизации.</w:t>
            </w:r>
          </w:p>
        </w:tc>
      </w:tr>
      <w:tr w:rsidR="00E260B5" w:rsidRPr="00D2714B" w:rsidTr="008E3F0C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4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Налоговые последствия  выполнения хозяйственных договоров и сделок</w:t>
            </w:r>
          </w:p>
        </w:tc>
        <w:tc>
          <w:tcPr>
            <w:tcW w:w="5777" w:type="dxa"/>
          </w:tcPr>
          <w:p w:rsidR="00E260B5" w:rsidRPr="004043AE" w:rsidRDefault="00E260B5" w:rsidP="00E260B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bCs/>
                <w:sz w:val="24"/>
                <w:szCs w:val="24"/>
              </w:rPr>
              <w:t>1) Налогообложение хозяйственных операций в договорах купли-продажи (розничной купли-продажи, поставки товаров, энергоснабжении и т.д.). 2) Налогообложение товарообменных операций. 3) Плательщики налогов, объекты и базы налогообложения подрядных работ (строительного подряда).</w:t>
            </w:r>
          </w:p>
        </w:tc>
      </w:tr>
      <w:tr w:rsidR="00E260B5" w:rsidRPr="00D2714B" w:rsidTr="008E3F0C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5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Платежи во внебюджетные фонды</w:t>
            </w:r>
          </w:p>
        </w:tc>
        <w:tc>
          <w:tcPr>
            <w:tcW w:w="5777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1.Определение базы начисления страховых взносов для налогоплательщиков, производящих выплаты и иные вознаграждения физическим лицам.</w:t>
            </w:r>
          </w:p>
        </w:tc>
      </w:tr>
      <w:tr w:rsidR="00E260B5" w:rsidRPr="00D2714B" w:rsidTr="008E3F0C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6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5777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 xml:space="preserve">1)Налогообложение доходов за выполнение трудовых и иных обязательств. </w:t>
            </w:r>
          </w:p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2) Налогообложение материальной выгоды и прочих доходов. 3) Учет налоговых вычетов по налогу на доходы физических лиц.</w:t>
            </w:r>
          </w:p>
        </w:tc>
      </w:tr>
      <w:tr w:rsidR="00E260B5" w:rsidRPr="00D2714B" w:rsidTr="008E3F0C">
        <w:trPr>
          <w:jc w:val="center"/>
        </w:trPr>
        <w:tc>
          <w:tcPr>
            <w:tcW w:w="622" w:type="dxa"/>
          </w:tcPr>
          <w:p w:rsidR="00E260B5" w:rsidRPr="004043AE" w:rsidRDefault="00E260B5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7</w:t>
            </w:r>
          </w:p>
        </w:tc>
        <w:tc>
          <w:tcPr>
            <w:tcW w:w="3172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bCs/>
                <w:sz w:val="24"/>
                <w:szCs w:val="24"/>
              </w:rPr>
              <w:t>Применение предприятиями и индивидуальными предпринимателями особых режимов налогообложения</w:t>
            </w:r>
          </w:p>
        </w:tc>
        <w:tc>
          <w:tcPr>
            <w:tcW w:w="5777" w:type="dxa"/>
          </w:tcPr>
          <w:p w:rsidR="00E260B5" w:rsidRPr="004043AE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sz w:val="24"/>
                <w:szCs w:val="24"/>
              </w:rPr>
              <w:t>1.Специальные режимы налогообложения:</w:t>
            </w:r>
          </w:p>
          <w:p w:rsidR="00E260B5" w:rsidRPr="004043AE" w:rsidRDefault="00E260B5" w:rsidP="002A14F7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043AE">
              <w:rPr>
                <w:bCs/>
                <w:sz w:val="24"/>
                <w:szCs w:val="24"/>
              </w:rPr>
              <w:t>целесообразность перехода на особый режим налогообложения: упрощенную систему или ЕНВД. 2) Определение  суммы налога на вмененный доход по различным видам деятельности. 3) Упрощенная система налогообложения (УСН).</w:t>
            </w:r>
          </w:p>
        </w:tc>
      </w:tr>
    </w:tbl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F364BC">
        <w:rPr>
          <w:sz w:val="28"/>
          <w:szCs w:val="28"/>
        </w:rPr>
        <w:t>обучения (5</w:t>
      </w:r>
      <w:r w:rsidR="0019383B">
        <w:rPr>
          <w:sz w:val="28"/>
          <w:szCs w:val="28"/>
        </w:rPr>
        <w:t xml:space="preserve"> семестр):</w:t>
      </w:r>
    </w:p>
    <w:p w:rsidR="00024272" w:rsidRPr="00D2714B" w:rsidRDefault="00024272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024272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24272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024272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24272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024272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24272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024272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24272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024272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24272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024272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24272">
              <w:rPr>
                <w:b/>
                <w:sz w:val="24"/>
                <w:szCs w:val="24"/>
              </w:rPr>
              <w:t>СРС</w:t>
            </w: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Pr="00024272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E260B5" w:rsidRPr="00024272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4272">
              <w:rPr>
                <w:bCs/>
                <w:sz w:val="24"/>
                <w:szCs w:val="24"/>
              </w:rPr>
              <w:t>Особенности применения федеральных, региональных и местных налогов в конкретных финансовых операциях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1</w:t>
            </w: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Pr="00024272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E260B5" w:rsidRPr="00024272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Налогообложение материальных расходов.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Pr="00024272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E260B5" w:rsidRPr="00024272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Налогообложение амортизации основных средств и нематериальных активов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Pr="00024272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E260B5" w:rsidRPr="00024272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Налоговые последствия  выполнения хозяйственных договоров и сделок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Pr="00024272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E260B5" w:rsidRPr="00024272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Платежи во внебюджетные фонды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Pr="00024272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E260B5" w:rsidRPr="00024272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</w:tr>
      <w:tr w:rsidR="00E260B5" w:rsidRPr="00D2714B" w:rsidTr="00622D11">
        <w:trPr>
          <w:jc w:val="center"/>
        </w:trPr>
        <w:tc>
          <w:tcPr>
            <w:tcW w:w="628" w:type="dxa"/>
          </w:tcPr>
          <w:p w:rsidR="00E260B5" w:rsidRPr="00024272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E260B5" w:rsidRPr="00024272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4272">
              <w:rPr>
                <w:bCs/>
                <w:sz w:val="24"/>
                <w:szCs w:val="24"/>
              </w:rPr>
              <w:t>Применение предприятиями и индивидуальными предпринимателями особых режимов налогообложения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E260B5" w:rsidRPr="00024272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</w:t>
            </w:r>
          </w:p>
        </w:tc>
      </w:tr>
      <w:tr w:rsidR="00E260B5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E260B5" w:rsidRPr="00024272" w:rsidRDefault="00E260B5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2427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AB19A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AB19A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881B5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3</w:t>
            </w:r>
            <w:r w:rsidR="00881B54" w:rsidRPr="00024272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260B5" w:rsidRPr="00024272" w:rsidRDefault="00881B54" w:rsidP="00AB19A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31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021C8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>
        <w:rPr>
          <w:sz w:val="28"/>
          <w:szCs w:val="28"/>
        </w:rPr>
        <w:t>(</w:t>
      </w:r>
      <w:r w:rsidR="00F364BC">
        <w:rPr>
          <w:sz w:val="28"/>
          <w:szCs w:val="28"/>
        </w:rPr>
        <w:t>4</w:t>
      </w:r>
      <w:r>
        <w:rPr>
          <w:sz w:val="28"/>
          <w:szCs w:val="28"/>
        </w:rPr>
        <w:t xml:space="preserve"> курс):</w:t>
      </w:r>
    </w:p>
    <w:p w:rsidR="00CA4CE1" w:rsidRDefault="00CA4CE1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881B54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1B5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881B54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1B5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881B54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1B5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881B54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1B5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881B54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1B54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881B54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1B54">
              <w:rPr>
                <w:b/>
                <w:sz w:val="24"/>
                <w:szCs w:val="24"/>
              </w:rPr>
              <w:t>СРС</w:t>
            </w: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Pr="00881B54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bCs/>
                <w:sz w:val="24"/>
                <w:szCs w:val="24"/>
              </w:rPr>
              <w:t>Особенности применения федеральных, региональных и местных налогов в конкретных финансовых операциях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</w:t>
            </w:r>
          </w:p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E260B5" w:rsidRPr="003539FC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Pr="00881B54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Налогообложение материальных расходов.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E260B5" w:rsidRPr="003539FC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Pr="00881B54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Налогообложение амортизации основных средств и нематериальных активов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E260B5" w:rsidRPr="003539FC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Pr="00881B54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Налоговые последствия  выполнения хозяйственных договоров и сделок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bottom"/>
          </w:tcPr>
          <w:p w:rsidR="00E260B5" w:rsidRPr="003539FC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Pr="00881B54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Платежи во внебюджетные фонды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bottom"/>
          </w:tcPr>
          <w:p w:rsidR="00E260B5" w:rsidRPr="003539FC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Pr="00881B54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bottom"/>
          </w:tcPr>
          <w:p w:rsidR="00E260B5" w:rsidRPr="003539FC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260B5" w:rsidRPr="00D2714B" w:rsidTr="00C33AB9">
        <w:trPr>
          <w:jc w:val="center"/>
        </w:trPr>
        <w:tc>
          <w:tcPr>
            <w:tcW w:w="628" w:type="dxa"/>
          </w:tcPr>
          <w:p w:rsidR="00E260B5" w:rsidRPr="00881B54" w:rsidRDefault="00E260B5" w:rsidP="00DC5DC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E260B5" w:rsidRPr="003539FC" w:rsidRDefault="00E260B5" w:rsidP="002A14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bCs/>
                <w:sz w:val="24"/>
                <w:szCs w:val="24"/>
              </w:rPr>
              <w:t>Применение предприятиями и индивидуальными предпринимателями особых режимов налогообложения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3539FC" w:rsidRDefault="00E260B5" w:rsidP="002A14F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E260B5" w:rsidRPr="003539FC" w:rsidRDefault="00E260B5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E260B5" w:rsidRPr="003539FC" w:rsidRDefault="00881B54" w:rsidP="002A14F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260B5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E260B5" w:rsidRPr="00024272" w:rsidRDefault="00E260B5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2427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0575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881B5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E260B5" w:rsidRPr="00024272" w:rsidRDefault="00E260B5" w:rsidP="000575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057506" w:rsidRPr="00024272" w:rsidRDefault="00881B54" w:rsidP="000575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4272">
              <w:rPr>
                <w:sz w:val="24"/>
                <w:szCs w:val="24"/>
              </w:rPr>
              <w:t>58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043AE" w:rsidRDefault="004043A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24272" w:rsidRDefault="000242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24272" w:rsidRDefault="000242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24272" w:rsidRDefault="000242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24272" w:rsidRDefault="000242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24272" w:rsidRDefault="000242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24272" w:rsidRDefault="000242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881B5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1B54">
              <w:rPr>
                <w:b/>
                <w:bCs/>
                <w:sz w:val="24"/>
                <w:szCs w:val="24"/>
              </w:rPr>
              <w:t>№</w:t>
            </w:r>
          </w:p>
          <w:p w:rsidR="008649D8" w:rsidRPr="00881B5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1B54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153" w:type="dxa"/>
            <w:vAlign w:val="center"/>
          </w:tcPr>
          <w:p w:rsidR="008649D8" w:rsidRPr="00881B5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1B5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881B5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1B54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881B54" w:rsidRPr="00F612D8" w:rsidTr="000F1EA3">
        <w:trPr>
          <w:jc w:val="center"/>
        </w:trPr>
        <w:tc>
          <w:tcPr>
            <w:tcW w:w="499" w:type="dxa"/>
          </w:tcPr>
          <w:p w:rsidR="00881B54" w:rsidRPr="00881B54" w:rsidRDefault="00881B5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881B54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53" w:type="dxa"/>
          </w:tcPr>
          <w:p w:rsidR="00881B54" w:rsidRPr="00881B54" w:rsidRDefault="00881B54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1B54">
              <w:rPr>
                <w:bCs/>
                <w:sz w:val="24"/>
                <w:szCs w:val="24"/>
              </w:rPr>
              <w:t>Особенности применения федеральных, региональных и местных налогов в конкретных финансовых операциях</w:t>
            </w:r>
          </w:p>
        </w:tc>
        <w:tc>
          <w:tcPr>
            <w:tcW w:w="5919" w:type="dxa"/>
            <w:vMerge w:val="restart"/>
          </w:tcPr>
          <w:p w:rsidR="00881B54" w:rsidRPr="00881B54" w:rsidRDefault="00881B54" w:rsidP="000727DE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 xml:space="preserve">1.Налоговый кодекс РФ, ч. 1 и 2 - Режим доступа:  </w:t>
            </w:r>
            <w:hyperlink r:id="rId10" w:history="1">
              <w:r w:rsidRPr="00881B54">
                <w:rPr>
                  <w:rStyle w:val="a7"/>
                  <w:sz w:val="24"/>
                  <w:szCs w:val="24"/>
                </w:rPr>
                <w:t>http://www.nalkodeks.ru</w:t>
              </w:r>
            </w:hyperlink>
          </w:p>
          <w:p w:rsidR="00881B54" w:rsidRPr="00881B54" w:rsidRDefault="00881B54" w:rsidP="000727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 xml:space="preserve">2. </w:t>
            </w:r>
            <w:r w:rsidRPr="00881B54">
              <w:rPr>
                <w:bCs/>
                <w:sz w:val="24"/>
                <w:szCs w:val="24"/>
              </w:rPr>
              <w:t xml:space="preserve">Федоров Е.А. Налоговые расчеты в налоговом учете: </w:t>
            </w:r>
            <w:proofErr w:type="spellStart"/>
            <w:r w:rsidRPr="00881B54">
              <w:rPr>
                <w:bCs/>
                <w:sz w:val="24"/>
                <w:szCs w:val="24"/>
              </w:rPr>
              <w:t>учебн</w:t>
            </w:r>
            <w:proofErr w:type="spellEnd"/>
            <w:r w:rsidRPr="00881B54">
              <w:rPr>
                <w:bCs/>
                <w:sz w:val="24"/>
                <w:szCs w:val="24"/>
              </w:rPr>
              <w:t>. пособие/ Е.А.Федоров, Л.Г. Баранова, В.С.Федорова</w:t>
            </w:r>
            <w:proofErr w:type="gramStart"/>
            <w:r w:rsidRPr="00881B54">
              <w:rPr>
                <w:bCs/>
                <w:sz w:val="24"/>
                <w:szCs w:val="24"/>
              </w:rPr>
              <w:t xml:space="preserve"> .</w:t>
            </w:r>
            <w:proofErr w:type="gramEnd"/>
            <w:r w:rsidRPr="00881B54">
              <w:rPr>
                <w:bCs/>
                <w:sz w:val="24"/>
                <w:szCs w:val="24"/>
              </w:rPr>
              <w:t xml:space="preserve"> -  СПб.: ПГУПС, 2011. – 54 с. </w:t>
            </w:r>
          </w:p>
          <w:p w:rsidR="00881B54" w:rsidRPr="00881B54" w:rsidRDefault="00D618AD" w:rsidP="000727DE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s1"/>
                <w:color w:val="000000"/>
                <w:sz w:val="24"/>
                <w:szCs w:val="24"/>
              </w:rPr>
              <w:t>3</w:t>
            </w:r>
            <w:r w:rsidR="00881B54" w:rsidRPr="00881B54">
              <w:rPr>
                <w:rStyle w:val="s1"/>
                <w:color w:val="000000"/>
                <w:sz w:val="24"/>
                <w:szCs w:val="24"/>
              </w:rPr>
              <w:t>.Гончаров А.И</w:t>
            </w:r>
            <w:r w:rsidR="00881B54" w:rsidRPr="00881B54">
              <w:rPr>
                <w:sz w:val="24"/>
                <w:szCs w:val="24"/>
              </w:rPr>
              <w:t xml:space="preserve">. Налоговая система: </w:t>
            </w:r>
            <w:proofErr w:type="spellStart"/>
            <w:r w:rsidR="00881B54" w:rsidRPr="00881B54">
              <w:rPr>
                <w:sz w:val="24"/>
                <w:szCs w:val="24"/>
              </w:rPr>
              <w:t>учебн</w:t>
            </w:r>
            <w:proofErr w:type="spellEnd"/>
            <w:r w:rsidR="00881B54" w:rsidRPr="00881B54">
              <w:rPr>
                <w:sz w:val="24"/>
                <w:szCs w:val="24"/>
              </w:rPr>
              <w:t xml:space="preserve">. пособие / А.И. Гончаров. – СПб.: ФГБОУ ВПО ПГУПС. 2014. – 197 </w:t>
            </w:r>
            <w:proofErr w:type="gramStart"/>
            <w:r w:rsidR="00881B54" w:rsidRPr="00881B54">
              <w:rPr>
                <w:sz w:val="24"/>
                <w:szCs w:val="24"/>
              </w:rPr>
              <w:t>с</w:t>
            </w:r>
            <w:proofErr w:type="gramEnd"/>
            <w:r w:rsidR="00881B54" w:rsidRPr="00881B54">
              <w:rPr>
                <w:sz w:val="24"/>
                <w:szCs w:val="24"/>
              </w:rPr>
              <w:t>.</w:t>
            </w:r>
          </w:p>
          <w:p w:rsidR="00881B54" w:rsidRPr="00881B54" w:rsidRDefault="00D618AD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881B54" w:rsidRPr="00881B54">
              <w:rPr>
                <w:sz w:val="24"/>
                <w:szCs w:val="24"/>
              </w:rPr>
              <w:t xml:space="preserve">. </w:t>
            </w:r>
            <w:proofErr w:type="spellStart"/>
            <w:r w:rsidR="00881B54" w:rsidRPr="00881B54">
              <w:rPr>
                <w:sz w:val="24"/>
                <w:szCs w:val="24"/>
              </w:rPr>
              <w:t>Мешкова</w:t>
            </w:r>
            <w:proofErr w:type="spellEnd"/>
            <w:r w:rsidR="00881B54" w:rsidRPr="00881B54">
              <w:rPr>
                <w:sz w:val="24"/>
                <w:szCs w:val="24"/>
              </w:rPr>
              <w:t xml:space="preserve"> Д. А. Налогообложение организаций в Российской Федерации: Учебник для бакалавров. — </w:t>
            </w:r>
          </w:p>
          <w:p w:rsidR="00881B54" w:rsidRPr="00881B54" w:rsidRDefault="00881B54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1B54">
              <w:rPr>
                <w:sz w:val="24"/>
                <w:szCs w:val="24"/>
              </w:rPr>
              <w:t xml:space="preserve">М.: Издательско-торговая корпорация «Дашков и </w:t>
            </w:r>
            <w:proofErr w:type="gramStart"/>
            <w:r w:rsidRPr="00881B54">
              <w:rPr>
                <w:sz w:val="24"/>
                <w:szCs w:val="24"/>
              </w:rPr>
              <w:t>К</w:t>
            </w:r>
            <w:proofErr w:type="gramEnd"/>
            <w:r w:rsidRPr="00881B54">
              <w:rPr>
                <w:sz w:val="24"/>
                <w:szCs w:val="24"/>
              </w:rPr>
              <w:t xml:space="preserve">°», </w:t>
            </w:r>
          </w:p>
          <w:p w:rsidR="00881B54" w:rsidRPr="00881B54" w:rsidRDefault="00881B54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881B54">
              <w:rPr>
                <w:sz w:val="24"/>
                <w:szCs w:val="24"/>
                <w:lang w:val="en-US"/>
              </w:rPr>
              <w:t xml:space="preserve">2015. — 160 </w:t>
            </w:r>
            <w:r w:rsidRPr="00881B54">
              <w:rPr>
                <w:sz w:val="24"/>
                <w:szCs w:val="24"/>
              </w:rPr>
              <w:t>с</w:t>
            </w:r>
            <w:r w:rsidRPr="00881B54">
              <w:rPr>
                <w:sz w:val="24"/>
                <w:szCs w:val="24"/>
                <w:lang w:val="en-US"/>
              </w:rPr>
              <w:t>. ISBN 978-5-394-02439-</w:t>
            </w:r>
            <w:proofErr w:type="gramStart"/>
            <w:r w:rsidRPr="00881B54">
              <w:rPr>
                <w:sz w:val="24"/>
                <w:szCs w:val="24"/>
                <w:lang w:val="en-US"/>
              </w:rPr>
              <w:t xml:space="preserve">9  </w:t>
            </w:r>
            <w:proofErr w:type="gramEnd"/>
            <w:r w:rsidR="00DB3989" w:rsidRPr="00DB3989">
              <w:fldChar w:fldCharType="begin"/>
            </w:r>
            <w:r w:rsidR="00D618AD" w:rsidRPr="00883602">
              <w:rPr>
                <w:lang w:val="en-US"/>
              </w:rPr>
              <w:instrText xml:space="preserve"> HYPERLINK "https://ibooks.ru/reading.php?productid=342476" </w:instrText>
            </w:r>
            <w:r w:rsidR="00DB3989" w:rsidRPr="00DB3989">
              <w:fldChar w:fldCharType="separate"/>
            </w:r>
            <w:r w:rsidRPr="00881B54">
              <w:rPr>
                <w:rStyle w:val="a7"/>
                <w:sz w:val="24"/>
                <w:szCs w:val="24"/>
                <w:lang w:val="en-US"/>
              </w:rPr>
              <w:t>https://ibooks.ru/reading.php?productid=342476</w:t>
            </w:r>
            <w:r w:rsidR="00DB3989">
              <w:rPr>
                <w:rStyle w:val="a7"/>
                <w:sz w:val="24"/>
                <w:szCs w:val="24"/>
                <w:lang w:val="en-US"/>
              </w:rPr>
              <w:fldChar w:fldCharType="end"/>
            </w:r>
            <w:r w:rsidRPr="00881B54">
              <w:rPr>
                <w:sz w:val="24"/>
                <w:szCs w:val="24"/>
                <w:lang w:val="en-US"/>
              </w:rPr>
              <w:t>.</w:t>
            </w:r>
          </w:p>
          <w:p w:rsidR="00881B54" w:rsidRPr="00881B54" w:rsidRDefault="00D618AD" w:rsidP="00DF41E1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81B54" w:rsidRPr="00881B54">
              <w:rPr>
                <w:sz w:val="24"/>
                <w:szCs w:val="24"/>
              </w:rPr>
              <w:t xml:space="preserve">.Налоги  и  налогообложение [Электронный ресурс]: </w:t>
            </w:r>
            <w:proofErr w:type="spellStart"/>
            <w:r w:rsidR="00881B54" w:rsidRPr="00881B54">
              <w:rPr>
                <w:sz w:val="24"/>
                <w:szCs w:val="24"/>
              </w:rPr>
              <w:t>учеб</w:t>
            </w:r>
            <w:proofErr w:type="gramStart"/>
            <w:r w:rsidR="00881B54" w:rsidRPr="00881B54">
              <w:rPr>
                <w:sz w:val="24"/>
                <w:szCs w:val="24"/>
              </w:rPr>
              <w:t>.п</w:t>
            </w:r>
            <w:proofErr w:type="gramEnd"/>
            <w:r w:rsidR="00881B54" w:rsidRPr="00881B54">
              <w:rPr>
                <w:sz w:val="24"/>
                <w:szCs w:val="24"/>
              </w:rPr>
              <w:t>особие</w:t>
            </w:r>
            <w:proofErr w:type="spellEnd"/>
            <w:r w:rsidR="00881B54" w:rsidRPr="00881B54">
              <w:rPr>
                <w:sz w:val="24"/>
                <w:szCs w:val="24"/>
              </w:rPr>
              <w:t xml:space="preserve"> / сост.Л.М. </w:t>
            </w:r>
            <w:proofErr w:type="spellStart"/>
            <w:r w:rsidR="00881B54" w:rsidRPr="00881B54">
              <w:rPr>
                <w:sz w:val="24"/>
                <w:szCs w:val="24"/>
              </w:rPr>
              <w:t>Вотчель</w:t>
            </w:r>
            <w:proofErr w:type="spellEnd"/>
            <w:r w:rsidR="00881B54" w:rsidRPr="00881B54">
              <w:rPr>
                <w:sz w:val="24"/>
                <w:szCs w:val="24"/>
              </w:rPr>
              <w:t xml:space="preserve">, </w:t>
            </w:r>
            <w:proofErr w:type="spellStart"/>
            <w:r w:rsidR="00881B54" w:rsidRPr="00881B54">
              <w:rPr>
                <w:sz w:val="24"/>
                <w:szCs w:val="24"/>
              </w:rPr>
              <w:t>В.В.Викулина</w:t>
            </w:r>
            <w:proofErr w:type="spellEnd"/>
            <w:r w:rsidR="00881B54" w:rsidRPr="00881B54">
              <w:rPr>
                <w:sz w:val="24"/>
                <w:szCs w:val="24"/>
              </w:rPr>
              <w:t xml:space="preserve"> . –  М.: ФЛИНТА, 2014. – 172 с  </w:t>
            </w:r>
            <w:hyperlink r:id="rId11" w:history="1">
              <w:r w:rsidR="00881B54" w:rsidRPr="00881B54">
                <w:rPr>
                  <w:rStyle w:val="a7"/>
                  <w:sz w:val="24"/>
                  <w:szCs w:val="24"/>
                </w:rPr>
                <w:t>https://ibooks.ru/reading.php?productid=341695</w:t>
              </w:r>
            </w:hyperlink>
          </w:p>
          <w:p w:rsidR="00881B54" w:rsidRPr="00881B54" w:rsidRDefault="00D618AD" w:rsidP="00DF41E1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881B54" w:rsidRPr="00881B54">
              <w:rPr>
                <w:sz w:val="24"/>
                <w:szCs w:val="24"/>
              </w:rPr>
              <w:t xml:space="preserve">. Кондраков Н.П. Налоги и </w:t>
            </w:r>
            <w:proofErr w:type="spellStart"/>
            <w:r w:rsidR="00881B54" w:rsidRPr="00881B54">
              <w:rPr>
                <w:sz w:val="24"/>
                <w:szCs w:val="24"/>
              </w:rPr>
              <w:t>налогообложениев</w:t>
            </w:r>
            <w:proofErr w:type="spellEnd"/>
            <w:r w:rsidR="00881B54" w:rsidRPr="00881B54">
              <w:rPr>
                <w:sz w:val="24"/>
                <w:szCs w:val="24"/>
              </w:rPr>
              <w:t xml:space="preserve"> схемах и таблицах: учебное пособие. – Москва.2014. – 217 с.</w:t>
            </w:r>
          </w:p>
        </w:tc>
      </w:tr>
      <w:tr w:rsidR="00881B54" w:rsidRPr="00D2714B" w:rsidTr="000F1EA3">
        <w:trPr>
          <w:jc w:val="center"/>
        </w:trPr>
        <w:tc>
          <w:tcPr>
            <w:tcW w:w="499" w:type="dxa"/>
          </w:tcPr>
          <w:p w:rsidR="00881B54" w:rsidRPr="00881B54" w:rsidRDefault="00881B5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881B54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53" w:type="dxa"/>
          </w:tcPr>
          <w:p w:rsidR="00881B54" w:rsidRPr="003539FC" w:rsidRDefault="00881B54" w:rsidP="008D43D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Налогообложение материальных расходов.</w:t>
            </w:r>
          </w:p>
        </w:tc>
        <w:tc>
          <w:tcPr>
            <w:tcW w:w="5919" w:type="dxa"/>
            <w:vMerge/>
            <w:vAlign w:val="center"/>
          </w:tcPr>
          <w:p w:rsidR="00881B54" w:rsidRPr="000727DE" w:rsidRDefault="00881B54" w:rsidP="007979A0">
            <w:pPr>
              <w:jc w:val="left"/>
              <w:rPr>
                <w:color w:val="0070C0"/>
                <w:spacing w:val="6"/>
                <w:sz w:val="24"/>
                <w:szCs w:val="24"/>
              </w:rPr>
            </w:pPr>
          </w:p>
        </w:tc>
      </w:tr>
      <w:tr w:rsidR="00881B54" w:rsidRPr="00F612D8" w:rsidTr="000F1EA3">
        <w:trPr>
          <w:jc w:val="center"/>
        </w:trPr>
        <w:tc>
          <w:tcPr>
            <w:tcW w:w="499" w:type="dxa"/>
          </w:tcPr>
          <w:p w:rsidR="00881B54" w:rsidRPr="00881B54" w:rsidRDefault="00881B5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881B54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53" w:type="dxa"/>
          </w:tcPr>
          <w:p w:rsidR="00881B54" w:rsidRPr="003539FC" w:rsidRDefault="00881B54" w:rsidP="008D43D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Налогообложение амортизации основных средств и нематериальных активов</w:t>
            </w:r>
          </w:p>
        </w:tc>
        <w:tc>
          <w:tcPr>
            <w:tcW w:w="5919" w:type="dxa"/>
            <w:vMerge/>
            <w:vAlign w:val="center"/>
          </w:tcPr>
          <w:p w:rsidR="00881B54" w:rsidRPr="00195513" w:rsidRDefault="00881B54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881B54" w:rsidRPr="00F612D8" w:rsidTr="000F1EA3">
        <w:trPr>
          <w:jc w:val="center"/>
        </w:trPr>
        <w:tc>
          <w:tcPr>
            <w:tcW w:w="499" w:type="dxa"/>
          </w:tcPr>
          <w:p w:rsidR="00881B54" w:rsidRPr="00881B54" w:rsidRDefault="00881B5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881B54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153" w:type="dxa"/>
          </w:tcPr>
          <w:p w:rsidR="00881B54" w:rsidRPr="008305E7" w:rsidRDefault="00881B54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Налоговые последствия  выполнения хозяйственных договоров и сделок</w:t>
            </w:r>
          </w:p>
        </w:tc>
        <w:tc>
          <w:tcPr>
            <w:tcW w:w="5919" w:type="dxa"/>
            <w:vMerge/>
            <w:vAlign w:val="center"/>
          </w:tcPr>
          <w:p w:rsidR="00881B54" w:rsidRPr="00195513" w:rsidRDefault="00881B54" w:rsidP="007979A0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881B54" w:rsidRPr="00F612D8" w:rsidTr="000F1EA3">
        <w:trPr>
          <w:jc w:val="center"/>
        </w:trPr>
        <w:tc>
          <w:tcPr>
            <w:tcW w:w="499" w:type="dxa"/>
          </w:tcPr>
          <w:p w:rsidR="00881B54" w:rsidRPr="00881B54" w:rsidRDefault="00881B5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881B54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153" w:type="dxa"/>
          </w:tcPr>
          <w:p w:rsidR="00881B54" w:rsidRPr="003539FC" w:rsidRDefault="00881B54" w:rsidP="008D43D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Платежи во внебюджетные фонды</w:t>
            </w:r>
          </w:p>
        </w:tc>
        <w:tc>
          <w:tcPr>
            <w:tcW w:w="5919" w:type="dxa"/>
            <w:vMerge/>
            <w:vAlign w:val="center"/>
          </w:tcPr>
          <w:p w:rsidR="00881B54" w:rsidRPr="00195513" w:rsidRDefault="00881B54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881B54" w:rsidRPr="00D2714B" w:rsidTr="000F1EA3">
        <w:trPr>
          <w:jc w:val="center"/>
        </w:trPr>
        <w:tc>
          <w:tcPr>
            <w:tcW w:w="499" w:type="dxa"/>
          </w:tcPr>
          <w:p w:rsidR="00881B54" w:rsidRPr="00881B54" w:rsidRDefault="00881B5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881B54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153" w:type="dxa"/>
          </w:tcPr>
          <w:p w:rsidR="00881B54" w:rsidRPr="003539FC" w:rsidRDefault="00881B54" w:rsidP="008D43D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5919" w:type="dxa"/>
            <w:vMerge/>
            <w:vAlign w:val="center"/>
          </w:tcPr>
          <w:p w:rsidR="00881B54" w:rsidRPr="00D2714B" w:rsidRDefault="00881B54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881B54" w:rsidRPr="00D2714B" w:rsidTr="000F1EA3">
        <w:trPr>
          <w:jc w:val="center"/>
        </w:trPr>
        <w:tc>
          <w:tcPr>
            <w:tcW w:w="499" w:type="dxa"/>
          </w:tcPr>
          <w:p w:rsidR="00881B54" w:rsidRPr="00881B54" w:rsidRDefault="00881B5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881B54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153" w:type="dxa"/>
          </w:tcPr>
          <w:p w:rsidR="00881B54" w:rsidRPr="003539FC" w:rsidRDefault="00881B54" w:rsidP="008D43D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539FC">
              <w:rPr>
                <w:bCs/>
                <w:sz w:val="24"/>
                <w:szCs w:val="24"/>
              </w:rPr>
              <w:t>Применение предприятиями и индивидуальными предпринимателями особых режимов налогообложения</w:t>
            </w:r>
          </w:p>
        </w:tc>
        <w:tc>
          <w:tcPr>
            <w:tcW w:w="5919" w:type="dxa"/>
            <w:vMerge/>
            <w:vAlign w:val="center"/>
          </w:tcPr>
          <w:p w:rsidR="00881B54" w:rsidRPr="00D2714B" w:rsidRDefault="00881B54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337439" w:rsidRDefault="00337439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24272" w:rsidRDefault="00024272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979A0" w:rsidRPr="00FB0CCD" w:rsidRDefault="007979A0" w:rsidP="007356EC">
      <w:pPr>
        <w:pStyle w:val="a3"/>
        <w:numPr>
          <w:ilvl w:val="0"/>
          <w:numId w:val="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 xml:space="preserve">Федоров Е.А. Налоговые расчеты в бухгалтерском учете в организациях железнодорожного транспорта: учеб. пособие. / Федоров Е.А., Баранова Л.Г, Федорова. В.С. СПб.: ПГУПС, 2011. – 53 </w:t>
      </w:r>
      <w:proofErr w:type="gramStart"/>
      <w:r w:rsidRPr="00FB0CCD">
        <w:rPr>
          <w:sz w:val="28"/>
          <w:szCs w:val="28"/>
        </w:rPr>
        <w:t>с</w:t>
      </w:r>
      <w:proofErr w:type="gramEnd"/>
      <w:r w:rsidRPr="00FB0CCD">
        <w:rPr>
          <w:sz w:val="28"/>
          <w:szCs w:val="28"/>
        </w:rPr>
        <w:t>.</w:t>
      </w:r>
    </w:p>
    <w:p w:rsidR="007979A0" w:rsidRPr="007979A0" w:rsidRDefault="007979A0" w:rsidP="007356EC">
      <w:pPr>
        <w:pStyle w:val="ad"/>
        <w:numPr>
          <w:ilvl w:val="0"/>
          <w:numId w:val="9"/>
        </w:numPr>
        <w:spacing w:before="0" w:beforeAutospacing="0" w:after="0" w:afterAutospacing="0"/>
        <w:ind w:left="0" w:firstLine="709"/>
        <w:rPr>
          <w:sz w:val="28"/>
          <w:szCs w:val="28"/>
        </w:rPr>
      </w:pPr>
      <w:proofErr w:type="spellStart"/>
      <w:r w:rsidRPr="007979A0">
        <w:rPr>
          <w:sz w:val="28"/>
          <w:szCs w:val="28"/>
        </w:rPr>
        <w:t>Мешкова</w:t>
      </w:r>
      <w:proofErr w:type="spellEnd"/>
      <w:r w:rsidRPr="007979A0">
        <w:rPr>
          <w:sz w:val="28"/>
          <w:szCs w:val="28"/>
        </w:rPr>
        <w:t xml:space="preserve"> Д. А. Налогообложение организаций в Российской Фе-</w:t>
      </w:r>
    </w:p>
    <w:p w:rsidR="001A0B51" w:rsidRDefault="007979A0" w:rsidP="001A0B51">
      <w:pPr>
        <w:spacing w:line="240" w:lineRule="auto"/>
        <w:ind w:firstLine="709"/>
        <w:rPr>
          <w:sz w:val="28"/>
          <w:szCs w:val="28"/>
        </w:rPr>
      </w:pPr>
      <w:proofErr w:type="spellStart"/>
      <w:r w:rsidRPr="007979A0">
        <w:rPr>
          <w:sz w:val="28"/>
          <w:szCs w:val="28"/>
        </w:rPr>
        <w:lastRenderedPageBreak/>
        <w:t>дерации</w:t>
      </w:r>
      <w:proofErr w:type="spellEnd"/>
      <w:r w:rsidRPr="007979A0">
        <w:rPr>
          <w:sz w:val="28"/>
          <w:szCs w:val="28"/>
        </w:rPr>
        <w:t xml:space="preserve">: Учебник для бакалавров / Д. А. </w:t>
      </w:r>
      <w:proofErr w:type="spellStart"/>
      <w:r w:rsidRPr="007979A0">
        <w:rPr>
          <w:sz w:val="28"/>
          <w:szCs w:val="28"/>
        </w:rPr>
        <w:t>Мешкова</w:t>
      </w:r>
      <w:proofErr w:type="spellEnd"/>
      <w:r w:rsidRPr="007979A0">
        <w:rPr>
          <w:sz w:val="28"/>
          <w:szCs w:val="28"/>
        </w:rPr>
        <w:t>, Ю. А. Топчи; под ред. д. э</w:t>
      </w:r>
      <w:proofErr w:type="gramStart"/>
      <w:r w:rsidRPr="007979A0">
        <w:rPr>
          <w:sz w:val="28"/>
          <w:szCs w:val="28"/>
        </w:rPr>
        <w:t xml:space="preserve"> .</w:t>
      </w:r>
      <w:proofErr w:type="gramEnd"/>
      <w:r w:rsidRPr="007979A0">
        <w:rPr>
          <w:sz w:val="28"/>
          <w:szCs w:val="28"/>
        </w:rPr>
        <w:t xml:space="preserve">н., проф. А. З. </w:t>
      </w:r>
      <w:proofErr w:type="spellStart"/>
      <w:r w:rsidRPr="007979A0">
        <w:rPr>
          <w:sz w:val="28"/>
          <w:szCs w:val="28"/>
        </w:rPr>
        <w:t>Дадашева</w:t>
      </w:r>
      <w:proofErr w:type="spellEnd"/>
      <w:r w:rsidRPr="007979A0">
        <w:rPr>
          <w:sz w:val="28"/>
          <w:szCs w:val="28"/>
        </w:rPr>
        <w:t>. — М.: Издательско-торговая корпорация «Дашков и К°», 2015. — 160 с.</w:t>
      </w:r>
      <w:r w:rsidRPr="007979A0">
        <w:rPr>
          <w:sz w:val="28"/>
          <w:szCs w:val="28"/>
          <w:lang w:val="en-US"/>
        </w:rPr>
        <w:t>ISBN</w:t>
      </w:r>
      <w:r w:rsidRPr="007979A0">
        <w:rPr>
          <w:sz w:val="28"/>
          <w:szCs w:val="28"/>
        </w:rPr>
        <w:t xml:space="preserve"> 978-5-394-02439-9  </w:t>
      </w:r>
      <w:hyperlink r:id="rId12" w:history="1">
        <w:r w:rsidR="001A0B51" w:rsidRPr="005F773D">
          <w:rPr>
            <w:rStyle w:val="a7"/>
            <w:sz w:val="28"/>
            <w:szCs w:val="28"/>
            <w:lang w:val="en-US"/>
          </w:rPr>
          <w:t>https</w:t>
        </w:r>
        <w:r w:rsidR="001A0B51" w:rsidRPr="005F773D">
          <w:rPr>
            <w:rStyle w:val="a7"/>
            <w:sz w:val="28"/>
            <w:szCs w:val="28"/>
          </w:rPr>
          <w:t>://</w:t>
        </w:r>
        <w:proofErr w:type="spellStart"/>
        <w:r w:rsidR="001A0B51" w:rsidRPr="005F773D">
          <w:rPr>
            <w:rStyle w:val="a7"/>
            <w:sz w:val="28"/>
            <w:szCs w:val="28"/>
            <w:lang w:val="en-US"/>
          </w:rPr>
          <w:t>ibooks</w:t>
        </w:r>
        <w:proofErr w:type="spellEnd"/>
        <w:r w:rsidR="001A0B51" w:rsidRPr="005F773D">
          <w:rPr>
            <w:rStyle w:val="a7"/>
            <w:sz w:val="28"/>
            <w:szCs w:val="28"/>
          </w:rPr>
          <w:t>.</w:t>
        </w:r>
        <w:proofErr w:type="spellStart"/>
        <w:r w:rsidR="001A0B51" w:rsidRPr="005F773D">
          <w:rPr>
            <w:rStyle w:val="a7"/>
            <w:sz w:val="28"/>
            <w:szCs w:val="28"/>
            <w:lang w:val="en-US"/>
          </w:rPr>
          <w:t>ru</w:t>
        </w:r>
        <w:proofErr w:type="spellEnd"/>
        <w:r w:rsidR="001A0B51" w:rsidRPr="005F773D">
          <w:rPr>
            <w:rStyle w:val="a7"/>
            <w:sz w:val="28"/>
            <w:szCs w:val="28"/>
          </w:rPr>
          <w:t>/</w:t>
        </w:r>
        <w:r w:rsidR="001A0B51" w:rsidRPr="005F773D">
          <w:rPr>
            <w:rStyle w:val="a7"/>
            <w:sz w:val="28"/>
            <w:szCs w:val="28"/>
            <w:lang w:val="en-US"/>
          </w:rPr>
          <w:t>reading</w:t>
        </w:r>
        <w:r w:rsidR="001A0B51" w:rsidRPr="005F773D">
          <w:rPr>
            <w:rStyle w:val="a7"/>
            <w:sz w:val="28"/>
            <w:szCs w:val="28"/>
          </w:rPr>
          <w:t>.</w:t>
        </w:r>
        <w:proofErr w:type="spellStart"/>
        <w:r w:rsidR="001A0B51" w:rsidRPr="005F773D">
          <w:rPr>
            <w:rStyle w:val="a7"/>
            <w:sz w:val="28"/>
            <w:szCs w:val="28"/>
            <w:lang w:val="en-US"/>
          </w:rPr>
          <w:t>php</w:t>
        </w:r>
        <w:proofErr w:type="spellEnd"/>
        <w:r w:rsidR="001A0B51" w:rsidRPr="005F773D">
          <w:rPr>
            <w:rStyle w:val="a7"/>
            <w:sz w:val="28"/>
            <w:szCs w:val="28"/>
          </w:rPr>
          <w:t>?</w:t>
        </w:r>
        <w:proofErr w:type="spellStart"/>
        <w:r w:rsidR="001A0B51" w:rsidRPr="005F773D">
          <w:rPr>
            <w:rStyle w:val="a7"/>
            <w:sz w:val="28"/>
            <w:szCs w:val="28"/>
            <w:lang w:val="en-US"/>
          </w:rPr>
          <w:t>productid</w:t>
        </w:r>
        <w:proofErr w:type="spellEnd"/>
        <w:r w:rsidR="001A0B51" w:rsidRPr="005F773D">
          <w:rPr>
            <w:rStyle w:val="a7"/>
            <w:sz w:val="28"/>
            <w:szCs w:val="28"/>
          </w:rPr>
          <w:t>=342476</w:t>
        </w:r>
      </w:hyperlink>
    </w:p>
    <w:p w:rsidR="001A0B51" w:rsidRDefault="001A0B51" w:rsidP="007356EC">
      <w:pPr>
        <w:widowControl/>
        <w:numPr>
          <w:ilvl w:val="0"/>
          <w:numId w:val="9"/>
        </w:numPr>
        <w:spacing w:line="240" w:lineRule="auto"/>
        <w:ind w:left="0" w:firstLine="709"/>
        <w:rPr>
          <w:sz w:val="28"/>
          <w:szCs w:val="28"/>
        </w:rPr>
      </w:pPr>
      <w:r w:rsidRPr="001A0B51">
        <w:rPr>
          <w:sz w:val="28"/>
          <w:szCs w:val="28"/>
        </w:rPr>
        <w:t xml:space="preserve">Налоги  и  налогообложение [Электронный ресурс]: </w:t>
      </w:r>
      <w:proofErr w:type="spellStart"/>
      <w:r w:rsidRPr="001A0B51">
        <w:rPr>
          <w:sz w:val="28"/>
          <w:szCs w:val="28"/>
        </w:rPr>
        <w:t>учеб</w:t>
      </w:r>
      <w:proofErr w:type="gramStart"/>
      <w:r w:rsidRPr="001A0B51">
        <w:rPr>
          <w:sz w:val="28"/>
          <w:szCs w:val="28"/>
        </w:rPr>
        <w:t>.п</w:t>
      </w:r>
      <w:proofErr w:type="gramEnd"/>
      <w:r w:rsidRPr="001A0B51">
        <w:rPr>
          <w:sz w:val="28"/>
          <w:szCs w:val="28"/>
        </w:rPr>
        <w:t>особие</w:t>
      </w:r>
      <w:proofErr w:type="spellEnd"/>
      <w:r w:rsidRPr="001A0B51">
        <w:rPr>
          <w:sz w:val="28"/>
          <w:szCs w:val="28"/>
        </w:rPr>
        <w:t xml:space="preserve"> / сост.Л.М. </w:t>
      </w:r>
      <w:proofErr w:type="spellStart"/>
      <w:r w:rsidRPr="001A0B51">
        <w:rPr>
          <w:sz w:val="28"/>
          <w:szCs w:val="28"/>
        </w:rPr>
        <w:t>Вотчель</w:t>
      </w:r>
      <w:proofErr w:type="spellEnd"/>
      <w:r w:rsidRPr="001A0B51">
        <w:rPr>
          <w:sz w:val="28"/>
          <w:szCs w:val="28"/>
        </w:rPr>
        <w:t xml:space="preserve">, </w:t>
      </w:r>
      <w:proofErr w:type="spellStart"/>
      <w:r w:rsidRPr="001A0B51">
        <w:rPr>
          <w:sz w:val="28"/>
          <w:szCs w:val="28"/>
        </w:rPr>
        <w:t>В.В.Викулина</w:t>
      </w:r>
      <w:proofErr w:type="spellEnd"/>
      <w:r w:rsidRPr="001A0B51">
        <w:rPr>
          <w:sz w:val="28"/>
          <w:szCs w:val="28"/>
        </w:rPr>
        <w:t xml:space="preserve"> . –  М.: ФЛИНТА, 2014. – 172 с</w:t>
      </w:r>
      <w:hyperlink r:id="rId13" w:history="1">
        <w:r w:rsidR="00A33C18" w:rsidRPr="005F773D">
          <w:rPr>
            <w:rStyle w:val="a7"/>
            <w:sz w:val="28"/>
            <w:szCs w:val="28"/>
          </w:rPr>
          <w:t>https://ibooks.ru/reading.php?productid=341695</w:t>
        </w:r>
      </w:hyperlink>
    </w:p>
    <w:p w:rsidR="00E260B5" w:rsidRPr="003908E2" w:rsidRDefault="00E260B5" w:rsidP="007356EC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3908E2">
        <w:rPr>
          <w:bCs/>
          <w:sz w:val="28"/>
          <w:szCs w:val="28"/>
        </w:rPr>
        <w:t xml:space="preserve">Федоров Е.А., Баранова Л.Г., Федорова В.С. </w:t>
      </w:r>
      <w:r>
        <w:rPr>
          <w:bCs/>
          <w:sz w:val="28"/>
          <w:szCs w:val="28"/>
        </w:rPr>
        <w:t xml:space="preserve">Методология налогового контроля. Учебное пособие. </w:t>
      </w:r>
      <w:r w:rsidRPr="003908E2">
        <w:rPr>
          <w:bCs/>
          <w:sz w:val="28"/>
          <w:szCs w:val="28"/>
        </w:rPr>
        <w:t xml:space="preserve"> СПб: ПГУПС, 20</w:t>
      </w:r>
      <w:r>
        <w:rPr>
          <w:bCs/>
          <w:sz w:val="28"/>
          <w:szCs w:val="28"/>
        </w:rPr>
        <w:t>14</w:t>
      </w:r>
    </w:p>
    <w:p w:rsidR="00387D43" w:rsidRDefault="007979A0" w:rsidP="007356EC">
      <w:pPr>
        <w:numPr>
          <w:ilvl w:val="0"/>
          <w:numId w:val="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 xml:space="preserve">Кондраков Н.П. </w:t>
      </w:r>
      <w:r w:rsidRPr="00387D43">
        <w:rPr>
          <w:sz w:val="28"/>
          <w:szCs w:val="28"/>
        </w:rPr>
        <w:t>Налоги и налогообложение в схемах и таблицах: учебное пособие / Н. П. Кондраков, И. Н. Кондраков. - Москва</w:t>
      </w:r>
      <w:proofErr w:type="gramStart"/>
      <w:r w:rsidRPr="00387D43">
        <w:rPr>
          <w:sz w:val="28"/>
          <w:szCs w:val="28"/>
        </w:rPr>
        <w:t xml:space="preserve"> :</w:t>
      </w:r>
      <w:proofErr w:type="gramEnd"/>
      <w:r w:rsidRPr="00387D43">
        <w:rPr>
          <w:sz w:val="28"/>
          <w:szCs w:val="28"/>
        </w:rPr>
        <w:t xml:space="preserve"> Проспект, 2014. - 217 </w:t>
      </w:r>
      <w:proofErr w:type="gramStart"/>
      <w:r w:rsidRPr="00387D43">
        <w:rPr>
          <w:sz w:val="28"/>
          <w:szCs w:val="28"/>
        </w:rPr>
        <w:t>с</w:t>
      </w:r>
      <w:proofErr w:type="gramEnd"/>
      <w:r w:rsidRPr="00387D43">
        <w:rPr>
          <w:sz w:val="28"/>
          <w:szCs w:val="28"/>
        </w:rPr>
        <w:t xml:space="preserve">. </w:t>
      </w:r>
    </w:p>
    <w:p w:rsidR="00D618AD" w:rsidRDefault="007979A0" w:rsidP="00D618AD">
      <w:pPr>
        <w:numPr>
          <w:ilvl w:val="0"/>
          <w:numId w:val="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>Гончаров А.И</w:t>
      </w:r>
      <w:r w:rsidRPr="00387D43">
        <w:rPr>
          <w:sz w:val="28"/>
          <w:szCs w:val="28"/>
        </w:rPr>
        <w:t xml:space="preserve">. Налоговая система: </w:t>
      </w:r>
      <w:proofErr w:type="spellStart"/>
      <w:r w:rsidRPr="00387D43">
        <w:rPr>
          <w:sz w:val="28"/>
          <w:szCs w:val="28"/>
        </w:rPr>
        <w:t>учебн</w:t>
      </w:r>
      <w:proofErr w:type="spellEnd"/>
      <w:r w:rsidRPr="00387D43">
        <w:rPr>
          <w:sz w:val="28"/>
          <w:szCs w:val="28"/>
        </w:rPr>
        <w:t xml:space="preserve">. пособие / А.И. Гончаров. – СПб.: ФГБОУ ВПО ПГУПС. 2014. – 197 </w:t>
      </w:r>
      <w:proofErr w:type="gramStart"/>
      <w:r w:rsidRPr="00387D43">
        <w:rPr>
          <w:sz w:val="28"/>
          <w:szCs w:val="28"/>
        </w:rPr>
        <w:t>с</w:t>
      </w:r>
      <w:proofErr w:type="gramEnd"/>
      <w:r w:rsidRPr="00387D43">
        <w:rPr>
          <w:sz w:val="28"/>
          <w:szCs w:val="28"/>
        </w:rPr>
        <w:t>.</w:t>
      </w:r>
    </w:p>
    <w:p w:rsidR="007979A0" w:rsidRPr="00D618AD" w:rsidRDefault="00E260B5" w:rsidP="00D618AD">
      <w:pPr>
        <w:spacing w:line="240" w:lineRule="auto"/>
        <w:ind w:left="709" w:firstLine="0"/>
        <w:jc w:val="left"/>
        <w:rPr>
          <w:sz w:val="28"/>
          <w:szCs w:val="28"/>
        </w:rPr>
      </w:pPr>
      <w:r w:rsidRPr="00D618AD">
        <w:rPr>
          <w:sz w:val="24"/>
          <w:szCs w:val="24"/>
        </w:rPr>
        <w:t xml:space="preserve"> 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618AD">
        <w:rPr>
          <w:bCs/>
          <w:sz w:val="28"/>
          <w:szCs w:val="28"/>
        </w:rPr>
        <w:t>8</w:t>
      </w:r>
      <w:r w:rsidRPr="00D2714B">
        <w:rPr>
          <w:bCs/>
          <w:sz w:val="28"/>
          <w:szCs w:val="28"/>
        </w:rPr>
        <w:t>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191F49" w:rsidRDefault="00191F49" w:rsidP="007356EC">
      <w:pPr>
        <w:pStyle w:val="ad"/>
        <w:numPr>
          <w:ilvl w:val="0"/>
          <w:numId w:val="10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979A0">
        <w:rPr>
          <w:sz w:val="28"/>
          <w:szCs w:val="28"/>
        </w:rPr>
        <w:t xml:space="preserve">Кондраков, Николай Петрович.  Бухгалтерский учет (финансовый и управленческий) </w:t>
      </w:r>
      <w:proofErr w:type="gramStart"/>
      <w:r w:rsidRPr="007979A0">
        <w:rPr>
          <w:sz w:val="28"/>
          <w:szCs w:val="28"/>
        </w:rPr>
        <w:t>:</w:t>
      </w:r>
      <w:r w:rsidR="00387D43">
        <w:rPr>
          <w:sz w:val="28"/>
          <w:szCs w:val="28"/>
        </w:rPr>
        <w:t>У</w:t>
      </w:r>
      <w:proofErr w:type="gramEnd"/>
      <w:r w:rsidRPr="007979A0">
        <w:rPr>
          <w:sz w:val="28"/>
          <w:szCs w:val="28"/>
        </w:rPr>
        <w:t>чебник</w:t>
      </w:r>
      <w:r w:rsidR="00387D43">
        <w:rPr>
          <w:sz w:val="28"/>
          <w:szCs w:val="28"/>
        </w:rPr>
        <w:t>.</w:t>
      </w:r>
      <w:r w:rsidRPr="007979A0">
        <w:rPr>
          <w:sz w:val="28"/>
          <w:szCs w:val="28"/>
        </w:rPr>
        <w:t xml:space="preserve"> - 5-е изд., </w:t>
      </w:r>
      <w:proofErr w:type="spellStart"/>
      <w:r w:rsidRPr="007979A0">
        <w:rPr>
          <w:sz w:val="28"/>
          <w:szCs w:val="28"/>
        </w:rPr>
        <w:t>перераб</w:t>
      </w:r>
      <w:proofErr w:type="spellEnd"/>
      <w:r w:rsidRPr="007979A0">
        <w:rPr>
          <w:sz w:val="28"/>
          <w:szCs w:val="28"/>
        </w:rPr>
        <w:t xml:space="preserve">. и доп. </w:t>
      </w:r>
      <w:r w:rsidR="00387D43">
        <w:rPr>
          <w:sz w:val="28"/>
          <w:szCs w:val="28"/>
        </w:rPr>
        <w:t>–</w:t>
      </w:r>
      <w:r w:rsidRPr="007979A0">
        <w:rPr>
          <w:sz w:val="28"/>
          <w:szCs w:val="28"/>
        </w:rPr>
        <w:t>М</w:t>
      </w:r>
      <w:r w:rsidR="00387D43">
        <w:rPr>
          <w:sz w:val="28"/>
          <w:szCs w:val="28"/>
        </w:rPr>
        <w:t>. : Инфра-М, 2016. - 584</w:t>
      </w:r>
      <w:r w:rsidRPr="007979A0">
        <w:rPr>
          <w:sz w:val="28"/>
          <w:szCs w:val="28"/>
        </w:rPr>
        <w:t xml:space="preserve"> с.  - (Высшее образование – </w:t>
      </w:r>
      <w:proofErr w:type="spellStart"/>
      <w:r w:rsidRPr="007979A0">
        <w:rPr>
          <w:sz w:val="28"/>
          <w:szCs w:val="28"/>
        </w:rPr>
        <w:t>Бакалавриат</w:t>
      </w:r>
      <w:proofErr w:type="spellEnd"/>
      <w:r w:rsidRPr="007979A0">
        <w:rPr>
          <w:sz w:val="28"/>
          <w:szCs w:val="28"/>
        </w:rPr>
        <w:t>) .</w:t>
      </w:r>
      <w:r w:rsidR="00387D43">
        <w:rPr>
          <w:sz w:val="28"/>
          <w:szCs w:val="28"/>
          <w:lang w:val="en-US"/>
        </w:rPr>
        <w:t>ISBN 978-5-16-01153-0</w:t>
      </w:r>
    </w:p>
    <w:p w:rsidR="007979A0" w:rsidRPr="00FB0CCD" w:rsidRDefault="00881B54" w:rsidP="007979A0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="007979A0" w:rsidRPr="00FB0CCD">
        <w:rPr>
          <w:bCs/>
          <w:sz w:val="28"/>
          <w:szCs w:val="28"/>
        </w:rPr>
        <w:t>.</w:t>
      </w:r>
      <w:r w:rsidR="007979A0" w:rsidRPr="00FB0CCD">
        <w:rPr>
          <w:bCs/>
          <w:sz w:val="28"/>
          <w:szCs w:val="28"/>
        </w:rPr>
        <w:tab/>
      </w:r>
      <w:r w:rsidR="007979A0" w:rsidRPr="00FB0CCD">
        <w:rPr>
          <w:sz w:val="28"/>
          <w:szCs w:val="28"/>
        </w:rPr>
        <w:t>План счетов бухгалтерского учета финансово-хозяйственной деятельности организаций [Текст]</w:t>
      </w:r>
      <w:proofErr w:type="gramStart"/>
      <w:r w:rsidR="007979A0" w:rsidRPr="00FB0CCD">
        <w:rPr>
          <w:sz w:val="28"/>
          <w:szCs w:val="28"/>
        </w:rPr>
        <w:t xml:space="preserve"> .</w:t>
      </w:r>
      <w:proofErr w:type="gramEnd"/>
      <w:r w:rsidR="007979A0" w:rsidRPr="00FB0CCD">
        <w:rPr>
          <w:sz w:val="28"/>
          <w:szCs w:val="28"/>
        </w:rPr>
        <w:t xml:space="preserve"> - Москва : РИПОЛ КЛАССИК</w:t>
      </w:r>
      <w:proofErr w:type="gramStart"/>
      <w:r w:rsidR="007979A0" w:rsidRPr="00FB0CCD">
        <w:rPr>
          <w:sz w:val="28"/>
          <w:szCs w:val="28"/>
        </w:rPr>
        <w:t xml:space="preserve"> :</w:t>
      </w:r>
      <w:proofErr w:type="gramEnd"/>
      <w:r w:rsidR="007979A0" w:rsidRPr="00FB0CCD">
        <w:rPr>
          <w:sz w:val="28"/>
          <w:szCs w:val="28"/>
        </w:rPr>
        <w:t xml:space="preserve"> Омега-Л, 2015. - 107 с. - (Нормативный портфель бухгалтера). 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024272" w:rsidRPr="00D2714B" w:rsidRDefault="00024272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4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5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bCs/>
          <w:sz w:val="28"/>
          <w:szCs w:val="28"/>
        </w:rPr>
        <w:t>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Российская Федерация. Законы. О бухгалтерском учете: </w:t>
      </w:r>
      <w:proofErr w:type="spellStart"/>
      <w:r>
        <w:rPr>
          <w:bCs/>
          <w:sz w:val="28"/>
          <w:szCs w:val="28"/>
        </w:rPr>
        <w:t>федер</w:t>
      </w:r>
      <w:proofErr w:type="spellEnd"/>
      <w:r>
        <w:rPr>
          <w:bCs/>
          <w:sz w:val="28"/>
          <w:szCs w:val="28"/>
        </w:rPr>
        <w:t xml:space="preserve">. Закон №402-ФЗ: принят </w:t>
      </w:r>
      <w:proofErr w:type="spellStart"/>
      <w:r>
        <w:rPr>
          <w:bCs/>
          <w:sz w:val="28"/>
          <w:szCs w:val="28"/>
        </w:rPr>
        <w:t>Гос.Думой</w:t>
      </w:r>
      <w:proofErr w:type="spellEnd"/>
      <w:r>
        <w:rPr>
          <w:bCs/>
          <w:sz w:val="28"/>
          <w:szCs w:val="28"/>
        </w:rPr>
        <w:t xml:space="preserve">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6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«Учетная политика предприятия» (ПБУ 1/2008): утв.  Приказом Министерства финансов 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7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Default="007979A0" w:rsidP="007979A0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>Положение по бухгалтерскому учету «Учет материально-производственных запасов» (ПБУ 5/01): утв.  Приказом Министерства 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8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</w:t>
      </w:r>
      <w:proofErr w:type="gramStart"/>
      <w:r>
        <w:rPr>
          <w:bCs/>
          <w:sz w:val="28"/>
          <w:szCs w:val="28"/>
        </w:rPr>
        <w:t>6</w:t>
      </w:r>
      <w:proofErr w:type="gramEnd"/>
      <w:r>
        <w:rPr>
          <w:bCs/>
          <w:sz w:val="28"/>
          <w:szCs w:val="28"/>
        </w:rPr>
        <w:t>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9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</w:p>
    <w:p w:rsidR="007979A0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79A0" w:rsidRDefault="007979A0" w:rsidP="00881B54">
      <w:pPr>
        <w:widowControl/>
        <w:numPr>
          <w:ilvl w:val="1"/>
          <w:numId w:val="11"/>
        </w:numPr>
        <w:spacing w:line="240" w:lineRule="auto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024272" w:rsidRDefault="00024272" w:rsidP="00024272">
      <w:pPr>
        <w:widowControl/>
        <w:spacing w:line="240" w:lineRule="auto"/>
        <w:ind w:left="1226" w:firstLine="0"/>
        <w:rPr>
          <w:bCs/>
          <w:sz w:val="28"/>
          <w:szCs w:val="28"/>
        </w:rPr>
      </w:pPr>
    </w:p>
    <w:p w:rsidR="00024272" w:rsidRDefault="00024272" w:rsidP="00024272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1.Федоров Е.А. Налоговые расчеты в бухгалтерском учете: сборник задач и рекомендации по их решению/ Е.А. Федоров, Л.Г. Баранова, В.С. Федорова. СПб.: ФГБОУ ВО ПГУПС, 2016. - 47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 xml:space="preserve">.  </w:t>
      </w:r>
    </w:p>
    <w:p w:rsidR="00881B54" w:rsidRDefault="00024272" w:rsidP="00024272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881B54">
        <w:rPr>
          <w:bCs/>
          <w:sz w:val="28"/>
          <w:szCs w:val="28"/>
        </w:rPr>
        <w:t xml:space="preserve">. </w:t>
      </w:r>
      <w:r w:rsidR="00881B54" w:rsidRPr="00FB0CCD">
        <w:rPr>
          <w:bCs/>
          <w:sz w:val="28"/>
          <w:szCs w:val="28"/>
        </w:rPr>
        <w:t xml:space="preserve">Федоров Е.А. Налоговый учет. Сборник задач / Федоров Е.А., Баранова Л.Г., Федорова В.С. СПб: ПГУПС, 2013. – 54 с. </w:t>
      </w:r>
    </w:p>
    <w:p w:rsidR="007979A0" w:rsidRDefault="007979A0" w:rsidP="007979A0">
      <w:pPr>
        <w:spacing w:line="240" w:lineRule="auto"/>
        <w:ind w:firstLine="709"/>
        <w:jc w:val="left"/>
        <w:rPr>
          <w:kern w:val="2"/>
          <w:sz w:val="28"/>
          <w:szCs w:val="28"/>
        </w:rPr>
      </w:pPr>
    </w:p>
    <w:p w:rsidR="00024272" w:rsidRDefault="00024272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7356EC">
      <w:pPr>
        <w:widowControl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</w:t>
      </w:r>
      <w:r w:rsidRPr="006B0BE2">
        <w:rPr>
          <w:sz w:val="28"/>
          <w:szCs w:val="28"/>
        </w:rPr>
        <w:t xml:space="preserve">http:// www.garant.ru/,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684A7F" w:rsidRPr="00CF3FA7" w:rsidRDefault="006B0BE2" w:rsidP="007356EC">
      <w:pPr>
        <w:widowControl/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0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6B0BE2" w:rsidRPr="00CF3FA7" w:rsidRDefault="006B0BE2" w:rsidP="007356EC">
      <w:pPr>
        <w:widowControl/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1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770A2F" w:rsidRDefault="00770A2F" w:rsidP="007356EC">
      <w:pPr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22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Pr="00770A2F">
        <w:rPr>
          <w:sz w:val="28"/>
          <w:szCs w:val="28"/>
        </w:rPr>
        <w:t xml:space="preserve">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20652A" w:rsidRPr="00847944" w:rsidRDefault="0020652A" w:rsidP="007356EC">
      <w:pPr>
        <w:widowControl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23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Pr="00847944">
        <w:rPr>
          <w:sz w:val="28"/>
          <w:szCs w:val="28"/>
        </w:rPr>
        <w:t xml:space="preserve"> —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Default="0020652A" w:rsidP="007356EC">
      <w:pPr>
        <w:widowControl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4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Pr="00847944">
        <w:rPr>
          <w:sz w:val="28"/>
          <w:szCs w:val="28"/>
        </w:rPr>
        <w:t xml:space="preserve">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Pr="004636AA" w:rsidRDefault="009703A2" w:rsidP="007356EC">
      <w:pPr>
        <w:widowControl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191F49" w:rsidRDefault="00191F49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7356EC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7356EC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>
        <w:rPr>
          <w:bCs/>
          <w:sz w:val="28"/>
          <w:szCs w:val="28"/>
        </w:rPr>
        <w:lastRenderedPageBreak/>
        <w:t>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7356EC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7356EC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7356EC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7E485F" w:rsidRDefault="007E485F" w:rsidP="007356EC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 w:rsidRPr="004636AA">
        <w:rPr>
          <w:sz w:val="28"/>
          <w:szCs w:val="28"/>
        </w:rPr>
        <w:t>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7356EC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8B7752" w:rsidRDefault="008B7752" w:rsidP="007356EC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7356EC">
      <w:pPr>
        <w:widowControl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7356EC">
      <w:pPr>
        <w:widowControl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195513">
        <w:rPr>
          <w:rFonts w:eastAsia="Calibri"/>
          <w:bCs/>
          <w:sz w:val="28"/>
          <w:szCs w:val="28"/>
          <w:lang w:val="en-US"/>
        </w:rPr>
        <w:t>MicrosoftOfficeProfessional</w:t>
      </w:r>
      <w:r w:rsidRPr="00195513">
        <w:rPr>
          <w:rFonts w:eastAsia="Calibri"/>
          <w:bCs/>
          <w:sz w:val="28"/>
          <w:szCs w:val="28"/>
        </w:rPr>
        <w:t xml:space="preserve"> 2013.</w:t>
      </w:r>
    </w:p>
    <w:p w:rsidR="002E21D0" w:rsidRPr="00195513" w:rsidRDefault="002E21D0" w:rsidP="007356EC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7356EC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7356EC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7356EC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7356EC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7356EC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195513" w:rsidRPr="00EB67AF" w:rsidRDefault="00195513" w:rsidP="00B82D03">
      <w:pPr>
        <w:widowControl/>
        <w:tabs>
          <w:tab w:val="left" w:pos="1418"/>
        </w:tabs>
        <w:spacing w:line="240" w:lineRule="auto"/>
        <w:ind w:left="709" w:firstLine="0"/>
        <w:rPr>
          <w:rFonts w:eastAsia="Calibri" w:cs="Times New Roman CYR"/>
          <w:sz w:val="28"/>
          <w:szCs w:val="28"/>
        </w:rPr>
      </w:pPr>
    </w:p>
    <w:p w:rsidR="004043AE" w:rsidRDefault="004043AE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043AE" w:rsidRDefault="004043AE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043AE" w:rsidRDefault="004043AE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C06C3" w:rsidRDefault="00A2648C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-646431</wp:posOffset>
            </wp:positionV>
            <wp:extent cx="6915150" cy="9508331"/>
            <wp:effectExtent l="19050" t="0" r="0" b="0"/>
            <wp:wrapNone/>
            <wp:docPr id="2" name="Рисунок 2" descr="F:\ОПОП.2019\БУК\Б1.В.ДВ.4.2 Лаб.практ.по НО.Федорова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ПОП.2019\БУК\Б1.В.ДВ.4.2 Лаб.практ.по НО.Федорова\рп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50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6C3" w:rsidRPr="00011912">
        <w:rPr>
          <w:b/>
          <w:bCs/>
          <w:sz w:val="28"/>
          <w:szCs w:val="28"/>
        </w:rPr>
        <w:t>1</w:t>
      </w:r>
      <w:r w:rsidR="008C06C3">
        <w:rPr>
          <w:b/>
          <w:bCs/>
          <w:sz w:val="28"/>
          <w:szCs w:val="28"/>
        </w:rPr>
        <w:t>2</w:t>
      </w:r>
      <w:r w:rsidR="008C06C3" w:rsidRPr="00011912">
        <w:rPr>
          <w:b/>
          <w:bCs/>
          <w:sz w:val="28"/>
          <w:szCs w:val="28"/>
        </w:rPr>
        <w:t xml:space="preserve">. Описание </w:t>
      </w:r>
      <w:r w:rsidR="008C06C3"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7356EC">
      <w:pPr>
        <w:pStyle w:val="2"/>
        <w:widowControl w:val="0"/>
        <w:numPr>
          <w:ilvl w:val="0"/>
          <w:numId w:val="6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7356EC">
      <w:pPr>
        <w:pStyle w:val="2"/>
        <w:widowControl w:val="0"/>
        <w:numPr>
          <w:ilvl w:val="0"/>
          <w:numId w:val="6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7356EC">
      <w:pPr>
        <w:pStyle w:val="2"/>
        <w:widowControl w:val="0"/>
        <w:numPr>
          <w:ilvl w:val="0"/>
          <w:numId w:val="6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D618A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D618AD">
              <w:rPr>
                <w:sz w:val="28"/>
                <w:szCs w:val="28"/>
              </w:rPr>
              <w:t>30</w:t>
            </w:r>
            <w:r w:rsidRPr="0018079B">
              <w:rPr>
                <w:sz w:val="28"/>
                <w:szCs w:val="28"/>
              </w:rPr>
              <w:t xml:space="preserve">» </w:t>
            </w:r>
            <w:r w:rsidR="00D618AD">
              <w:rPr>
                <w:sz w:val="28"/>
                <w:szCs w:val="28"/>
              </w:rPr>
              <w:t>января</w:t>
            </w:r>
            <w:r w:rsidR="0002427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201</w:t>
            </w:r>
            <w:r w:rsidR="00D618AD">
              <w:rPr>
                <w:sz w:val="28"/>
                <w:szCs w:val="28"/>
              </w:rPr>
              <w:t>9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6D49" w:rsidRDefault="00576D49" w:rsidP="003226F1">
      <w:pPr>
        <w:spacing w:line="240" w:lineRule="auto"/>
      </w:pPr>
      <w:r>
        <w:separator/>
      </w:r>
    </w:p>
  </w:endnote>
  <w:endnote w:type="continuationSeparator" w:id="1">
    <w:p w:rsidR="00576D49" w:rsidRDefault="00576D49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6D49" w:rsidRDefault="00576D49" w:rsidP="003226F1">
      <w:pPr>
        <w:spacing w:line="240" w:lineRule="auto"/>
      </w:pPr>
      <w:r>
        <w:separator/>
      </w:r>
    </w:p>
  </w:footnote>
  <w:footnote w:type="continuationSeparator" w:id="1">
    <w:p w:rsidR="00576D49" w:rsidRDefault="00576D49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9A3" w:rsidRDefault="00DB3989">
    <w:pPr>
      <w:pStyle w:val="a9"/>
      <w:jc w:val="center"/>
    </w:pPr>
    <w:r>
      <w:fldChar w:fldCharType="begin"/>
    </w:r>
    <w:r w:rsidR="00254D69">
      <w:instrText xml:space="preserve"> PAGE   \* MERGEFORMAT </w:instrText>
    </w:r>
    <w:r>
      <w:fldChar w:fldCharType="separate"/>
    </w:r>
    <w:r w:rsidR="00A2648C">
      <w:rPr>
        <w:noProof/>
      </w:rPr>
      <w:t>12</w:t>
    </w:r>
    <w:r>
      <w:rPr>
        <w:noProof/>
      </w:rPr>
      <w:fldChar w:fldCharType="end"/>
    </w:r>
  </w:p>
  <w:p w:rsidR="00AB19A3" w:rsidRDefault="00AB19A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70357238"/>
    <w:multiLevelType w:val="multilevel"/>
    <w:tmpl w:val="1EFE7FB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2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  <w:num w:numId="8">
    <w:abstractNumId w:val="5"/>
  </w:num>
  <w:num w:numId="9">
    <w:abstractNumId w:val="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24272"/>
    <w:rsid w:val="00025839"/>
    <w:rsid w:val="00034024"/>
    <w:rsid w:val="00057506"/>
    <w:rsid w:val="000727DE"/>
    <w:rsid w:val="00072B45"/>
    <w:rsid w:val="00072DF0"/>
    <w:rsid w:val="00083D9F"/>
    <w:rsid w:val="00094548"/>
    <w:rsid w:val="00097481"/>
    <w:rsid w:val="000A1736"/>
    <w:rsid w:val="000B2834"/>
    <w:rsid w:val="000B6233"/>
    <w:rsid w:val="000C24AC"/>
    <w:rsid w:val="000C37BA"/>
    <w:rsid w:val="000D0D16"/>
    <w:rsid w:val="000D1602"/>
    <w:rsid w:val="000D1623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6EC7"/>
    <w:rsid w:val="000F7490"/>
    <w:rsid w:val="001016D7"/>
    <w:rsid w:val="00103824"/>
    <w:rsid w:val="00105C91"/>
    <w:rsid w:val="00107E0B"/>
    <w:rsid w:val="00117EDD"/>
    <w:rsid w:val="00122920"/>
    <w:rsid w:val="001267A8"/>
    <w:rsid w:val="00141559"/>
    <w:rsid w:val="001427D7"/>
    <w:rsid w:val="00143CDD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F00"/>
    <w:rsid w:val="00191F49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2007E7"/>
    <w:rsid w:val="00200A40"/>
    <w:rsid w:val="0020652A"/>
    <w:rsid w:val="0023148B"/>
    <w:rsid w:val="00233DBB"/>
    <w:rsid w:val="002400FF"/>
    <w:rsid w:val="0024465C"/>
    <w:rsid w:val="00250727"/>
    <w:rsid w:val="00252906"/>
    <w:rsid w:val="00253F64"/>
    <w:rsid w:val="00254D69"/>
    <w:rsid w:val="00257AAF"/>
    <w:rsid w:val="00257B07"/>
    <w:rsid w:val="00265B74"/>
    <w:rsid w:val="002720D1"/>
    <w:rsid w:val="002766FC"/>
    <w:rsid w:val="00282FE9"/>
    <w:rsid w:val="00293131"/>
    <w:rsid w:val="00294080"/>
    <w:rsid w:val="002A228F"/>
    <w:rsid w:val="002A28B2"/>
    <w:rsid w:val="002A4893"/>
    <w:rsid w:val="002A63D0"/>
    <w:rsid w:val="002D0C08"/>
    <w:rsid w:val="002E0DFE"/>
    <w:rsid w:val="002E1FE1"/>
    <w:rsid w:val="002E21D0"/>
    <w:rsid w:val="002F6403"/>
    <w:rsid w:val="00302D2C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F47"/>
    <w:rsid w:val="003501E6"/>
    <w:rsid w:val="003508D9"/>
    <w:rsid w:val="00352A88"/>
    <w:rsid w:val="0035556A"/>
    <w:rsid w:val="003665AF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C5697"/>
    <w:rsid w:val="003D4E39"/>
    <w:rsid w:val="003E3B62"/>
    <w:rsid w:val="003E47E8"/>
    <w:rsid w:val="003E485C"/>
    <w:rsid w:val="003F625E"/>
    <w:rsid w:val="003F780B"/>
    <w:rsid w:val="004039C2"/>
    <w:rsid w:val="004043AE"/>
    <w:rsid w:val="004122E6"/>
    <w:rsid w:val="0041232E"/>
    <w:rsid w:val="00412C37"/>
    <w:rsid w:val="00414729"/>
    <w:rsid w:val="004314C0"/>
    <w:rsid w:val="004339E0"/>
    <w:rsid w:val="0043634C"/>
    <w:rsid w:val="00443E82"/>
    <w:rsid w:val="00445727"/>
    <w:rsid w:val="00450455"/>
    <w:rsid w:val="004524D2"/>
    <w:rsid w:val="00467271"/>
    <w:rsid w:val="004728D4"/>
    <w:rsid w:val="0047344E"/>
    <w:rsid w:val="004741FB"/>
    <w:rsid w:val="00475E18"/>
    <w:rsid w:val="004763EC"/>
    <w:rsid w:val="00480E1B"/>
    <w:rsid w:val="0048132F"/>
    <w:rsid w:val="0048304E"/>
    <w:rsid w:val="0048379C"/>
    <w:rsid w:val="00483FDC"/>
    <w:rsid w:val="00485395"/>
    <w:rsid w:val="00490574"/>
    <w:rsid w:val="004929B4"/>
    <w:rsid w:val="004947EE"/>
    <w:rsid w:val="004A2766"/>
    <w:rsid w:val="004C2641"/>
    <w:rsid w:val="004C3FFE"/>
    <w:rsid w:val="004C4122"/>
    <w:rsid w:val="004C5E71"/>
    <w:rsid w:val="004C768E"/>
    <w:rsid w:val="004E2154"/>
    <w:rsid w:val="004E4FC8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4002C"/>
    <w:rsid w:val="00542E1B"/>
    <w:rsid w:val="00545AC9"/>
    <w:rsid w:val="00545E25"/>
    <w:rsid w:val="00550681"/>
    <w:rsid w:val="005506C6"/>
    <w:rsid w:val="00560176"/>
    <w:rsid w:val="00567324"/>
    <w:rsid w:val="00574AF6"/>
    <w:rsid w:val="00576D49"/>
    <w:rsid w:val="005776FA"/>
    <w:rsid w:val="005820CB"/>
    <w:rsid w:val="005833BA"/>
    <w:rsid w:val="00592AB6"/>
    <w:rsid w:val="00592EB5"/>
    <w:rsid w:val="005935CE"/>
    <w:rsid w:val="00594DEE"/>
    <w:rsid w:val="005A716C"/>
    <w:rsid w:val="005B59F7"/>
    <w:rsid w:val="005B5D66"/>
    <w:rsid w:val="005C203E"/>
    <w:rsid w:val="005C214C"/>
    <w:rsid w:val="005D40E9"/>
    <w:rsid w:val="005E25EE"/>
    <w:rsid w:val="005E4B91"/>
    <w:rsid w:val="005E7600"/>
    <w:rsid w:val="005E7989"/>
    <w:rsid w:val="005F29AD"/>
    <w:rsid w:val="006064FF"/>
    <w:rsid w:val="0062065A"/>
    <w:rsid w:val="006338D7"/>
    <w:rsid w:val="00637088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4C4"/>
    <w:rsid w:val="00692E37"/>
    <w:rsid w:val="00694375"/>
    <w:rsid w:val="006B0BE2"/>
    <w:rsid w:val="006B39B7"/>
    <w:rsid w:val="006B4827"/>
    <w:rsid w:val="006B5760"/>
    <w:rsid w:val="006B624F"/>
    <w:rsid w:val="006B63D0"/>
    <w:rsid w:val="006B6C1A"/>
    <w:rsid w:val="006C3D68"/>
    <w:rsid w:val="006C4767"/>
    <w:rsid w:val="006D2461"/>
    <w:rsid w:val="006E36E2"/>
    <w:rsid w:val="006E4AE9"/>
    <w:rsid w:val="006E6582"/>
    <w:rsid w:val="006F033C"/>
    <w:rsid w:val="006F0765"/>
    <w:rsid w:val="006F084A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56EC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43A2"/>
    <w:rsid w:val="00796FE3"/>
    <w:rsid w:val="007979A0"/>
    <w:rsid w:val="007A0529"/>
    <w:rsid w:val="007A73BD"/>
    <w:rsid w:val="007B3C88"/>
    <w:rsid w:val="007C0285"/>
    <w:rsid w:val="007D6C16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1B54"/>
    <w:rsid w:val="00883602"/>
    <w:rsid w:val="008839F8"/>
    <w:rsid w:val="008B3A13"/>
    <w:rsid w:val="008B3C0E"/>
    <w:rsid w:val="008B7752"/>
    <w:rsid w:val="008C06C3"/>
    <w:rsid w:val="008C144C"/>
    <w:rsid w:val="008C5071"/>
    <w:rsid w:val="008C5B58"/>
    <w:rsid w:val="008D30CF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B285F"/>
    <w:rsid w:val="009B32DF"/>
    <w:rsid w:val="009B4671"/>
    <w:rsid w:val="009B66A3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2648C"/>
    <w:rsid w:val="00A26B02"/>
    <w:rsid w:val="00A33C18"/>
    <w:rsid w:val="00A34065"/>
    <w:rsid w:val="00A44308"/>
    <w:rsid w:val="00A51BDB"/>
    <w:rsid w:val="00A52159"/>
    <w:rsid w:val="00A55036"/>
    <w:rsid w:val="00A57EAF"/>
    <w:rsid w:val="00A63776"/>
    <w:rsid w:val="00A7043A"/>
    <w:rsid w:val="00A81682"/>
    <w:rsid w:val="00A84B58"/>
    <w:rsid w:val="00A8508F"/>
    <w:rsid w:val="00A96BD2"/>
    <w:rsid w:val="00AA6BE4"/>
    <w:rsid w:val="00AA774D"/>
    <w:rsid w:val="00AB19A3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523F"/>
    <w:rsid w:val="00AF54A3"/>
    <w:rsid w:val="00B03720"/>
    <w:rsid w:val="00B054F2"/>
    <w:rsid w:val="00B10037"/>
    <w:rsid w:val="00B31344"/>
    <w:rsid w:val="00B37313"/>
    <w:rsid w:val="00B41204"/>
    <w:rsid w:val="00B42E6C"/>
    <w:rsid w:val="00B431D7"/>
    <w:rsid w:val="00B43B93"/>
    <w:rsid w:val="00B44861"/>
    <w:rsid w:val="00B51DE2"/>
    <w:rsid w:val="00B5327B"/>
    <w:rsid w:val="00B550E4"/>
    <w:rsid w:val="00B5738A"/>
    <w:rsid w:val="00B61C51"/>
    <w:rsid w:val="00B74479"/>
    <w:rsid w:val="00B7495A"/>
    <w:rsid w:val="00B77E23"/>
    <w:rsid w:val="00B82BA6"/>
    <w:rsid w:val="00B82D03"/>
    <w:rsid w:val="00B82EAA"/>
    <w:rsid w:val="00B940E0"/>
    <w:rsid w:val="00B94327"/>
    <w:rsid w:val="00BB0353"/>
    <w:rsid w:val="00BB1EE1"/>
    <w:rsid w:val="00BB4473"/>
    <w:rsid w:val="00BB4BF1"/>
    <w:rsid w:val="00BC0A74"/>
    <w:rsid w:val="00BC38E9"/>
    <w:rsid w:val="00BD0840"/>
    <w:rsid w:val="00BD4749"/>
    <w:rsid w:val="00BE17D7"/>
    <w:rsid w:val="00BE1890"/>
    <w:rsid w:val="00BE1C33"/>
    <w:rsid w:val="00BE4E4C"/>
    <w:rsid w:val="00BE77FD"/>
    <w:rsid w:val="00BF1CD9"/>
    <w:rsid w:val="00BF49EC"/>
    <w:rsid w:val="00BF5752"/>
    <w:rsid w:val="00BF58CD"/>
    <w:rsid w:val="00C03E36"/>
    <w:rsid w:val="00C0465D"/>
    <w:rsid w:val="00C1115C"/>
    <w:rsid w:val="00C153F7"/>
    <w:rsid w:val="00C2217F"/>
    <w:rsid w:val="00C2781E"/>
    <w:rsid w:val="00C31C43"/>
    <w:rsid w:val="00C37056"/>
    <w:rsid w:val="00C37D9F"/>
    <w:rsid w:val="00C50101"/>
    <w:rsid w:val="00C51C84"/>
    <w:rsid w:val="00C561F5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4CE1"/>
    <w:rsid w:val="00CA4D3F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CF7EC2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45A4"/>
    <w:rsid w:val="00D618AD"/>
    <w:rsid w:val="00D679E5"/>
    <w:rsid w:val="00D67EE2"/>
    <w:rsid w:val="00D72828"/>
    <w:rsid w:val="00D75AB6"/>
    <w:rsid w:val="00D8235F"/>
    <w:rsid w:val="00D84600"/>
    <w:rsid w:val="00D870FA"/>
    <w:rsid w:val="00D92FDE"/>
    <w:rsid w:val="00D9446D"/>
    <w:rsid w:val="00D96302"/>
    <w:rsid w:val="00DA3098"/>
    <w:rsid w:val="00DA475C"/>
    <w:rsid w:val="00DA4F2C"/>
    <w:rsid w:val="00DA6A01"/>
    <w:rsid w:val="00DA71E6"/>
    <w:rsid w:val="00DB2A19"/>
    <w:rsid w:val="00DB398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41E1"/>
    <w:rsid w:val="00DF7688"/>
    <w:rsid w:val="00E00CA1"/>
    <w:rsid w:val="00E05466"/>
    <w:rsid w:val="00E10201"/>
    <w:rsid w:val="00E16007"/>
    <w:rsid w:val="00E20F70"/>
    <w:rsid w:val="00E25B65"/>
    <w:rsid w:val="00E260B5"/>
    <w:rsid w:val="00E30CBF"/>
    <w:rsid w:val="00E357C8"/>
    <w:rsid w:val="00E4212F"/>
    <w:rsid w:val="00E44EBF"/>
    <w:rsid w:val="00E54668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54E1"/>
    <w:rsid w:val="00E960EA"/>
    <w:rsid w:val="00E97136"/>
    <w:rsid w:val="00E97F27"/>
    <w:rsid w:val="00EA2396"/>
    <w:rsid w:val="00EA5F0E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743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301BC"/>
    <w:rsid w:val="00F364BC"/>
    <w:rsid w:val="00F41C66"/>
    <w:rsid w:val="00F427D0"/>
    <w:rsid w:val="00F4289A"/>
    <w:rsid w:val="00F54398"/>
    <w:rsid w:val="00F57136"/>
    <w:rsid w:val="00F5749D"/>
    <w:rsid w:val="00F57ED6"/>
    <w:rsid w:val="00F612D8"/>
    <w:rsid w:val="00F644CB"/>
    <w:rsid w:val="00F65446"/>
    <w:rsid w:val="00F83805"/>
    <w:rsid w:val="00F8789E"/>
    <w:rsid w:val="00F975B5"/>
    <w:rsid w:val="00FA0C8F"/>
    <w:rsid w:val="00FB13BE"/>
    <w:rsid w:val="00FB6A66"/>
    <w:rsid w:val="00FC0ED0"/>
    <w:rsid w:val="00FC3EC0"/>
    <w:rsid w:val="00FE05F6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  <w:style w:type="table" w:styleId="af">
    <w:name w:val="Table Grid"/>
    <w:basedOn w:val="a1"/>
    <w:uiPriority w:val="59"/>
    <w:locked/>
    <w:rsid w:val="00E30CB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books.ru/reading.php?productid=341695" TargetMode="External"/><Relationship Id="rId18" Type="http://schemas.openxmlformats.org/officeDocument/2006/relationships/hyperlink" Target="http://www.consultant.ru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rg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books.ru/reading.php?productid=342476" TargetMode="External"/><Relationship Id="rId17" Type="http://schemas.openxmlformats.org/officeDocument/2006/relationships/hyperlink" Target="http://www.consultant.ru" TargetMode="Externa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://www.consultan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books.ru/reading.php?productid=341695" TargetMode="External"/><Relationship Id="rId24" Type="http://schemas.openxmlformats.org/officeDocument/2006/relationships/hyperlink" Target="https://e.lanbook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23" Type="http://schemas.openxmlformats.org/officeDocument/2006/relationships/hyperlink" Target="http://ibooks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nalkodeks.ru" TargetMode="External"/><Relationship Id="rId19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onsultant.ru" TargetMode="External"/><Relationship Id="rId22" Type="http://schemas.openxmlformats.org/officeDocument/2006/relationships/hyperlink" Target="http://www.aup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362DA3-BAA2-4F87-80F2-1C4D1015F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12</Pages>
  <Words>2255</Words>
  <Characters>17331</Characters>
  <Application>Microsoft Office Word</Application>
  <DocSecurity>0</DocSecurity>
  <Lines>144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maltseva</cp:lastModifiedBy>
  <cp:revision>53</cp:revision>
  <cp:lastPrinted>2018-05-03T19:43:00Z</cp:lastPrinted>
  <dcterms:created xsi:type="dcterms:W3CDTF">2017-09-12T12:05:00Z</dcterms:created>
  <dcterms:modified xsi:type="dcterms:W3CDTF">2019-06-27T11:46:00Z</dcterms:modified>
</cp:coreProperties>
</file>