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FB44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FB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FB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1212B" w:rsidRPr="0041212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ИСТОРИЯ БУХГАЛТЕРСКОГО УЧЕТА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B4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B4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07395" w:rsidRDefault="002F4371" w:rsidP="00F511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25F9B" w:rsidRPr="00425F9B">
        <w:rPr>
          <w:rFonts w:ascii="Times New Roman" w:hAnsi="Times New Roman" w:cs="Times New Roman"/>
          <w:sz w:val="24"/>
          <w:szCs w:val="24"/>
        </w:rPr>
        <w:t>«</w:t>
      </w:r>
      <w:r w:rsidR="00F511EC">
        <w:rPr>
          <w:rFonts w:ascii="Times New Roman" w:hAnsi="Times New Roman" w:cs="Times New Roman"/>
          <w:sz w:val="24"/>
          <w:szCs w:val="24"/>
        </w:rPr>
        <w:t>Бухгалтерский учет, анализ и аудит»</w:t>
      </w:r>
    </w:p>
    <w:p w:rsidR="00FF7F46" w:rsidRDefault="002F4371" w:rsidP="00FB44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212B" w:rsidRDefault="002F4371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1212B" w:rsidRPr="0041212B">
        <w:rPr>
          <w:rFonts w:ascii="Times New Roman" w:hAnsi="Times New Roman" w:cs="Times New Roman"/>
          <w:sz w:val="24"/>
          <w:szCs w:val="24"/>
        </w:rPr>
        <w:t>История бухгалтерского учета</w:t>
      </w:r>
      <w:r w:rsidRPr="002F4371">
        <w:rPr>
          <w:rFonts w:ascii="Times New Roman" w:hAnsi="Times New Roman" w:cs="Times New Roman"/>
          <w:sz w:val="24"/>
          <w:szCs w:val="24"/>
        </w:rPr>
        <w:t>» (</w:t>
      </w:r>
      <w:r w:rsidR="0041212B" w:rsidRPr="0041212B">
        <w:rPr>
          <w:rFonts w:ascii="Times New Roman" w:hAnsi="Times New Roman" w:cs="Times New Roman"/>
          <w:sz w:val="24"/>
          <w:szCs w:val="24"/>
        </w:rPr>
        <w:t>Б1.В.ДВ.</w:t>
      </w:r>
      <w:r w:rsidR="00B03422">
        <w:rPr>
          <w:rFonts w:ascii="Times New Roman" w:hAnsi="Times New Roman" w:cs="Times New Roman"/>
          <w:sz w:val="24"/>
          <w:szCs w:val="24"/>
        </w:rPr>
        <w:t>2</w:t>
      </w:r>
      <w:r w:rsidR="0041212B" w:rsidRPr="0041212B">
        <w:rPr>
          <w:rFonts w:ascii="Times New Roman" w:hAnsi="Times New Roman" w:cs="Times New Roman"/>
          <w:sz w:val="24"/>
          <w:szCs w:val="24"/>
        </w:rPr>
        <w:t>.1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41212B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107395" w:rsidRDefault="00107395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5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F191D">
        <w:rPr>
          <w:rFonts w:ascii="Times New Roman" w:hAnsi="Times New Roman" w:cs="Times New Roman"/>
          <w:sz w:val="24"/>
          <w:szCs w:val="24"/>
        </w:rPr>
        <w:t>ОК-2, ОК-7,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Pr="0041212B">
        <w:rPr>
          <w:rFonts w:ascii="Times New Roman" w:hAnsi="Times New Roman" w:cs="Times New Roman"/>
          <w:sz w:val="24"/>
          <w:szCs w:val="24"/>
        </w:rPr>
        <w:t>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социальную значимость своей будущей профессии,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этапы развития учетных систем в мире;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закономерности развития форм бухгалтерского учета;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научные теории и национальные школы бухгалтерского учета, их представителей;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современной системы бухгалтерского учета в России и за рубежом;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характеристики основных учетных моделей и перспективы их развития.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УМЕТЬ: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необходимые данные, проанализировать их и подготовить информационный обзор и/или аналитический отчет, используя отечественные и зарубежные источники информации;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уметь анализировать и интерпретировать данные отечественной и зарубежной статистики о социально-экономических процессах и явлениях; выявлять тенденции изменения социально-экономических показателей;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понимать принципы формирования современной национальной модели бухгалтерского учета.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ВЛАДЕТЬ: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культурой мышления, способностью обобщения, анализа, восприятия информации, постановке цели и выбору путей ее достижения;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логически верно, аргументировано и ясно строить устную и письменную речь;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к саморазвитию, повышению своей квалификации и мастерства;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способностью  принять участие в совершенствовании и разработке учебно-методического обеспечения экономических дисциплин;</w:t>
      </w:r>
    </w:p>
    <w:p w:rsid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обладает высокой мотивацией к выполнению профессиональной деятельности.</w:t>
      </w:r>
    </w:p>
    <w:p w:rsidR="009E2C37" w:rsidRDefault="00266B30" w:rsidP="00F5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B098C" w:rsidRPr="001B098C" w:rsidRDefault="001B098C" w:rsidP="001B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8C">
        <w:rPr>
          <w:rFonts w:ascii="Times New Roman" w:hAnsi="Times New Roman" w:cs="Times New Roman"/>
          <w:sz w:val="24"/>
          <w:szCs w:val="24"/>
        </w:rPr>
        <w:t>Зарождение и развитие учета в древнем мире</w:t>
      </w:r>
    </w:p>
    <w:p w:rsidR="001B098C" w:rsidRPr="001B098C" w:rsidRDefault="001B098C" w:rsidP="001B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8C">
        <w:rPr>
          <w:rFonts w:ascii="Times New Roman" w:hAnsi="Times New Roman" w:cs="Times New Roman"/>
          <w:bCs/>
          <w:color w:val="000000"/>
          <w:sz w:val="24"/>
          <w:szCs w:val="24"/>
        </w:rPr>
        <w:t>Учет в эпоху Средневековья</w:t>
      </w:r>
    </w:p>
    <w:p w:rsidR="001B098C" w:rsidRPr="001B098C" w:rsidRDefault="001B098C" w:rsidP="001B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8C">
        <w:rPr>
          <w:rFonts w:ascii="Times New Roman" w:hAnsi="Times New Roman" w:cs="Times New Roman"/>
          <w:sz w:val="24"/>
          <w:szCs w:val="24"/>
        </w:rPr>
        <w:t>Распрос</w:t>
      </w:r>
      <w:r w:rsidR="005E0BA3">
        <w:rPr>
          <w:rFonts w:ascii="Times New Roman" w:hAnsi="Times New Roman" w:cs="Times New Roman"/>
          <w:sz w:val="24"/>
          <w:szCs w:val="24"/>
        </w:rPr>
        <w:t xml:space="preserve">транение двойной бухгалтерии в </w:t>
      </w:r>
      <w:r w:rsidRPr="001B098C">
        <w:rPr>
          <w:rFonts w:ascii="Times New Roman" w:hAnsi="Times New Roman" w:cs="Times New Roman"/>
          <w:sz w:val="24"/>
          <w:szCs w:val="24"/>
        </w:rPr>
        <w:t xml:space="preserve"> XVI-XIX вв.</w:t>
      </w:r>
    </w:p>
    <w:p w:rsidR="001B098C" w:rsidRPr="001B098C" w:rsidRDefault="001B098C" w:rsidP="001B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8C">
        <w:rPr>
          <w:rFonts w:ascii="Times New Roman" w:hAnsi="Times New Roman" w:cs="Times New Roman"/>
          <w:sz w:val="24"/>
          <w:szCs w:val="24"/>
        </w:rPr>
        <w:t>Научное развитие бухгалтерского учета в XIX-XX вв.</w:t>
      </w:r>
    </w:p>
    <w:p w:rsidR="001B098C" w:rsidRPr="001B098C" w:rsidRDefault="001B098C" w:rsidP="001B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идеи бухгалтерского учета в XX </w:t>
      </w:r>
      <w:proofErr w:type="gramStart"/>
      <w:r w:rsidRPr="001B098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1B09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07395" w:rsidRPr="001B098C" w:rsidRDefault="001B098C" w:rsidP="001B0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98C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учет в России</w:t>
      </w:r>
    </w:p>
    <w:p w:rsidR="00266B30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673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1212B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03422">
        <w:rPr>
          <w:rFonts w:ascii="Times New Roman" w:hAnsi="Times New Roman" w:cs="Times New Roman"/>
          <w:sz w:val="24"/>
          <w:szCs w:val="24"/>
        </w:rPr>
        <w:t>1</w:t>
      </w:r>
      <w:r w:rsidR="00D06735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642A" w:rsidRDefault="00CD642A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03422">
        <w:rPr>
          <w:rFonts w:ascii="Times New Roman" w:hAnsi="Times New Roman" w:cs="Times New Roman"/>
          <w:sz w:val="24"/>
          <w:szCs w:val="24"/>
        </w:rPr>
        <w:t>3</w:t>
      </w:r>
      <w:r w:rsidR="0073649E" w:rsidRPr="00CD642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212B">
        <w:rPr>
          <w:rFonts w:ascii="Times New Roman" w:hAnsi="Times New Roman" w:cs="Times New Roman"/>
          <w:sz w:val="24"/>
          <w:szCs w:val="24"/>
        </w:rPr>
        <w:t>1</w:t>
      </w:r>
      <w:r w:rsidR="00B0342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212B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649E" w:rsidRPr="00CD642A">
        <w:rPr>
          <w:rFonts w:ascii="Times New Roman" w:hAnsi="Times New Roman" w:cs="Times New Roman"/>
          <w:sz w:val="24"/>
          <w:szCs w:val="24"/>
        </w:rPr>
        <w:t>87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42A" w:rsidRDefault="00CD642A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1212B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CD642A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D642A" w:rsidRPr="007E3C95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42A" w:rsidRPr="007E3C95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42A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42A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D642A" w:rsidRPr="007E3C95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81D37" w:rsidRDefault="00281D37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3CE" w:rsidRPr="002E29D5" w:rsidRDefault="003673CE" w:rsidP="00F511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673CE" w:rsidRPr="002E29D5" w:rsidSect="00107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835B2"/>
    <w:rsid w:val="00107395"/>
    <w:rsid w:val="00197BCA"/>
    <w:rsid w:val="001B098C"/>
    <w:rsid w:val="00266B30"/>
    <w:rsid w:val="00281D37"/>
    <w:rsid w:val="002E29D5"/>
    <w:rsid w:val="002F4371"/>
    <w:rsid w:val="003673CE"/>
    <w:rsid w:val="0041212B"/>
    <w:rsid w:val="00425F9B"/>
    <w:rsid w:val="0052387C"/>
    <w:rsid w:val="005E0BA3"/>
    <w:rsid w:val="006B3809"/>
    <w:rsid w:val="0073649E"/>
    <w:rsid w:val="007B7A3C"/>
    <w:rsid w:val="008F191D"/>
    <w:rsid w:val="009E2C37"/>
    <w:rsid w:val="00A26866"/>
    <w:rsid w:val="00AE4EDE"/>
    <w:rsid w:val="00B03422"/>
    <w:rsid w:val="00B35AEB"/>
    <w:rsid w:val="00CD642A"/>
    <w:rsid w:val="00D06735"/>
    <w:rsid w:val="00E0744C"/>
    <w:rsid w:val="00F36994"/>
    <w:rsid w:val="00F511EC"/>
    <w:rsid w:val="00FB44C2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215F-4D07-4553-A667-720BBDA9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maltseva</cp:lastModifiedBy>
  <cp:revision>4</cp:revision>
  <cp:lastPrinted>2019-03-07T06:12:00Z</cp:lastPrinted>
  <dcterms:created xsi:type="dcterms:W3CDTF">2019-03-03T20:55:00Z</dcterms:created>
  <dcterms:modified xsi:type="dcterms:W3CDTF">2019-03-07T06:14:00Z</dcterms:modified>
</cp:coreProperties>
</file>