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E1" w:rsidRPr="00093AEA" w:rsidRDefault="00B765E1" w:rsidP="00093AEA">
      <w:pPr>
        <w:pStyle w:val="a3"/>
        <w:spacing w:after="0"/>
        <w:ind w:left="0"/>
        <w:jc w:val="center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 w:rsidRPr="00093AEA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B765E1" w:rsidRPr="00093AEA" w:rsidRDefault="00B765E1" w:rsidP="00093A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B765E1" w:rsidRPr="00093AEA" w:rsidRDefault="00B765E1" w:rsidP="00093A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 xml:space="preserve">«ДОСТАВКА СКОРОПОРТЯЩИХСЯ ГРУЗОВ» </w:t>
      </w:r>
    </w:p>
    <w:p w:rsidR="00B765E1" w:rsidRPr="00093AEA" w:rsidRDefault="00B765E1" w:rsidP="00093A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AEA" w:rsidRPr="00F53A8E" w:rsidRDefault="00093AEA" w:rsidP="00093AE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Направление подготовки – 38.03.06 «Торговое дело»</w:t>
      </w:r>
    </w:p>
    <w:p w:rsidR="00093AEA" w:rsidRPr="00F53A8E" w:rsidRDefault="00093AEA" w:rsidP="00093AE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093AEA" w:rsidRPr="00ED1594" w:rsidRDefault="00093AEA" w:rsidP="00093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Профиль: «Коммерция»</w:t>
      </w:r>
    </w:p>
    <w:p w:rsidR="00B765E1" w:rsidRPr="00093AEA" w:rsidRDefault="00093AEA" w:rsidP="00EE13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B765E1" w:rsidRPr="00093AEA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B765E1" w:rsidRPr="00093AEA" w:rsidRDefault="00B765E1" w:rsidP="00EE13E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Дисциплина «Доставка скоропортящихся грузов» (Б1.В.ОД.12) относится к вариативной части и является обязательной дисциплиной обучающегося.</w:t>
      </w:r>
    </w:p>
    <w:p w:rsidR="00B765E1" w:rsidRPr="00093AEA" w:rsidRDefault="00093AEA" w:rsidP="00EE13E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765E1" w:rsidRPr="00093AEA">
        <w:rPr>
          <w:rFonts w:ascii="Times New Roman" w:eastAsia="Times New Roman" w:hAnsi="Times New Roman" w:cs="Times New Roman"/>
          <w:b/>
          <w:sz w:val="24"/>
          <w:szCs w:val="24"/>
        </w:rPr>
        <w:t>Цель и задачи дисциплины</w:t>
      </w:r>
    </w:p>
    <w:p w:rsidR="00B765E1" w:rsidRDefault="00B765E1" w:rsidP="00EE13E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получение сведений об основах организации перевозок скоропортящихся грузов на магистральном транспорте, методах и задачах хладотранспорта, видах скоропортящихся грузов и изотермических транспортных модулей, порядке подготовки, транспортировки и хранении скоропортящихся грузов. Формирование у студентов целостного представления о современных логистических системах доставки скоропортящихся грузов, получение теоретических знаний и практических навыков по направлениям коммерческой деятельности.</w:t>
      </w:r>
    </w:p>
    <w:p w:rsidR="00093AEA" w:rsidRDefault="00093AEA" w:rsidP="00093AE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5E1" w:rsidRPr="00093AEA" w:rsidRDefault="00B765E1" w:rsidP="00093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765E1" w:rsidRPr="00093AEA" w:rsidRDefault="00B765E1" w:rsidP="00093AEA">
      <w:pPr>
        <w:pStyle w:val="a3"/>
        <w:widowControl w:val="0"/>
        <w:numPr>
          <w:ilvl w:val="0"/>
          <w:numId w:val="16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MS Mincho" w:hAnsi="Times New Roman" w:cs="Times New Roman"/>
          <w:sz w:val="24"/>
          <w:szCs w:val="24"/>
        </w:rPr>
        <w:t>Изучение способов привлечения грузовладельцев пользоваться услугами ж.-д. транспорта в части перевозок скоропортящихся грузов;</w:t>
      </w:r>
    </w:p>
    <w:p w:rsidR="00B765E1" w:rsidRPr="00093AEA" w:rsidRDefault="00B765E1" w:rsidP="00093AEA">
      <w:pPr>
        <w:pStyle w:val="a3"/>
        <w:widowControl w:val="0"/>
        <w:numPr>
          <w:ilvl w:val="0"/>
          <w:numId w:val="16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AEA">
        <w:rPr>
          <w:rFonts w:ascii="Times New Roman" w:eastAsia="MS Mincho" w:hAnsi="Times New Roman" w:cs="Times New Roman"/>
          <w:sz w:val="24"/>
          <w:szCs w:val="24"/>
        </w:rPr>
        <w:t>зучение коммерческой эксплуатация технических средств железнодорожного хладотранспорта;</w:t>
      </w:r>
    </w:p>
    <w:p w:rsidR="00B765E1" w:rsidRPr="00093AEA" w:rsidRDefault="00B765E1" w:rsidP="00093AEA">
      <w:pPr>
        <w:pStyle w:val="a3"/>
        <w:widowControl w:val="0"/>
        <w:numPr>
          <w:ilvl w:val="0"/>
          <w:numId w:val="16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AEA">
        <w:rPr>
          <w:rFonts w:ascii="Times New Roman" w:eastAsia="MS Mincho" w:hAnsi="Times New Roman" w:cs="Times New Roman"/>
          <w:sz w:val="24"/>
          <w:szCs w:val="24"/>
        </w:rPr>
        <w:t>зучение способов разработки и совершенствования условий перевозок скоропортящихся грузов по железным дорогам;</w:t>
      </w:r>
    </w:p>
    <w:p w:rsidR="00B765E1" w:rsidRPr="00093AEA" w:rsidRDefault="00B765E1" w:rsidP="00093AEA">
      <w:pPr>
        <w:pStyle w:val="a3"/>
        <w:widowControl w:val="0"/>
        <w:numPr>
          <w:ilvl w:val="0"/>
          <w:numId w:val="16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AEA">
        <w:rPr>
          <w:rFonts w:ascii="Times New Roman" w:eastAsia="MS Mincho" w:hAnsi="Times New Roman" w:cs="Times New Roman"/>
          <w:sz w:val="24"/>
          <w:szCs w:val="24"/>
        </w:rPr>
        <w:t>зучение методов контроль над выполнением правил перевозок скоропортящихся грузов в железнодорожных транспортных модулях;</w:t>
      </w:r>
    </w:p>
    <w:p w:rsidR="00B765E1" w:rsidRPr="00093AEA" w:rsidRDefault="00B765E1" w:rsidP="00093AEA">
      <w:pPr>
        <w:pStyle w:val="a3"/>
        <w:widowControl w:val="0"/>
        <w:numPr>
          <w:ilvl w:val="0"/>
          <w:numId w:val="16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AEA">
        <w:rPr>
          <w:rFonts w:ascii="Times New Roman" w:eastAsia="MS Mincho" w:hAnsi="Times New Roman" w:cs="Times New Roman"/>
          <w:sz w:val="24"/>
          <w:szCs w:val="24"/>
        </w:rPr>
        <w:t>зучение способов и методов проведения теплотехнического расчёта транспортных модулей;</w:t>
      </w:r>
    </w:p>
    <w:p w:rsidR="00B765E1" w:rsidRPr="00093AEA" w:rsidRDefault="00B765E1" w:rsidP="00093AEA">
      <w:pPr>
        <w:pStyle w:val="a3"/>
        <w:widowControl w:val="0"/>
        <w:numPr>
          <w:ilvl w:val="0"/>
          <w:numId w:val="16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AEA">
        <w:rPr>
          <w:rFonts w:ascii="Times New Roman" w:eastAsia="MS Mincho" w:hAnsi="Times New Roman" w:cs="Times New Roman"/>
          <w:sz w:val="24"/>
          <w:szCs w:val="24"/>
        </w:rPr>
        <w:t>зучение конфликтных ситуаций по несохранным перевозкам.</w:t>
      </w:r>
    </w:p>
    <w:p w:rsidR="00B765E1" w:rsidRPr="00093AEA" w:rsidRDefault="00093AEA" w:rsidP="00EE13E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B765E1" w:rsidRPr="00093AEA">
        <w:rPr>
          <w:rFonts w:ascii="Times New Roman" w:eastAsia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B765E1" w:rsidRPr="00093AEA" w:rsidRDefault="00B765E1" w:rsidP="00EE13E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AEA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ОПК-5, ПК-1, ПК-2</w:t>
      </w:r>
    </w:p>
    <w:p w:rsidR="00B765E1" w:rsidRDefault="00B765E1" w:rsidP="00EE13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E13E9" w:rsidRPr="00093AEA" w:rsidRDefault="00EE13E9" w:rsidP="00EE13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5E1" w:rsidRPr="00093AEA" w:rsidRDefault="00B765E1" w:rsidP="00093AE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3AEA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093AEA" w:rsidRDefault="00B765E1" w:rsidP="00093AEA">
      <w:pPr>
        <w:widowControl w:val="0"/>
        <w:numPr>
          <w:ilvl w:val="0"/>
          <w:numId w:val="9"/>
        </w:numPr>
        <w:spacing w:after="0"/>
        <w:ind w:left="1418" w:hanging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3AEA">
        <w:rPr>
          <w:rFonts w:ascii="Times New Roman" w:eastAsia="MS Mincho" w:hAnsi="Times New Roman" w:cs="Times New Roman"/>
          <w:sz w:val="24"/>
          <w:szCs w:val="24"/>
        </w:rPr>
        <w:t>методы сохранения качества и пути сокращения потерь скоро</w:t>
      </w:r>
      <w:r w:rsidR="00093AEA">
        <w:rPr>
          <w:rFonts w:ascii="Times New Roman" w:eastAsia="MS Mincho" w:hAnsi="Times New Roman" w:cs="Times New Roman"/>
          <w:sz w:val="24"/>
          <w:szCs w:val="24"/>
        </w:rPr>
        <w:t>портящихся грузов при доставке;</w:t>
      </w:r>
    </w:p>
    <w:p w:rsidR="00093AEA" w:rsidRDefault="00B765E1" w:rsidP="00093AEA">
      <w:pPr>
        <w:widowControl w:val="0"/>
        <w:numPr>
          <w:ilvl w:val="0"/>
          <w:numId w:val="9"/>
        </w:numPr>
        <w:spacing w:after="0"/>
        <w:ind w:left="1418" w:hanging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3AEA">
        <w:rPr>
          <w:rFonts w:ascii="Times New Roman" w:eastAsia="MS Mincho" w:hAnsi="Times New Roman" w:cs="Times New Roman"/>
          <w:sz w:val="24"/>
          <w:szCs w:val="24"/>
        </w:rPr>
        <w:t>основы эксплуатации технических средств жел</w:t>
      </w:r>
      <w:r w:rsidR="00093AEA">
        <w:rPr>
          <w:rFonts w:ascii="Times New Roman" w:eastAsia="MS Mincho" w:hAnsi="Times New Roman" w:cs="Times New Roman"/>
          <w:sz w:val="24"/>
          <w:szCs w:val="24"/>
        </w:rPr>
        <w:t>езнодорожного хладотранспорта;</w:t>
      </w:r>
    </w:p>
    <w:p w:rsidR="00B765E1" w:rsidRPr="00093AEA" w:rsidRDefault="00093AEA" w:rsidP="00093AEA">
      <w:pPr>
        <w:widowControl w:val="0"/>
        <w:numPr>
          <w:ilvl w:val="0"/>
          <w:numId w:val="9"/>
        </w:numPr>
        <w:spacing w:after="0"/>
        <w:ind w:left="1418" w:hanging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</w:t>
      </w:r>
      <w:r w:rsidR="00B765E1" w:rsidRPr="00093AEA">
        <w:rPr>
          <w:rFonts w:ascii="Times New Roman" w:eastAsia="MS Mincho" w:hAnsi="Times New Roman" w:cs="Times New Roman"/>
          <w:sz w:val="24"/>
          <w:szCs w:val="24"/>
        </w:rPr>
        <w:t xml:space="preserve">сновные условия подготовки и перевозки скоропортящихся грузов по </w:t>
      </w:r>
      <w:r>
        <w:rPr>
          <w:rFonts w:ascii="Times New Roman" w:eastAsia="MS Mincho" w:hAnsi="Times New Roman" w:cs="Times New Roman"/>
          <w:sz w:val="24"/>
          <w:szCs w:val="24"/>
        </w:rPr>
        <w:t>железным дорогам.</w:t>
      </w:r>
    </w:p>
    <w:p w:rsidR="00B765E1" w:rsidRPr="00093AEA" w:rsidRDefault="00B765E1" w:rsidP="00093AE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3AEA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093AEA" w:rsidRDefault="00B765E1" w:rsidP="00093AEA">
      <w:pPr>
        <w:pStyle w:val="a3"/>
        <w:numPr>
          <w:ilvl w:val="0"/>
          <w:numId w:val="17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093AEA">
        <w:rPr>
          <w:rFonts w:ascii="Times New Roman" w:eastAsia="Calibri" w:hAnsi="Times New Roman" w:cs="Times New Roman"/>
          <w:sz w:val="24"/>
          <w:szCs w:val="24"/>
        </w:rPr>
        <w:lastRenderedPageBreak/>
        <w:t>грамотно выбирать способ пе</w:t>
      </w:r>
      <w:r w:rsidR="00093AEA">
        <w:rPr>
          <w:rFonts w:ascii="Times New Roman" w:eastAsia="Calibri" w:hAnsi="Times New Roman" w:cs="Times New Roman"/>
          <w:sz w:val="24"/>
          <w:szCs w:val="24"/>
        </w:rPr>
        <w:t>ревозки скоропортящихся грузов;</w:t>
      </w:r>
    </w:p>
    <w:p w:rsidR="00093AEA" w:rsidRDefault="00B765E1" w:rsidP="00093AEA">
      <w:pPr>
        <w:pStyle w:val="a3"/>
        <w:numPr>
          <w:ilvl w:val="0"/>
          <w:numId w:val="17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093AEA">
        <w:rPr>
          <w:rFonts w:ascii="Times New Roman" w:eastAsia="Calibri" w:hAnsi="Times New Roman" w:cs="Times New Roman"/>
          <w:sz w:val="24"/>
          <w:szCs w:val="24"/>
        </w:rPr>
        <w:t xml:space="preserve">определять требуемые условия перевозки </w:t>
      </w:r>
      <w:r w:rsidR="00093AEA">
        <w:rPr>
          <w:rFonts w:ascii="Times New Roman" w:eastAsia="Calibri" w:hAnsi="Times New Roman" w:cs="Times New Roman"/>
          <w:sz w:val="24"/>
          <w:szCs w:val="24"/>
        </w:rPr>
        <w:t>и контролировать их соблюдение;</w:t>
      </w:r>
    </w:p>
    <w:p w:rsidR="00093AEA" w:rsidRDefault="00B765E1" w:rsidP="00093AEA">
      <w:pPr>
        <w:pStyle w:val="a3"/>
        <w:numPr>
          <w:ilvl w:val="0"/>
          <w:numId w:val="17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093AEA">
        <w:rPr>
          <w:rFonts w:ascii="Times New Roman" w:eastAsia="Calibri" w:hAnsi="Times New Roman" w:cs="Times New Roman"/>
          <w:sz w:val="24"/>
          <w:szCs w:val="24"/>
        </w:rPr>
        <w:t>выпо</w:t>
      </w:r>
      <w:r w:rsidR="00093AEA">
        <w:rPr>
          <w:rFonts w:ascii="Times New Roman" w:eastAsia="Calibri" w:hAnsi="Times New Roman" w:cs="Times New Roman"/>
          <w:sz w:val="24"/>
          <w:szCs w:val="24"/>
        </w:rPr>
        <w:t>лнять теплотехнические расчёты;</w:t>
      </w:r>
    </w:p>
    <w:p w:rsidR="00093AEA" w:rsidRDefault="00B765E1" w:rsidP="00093AEA">
      <w:pPr>
        <w:pStyle w:val="a3"/>
        <w:numPr>
          <w:ilvl w:val="0"/>
          <w:numId w:val="17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093AEA">
        <w:rPr>
          <w:rFonts w:ascii="Times New Roman" w:eastAsia="Calibri" w:hAnsi="Times New Roman" w:cs="Times New Roman"/>
          <w:sz w:val="24"/>
          <w:szCs w:val="24"/>
        </w:rPr>
        <w:t>определять потребность в технических средствах и показатели их</w:t>
      </w:r>
      <w:r w:rsidR="00093AEA">
        <w:rPr>
          <w:rFonts w:ascii="Times New Roman" w:eastAsia="Calibri" w:hAnsi="Times New Roman" w:cs="Times New Roman"/>
          <w:sz w:val="24"/>
          <w:szCs w:val="24"/>
        </w:rPr>
        <w:t xml:space="preserve"> использования;</w:t>
      </w:r>
    </w:p>
    <w:p w:rsidR="00093AEA" w:rsidRDefault="00B765E1" w:rsidP="00093AEA">
      <w:pPr>
        <w:pStyle w:val="a3"/>
        <w:numPr>
          <w:ilvl w:val="0"/>
          <w:numId w:val="17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093AEA">
        <w:rPr>
          <w:rFonts w:ascii="Times New Roman" w:eastAsia="Calibri" w:hAnsi="Times New Roman" w:cs="Times New Roman"/>
          <w:sz w:val="24"/>
          <w:szCs w:val="24"/>
        </w:rPr>
        <w:t>проводить разбор конфликтных ситуаций, связанных с несохр</w:t>
      </w:r>
      <w:r w:rsidR="00093AEA">
        <w:rPr>
          <w:rFonts w:ascii="Times New Roman" w:eastAsia="Calibri" w:hAnsi="Times New Roman" w:cs="Times New Roman"/>
          <w:sz w:val="24"/>
          <w:szCs w:val="24"/>
        </w:rPr>
        <w:t>анными перевозками этих грузов;</w:t>
      </w:r>
    </w:p>
    <w:p w:rsidR="00B765E1" w:rsidRPr="00093AEA" w:rsidRDefault="00B765E1" w:rsidP="00093AEA">
      <w:pPr>
        <w:pStyle w:val="a3"/>
        <w:numPr>
          <w:ilvl w:val="0"/>
          <w:numId w:val="17"/>
        </w:numPr>
        <w:spacing w:after="0"/>
        <w:ind w:left="1418" w:hanging="709"/>
        <w:rPr>
          <w:rFonts w:ascii="Times New Roman" w:eastAsia="Calibri" w:hAnsi="Times New Roman" w:cs="Times New Roman"/>
          <w:sz w:val="24"/>
          <w:szCs w:val="24"/>
        </w:rPr>
      </w:pPr>
      <w:r w:rsidRPr="00093AEA">
        <w:rPr>
          <w:rFonts w:ascii="Times New Roman" w:eastAsia="Calibri" w:hAnsi="Times New Roman" w:cs="Times New Roman"/>
          <w:sz w:val="24"/>
          <w:szCs w:val="24"/>
        </w:rPr>
        <w:t>знаниями о транспортных холодильных установках, об изотермическом подвижном составе и технологии его обслуживания, о холодильных складах и технологии работы грузовых фронтов холодильников.</w:t>
      </w:r>
    </w:p>
    <w:p w:rsidR="00784A01" w:rsidRPr="00093AEA" w:rsidRDefault="00784A01" w:rsidP="00093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ВЛАДЕТЬ:</w:t>
      </w:r>
    </w:p>
    <w:p w:rsidR="00784A01" w:rsidRPr="00093AEA" w:rsidRDefault="00784A01" w:rsidP="00093AEA">
      <w:pPr>
        <w:pStyle w:val="a3"/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методами проведения теплотехнического расчёта;</w:t>
      </w:r>
    </w:p>
    <w:p w:rsidR="00093AEA" w:rsidRDefault="00784A01" w:rsidP="00093AEA">
      <w:pPr>
        <w:pStyle w:val="a3"/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методами выбора тары и упаковки д</w:t>
      </w:r>
      <w:r w:rsidR="00093AEA">
        <w:rPr>
          <w:rFonts w:ascii="Times New Roman" w:hAnsi="Times New Roman" w:cs="Times New Roman"/>
          <w:sz w:val="24"/>
          <w:szCs w:val="24"/>
        </w:rPr>
        <w:t>ля видов скоропортящихся грузов;</w:t>
      </w:r>
    </w:p>
    <w:p w:rsidR="00784A01" w:rsidRDefault="00784A01" w:rsidP="00093AEA">
      <w:pPr>
        <w:pStyle w:val="a3"/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 xml:space="preserve">методами выбора изотермических модулей для перевозки различных видов скоропортящихся грузов. </w:t>
      </w:r>
    </w:p>
    <w:p w:rsidR="00EE13E9" w:rsidRPr="00093AEA" w:rsidRDefault="00EE13E9" w:rsidP="00EE13E9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093AEA" w:rsidRDefault="00632136" w:rsidP="00EE13E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AE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93AEA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13E9">
        <w:rPr>
          <w:rFonts w:ascii="Times New Roman" w:eastAsia="MS Mincho" w:hAnsi="Times New Roman" w:cs="Times New Roman"/>
          <w:sz w:val="24"/>
          <w:szCs w:val="24"/>
        </w:rPr>
        <w:t>Непрерывная холодильная цепь (НХЦ)</w:t>
      </w:r>
      <w:r w:rsidR="00093AEA" w:rsidRPr="00EE13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93AEA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13E9">
        <w:rPr>
          <w:rFonts w:ascii="Times New Roman" w:eastAsia="MS Mincho" w:hAnsi="Times New Roman" w:cs="Times New Roman"/>
          <w:bCs/>
          <w:sz w:val="24"/>
          <w:szCs w:val="24"/>
        </w:rPr>
        <w:t>Основы сохранения качества скоропортящихся грузов</w:t>
      </w:r>
      <w:r w:rsidR="00093AEA" w:rsidRPr="00EE13E9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8F24EB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E9">
        <w:rPr>
          <w:rFonts w:ascii="Times New Roman" w:eastAsia="MS Mincho" w:hAnsi="Times New Roman" w:cs="Times New Roman"/>
          <w:sz w:val="24"/>
          <w:szCs w:val="24"/>
        </w:rPr>
        <w:t>Условия хранения и подготовка скоропортящихся грузов к перевозкам</w:t>
      </w:r>
      <w:r w:rsidR="00093AEA" w:rsidRPr="00EE13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F24EB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E9">
        <w:rPr>
          <w:rFonts w:ascii="Times New Roman" w:eastAsia="MS Mincho" w:hAnsi="Times New Roman" w:cs="Times New Roman"/>
          <w:sz w:val="24"/>
          <w:szCs w:val="24"/>
        </w:rPr>
        <w:t>Основы теплоэнергетики и холодильные машины</w:t>
      </w:r>
      <w:r w:rsidR="00093AEA" w:rsidRPr="00EE13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93AEA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13E9">
        <w:rPr>
          <w:rFonts w:ascii="Times New Roman" w:eastAsia="MS Mincho" w:hAnsi="Times New Roman" w:cs="Times New Roman"/>
          <w:sz w:val="24"/>
          <w:szCs w:val="24"/>
        </w:rPr>
        <w:t>Изотермические вагоны и контейнеры</w:t>
      </w:r>
      <w:r w:rsidR="00093AEA" w:rsidRPr="00EE13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93AEA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E13E9">
        <w:rPr>
          <w:rFonts w:ascii="Times New Roman" w:hAnsi="Times New Roman" w:cs="Times New Roman"/>
          <w:sz w:val="24"/>
          <w:szCs w:val="24"/>
        </w:rPr>
        <w:t>Холодильные склады</w:t>
      </w:r>
      <w:r w:rsidR="00093AEA" w:rsidRPr="00EE13E9">
        <w:rPr>
          <w:rFonts w:ascii="Times New Roman" w:hAnsi="Times New Roman" w:cs="Times New Roman"/>
          <w:sz w:val="24"/>
          <w:szCs w:val="24"/>
        </w:rPr>
        <w:t>.</w:t>
      </w:r>
    </w:p>
    <w:p w:rsidR="00093AEA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13E9">
        <w:rPr>
          <w:rFonts w:ascii="Times New Roman" w:eastAsia="MS Mincho" w:hAnsi="Times New Roman" w:cs="Times New Roman"/>
          <w:bCs/>
          <w:sz w:val="24"/>
          <w:szCs w:val="24"/>
        </w:rPr>
        <w:t>Условия перевозок скоропортящихся грузов в вагонах и контейнерах</w:t>
      </w:r>
      <w:r w:rsidR="00093AEA" w:rsidRPr="00EE13E9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093AEA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E13E9">
        <w:rPr>
          <w:rFonts w:ascii="Times New Roman" w:eastAsia="MS Mincho" w:hAnsi="Times New Roman" w:cs="Times New Roman"/>
          <w:bCs/>
          <w:sz w:val="24"/>
          <w:szCs w:val="24"/>
        </w:rPr>
        <w:t>Теплотехнические расчёты изотермических вагонов и контейнеров</w:t>
      </w:r>
      <w:r w:rsidR="00093AEA" w:rsidRPr="00EE13E9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093AEA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3E9">
        <w:rPr>
          <w:rFonts w:ascii="Times New Roman" w:hAnsi="Times New Roman" w:cs="Times New Roman"/>
          <w:bCs/>
          <w:sz w:val="24"/>
          <w:szCs w:val="24"/>
        </w:rPr>
        <w:t>Коммерческая эксплуатация хладотранспорта</w:t>
      </w:r>
      <w:r w:rsidR="00093AEA" w:rsidRPr="00EE13E9">
        <w:rPr>
          <w:rFonts w:ascii="Times New Roman" w:hAnsi="Times New Roman" w:cs="Times New Roman"/>
          <w:bCs/>
          <w:sz w:val="24"/>
          <w:szCs w:val="24"/>
        </w:rPr>
        <w:t>.</w:t>
      </w:r>
    </w:p>
    <w:p w:rsidR="008F24EB" w:rsidRPr="00EE13E9" w:rsidRDefault="008F24EB" w:rsidP="007E153D">
      <w:pPr>
        <w:pStyle w:val="a3"/>
        <w:numPr>
          <w:ilvl w:val="0"/>
          <w:numId w:val="20"/>
        </w:numPr>
        <w:spacing w:after="0"/>
        <w:ind w:left="340" w:hanging="3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13E9">
        <w:rPr>
          <w:rFonts w:ascii="Times New Roman" w:eastAsia="MS Mincho" w:hAnsi="Times New Roman" w:cs="Times New Roman"/>
          <w:sz w:val="24"/>
          <w:szCs w:val="24"/>
        </w:rPr>
        <w:t>Т</w:t>
      </w:r>
      <w:r w:rsidRPr="00EE13E9">
        <w:rPr>
          <w:rFonts w:ascii="Times New Roman" w:eastAsia="MS Mincho" w:hAnsi="Times New Roman" w:cs="Times New Roman"/>
          <w:bCs/>
          <w:sz w:val="24"/>
          <w:szCs w:val="24"/>
        </w:rPr>
        <w:t>ехническая эксплуатация хладотранспорта.</w:t>
      </w:r>
    </w:p>
    <w:p w:rsidR="00632136" w:rsidRDefault="00632136" w:rsidP="00EE13E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AE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E13E9" w:rsidRDefault="00EE13E9" w:rsidP="00EE13E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AEA" w:rsidRDefault="00093AEA" w:rsidP="00EE13E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E13E9" w:rsidRPr="00093AEA" w:rsidRDefault="00EE13E9" w:rsidP="00EE13E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813" w:rsidRPr="00093AEA" w:rsidRDefault="00632136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8F24EB" w:rsidRPr="00093AEA">
        <w:rPr>
          <w:rFonts w:ascii="Times New Roman" w:hAnsi="Times New Roman" w:cs="Times New Roman"/>
          <w:sz w:val="24"/>
          <w:szCs w:val="24"/>
        </w:rPr>
        <w:t xml:space="preserve"> </w:t>
      </w:r>
      <w:r w:rsidR="00276813" w:rsidRPr="00093AEA">
        <w:rPr>
          <w:rFonts w:ascii="Times New Roman" w:hAnsi="Times New Roman" w:cs="Times New Roman"/>
          <w:sz w:val="24"/>
          <w:szCs w:val="24"/>
        </w:rPr>
        <w:t>2</w:t>
      </w:r>
      <w:r w:rsidR="008F24EB" w:rsidRPr="00093AEA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76813" w:rsidRPr="00093AEA">
        <w:rPr>
          <w:rFonts w:ascii="Times New Roman" w:hAnsi="Times New Roman" w:cs="Times New Roman"/>
          <w:sz w:val="24"/>
          <w:szCs w:val="24"/>
        </w:rPr>
        <w:t>72</w:t>
      </w:r>
      <w:r w:rsidRPr="00093AEA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093AEA" w:rsidRDefault="00632136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F24EB" w:rsidRPr="00093AEA">
        <w:rPr>
          <w:rFonts w:ascii="Times New Roman" w:hAnsi="Times New Roman" w:cs="Times New Roman"/>
          <w:sz w:val="24"/>
          <w:szCs w:val="24"/>
        </w:rPr>
        <w:t>16</w:t>
      </w:r>
      <w:r w:rsidRPr="00093AE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93AEA" w:rsidRDefault="00632136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76813" w:rsidRPr="00093AEA">
        <w:rPr>
          <w:rFonts w:ascii="Times New Roman" w:hAnsi="Times New Roman" w:cs="Times New Roman"/>
          <w:sz w:val="24"/>
          <w:szCs w:val="24"/>
        </w:rPr>
        <w:t>1</w:t>
      </w:r>
      <w:r w:rsidR="00134548" w:rsidRPr="00093AEA">
        <w:rPr>
          <w:rFonts w:ascii="Times New Roman" w:hAnsi="Times New Roman" w:cs="Times New Roman"/>
          <w:sz w:val="24"/>
          <w:szCs w:val="24"/>
        </w:rPr>
        <w:t>6</w:t>
      </w:r>
      <w:r w:rsidRPr="00093AE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93AEA" w:rsidRDefault="00632136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34548" w:rsidRPr="00093AEA">
        <w:rPr>
          <w:rFonts w:ascii="Times New Roman" w:hAnsi="Times New Roman" w:cs="Times New Roman"/>
          <w:sz w:val="24"/>
          <w:szCs w:val="24"/>
        </w:rPr>
        <w:t>31</w:t>
      </w:r>
      <w:r w:rsidRPr="00093AE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548" w:rsidRPr="00093AEA" w:rsidRDefault="00093AEA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к</w:t>
      </w:r>
      <w:r w:rsidR="00134548" w:rsidRPr="00093AEA"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276813" w:rsidRDefault="00632136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76813" w:rsidRPr="00093AEA">
        <w:rPr>
          <w:rFonts w:ascii="Times New Roman" w:hAnsi="Times New Roman" w:cs="Times New Roman"/>
          <w:sz w:val="24"/>
          <w:szCs w:val="24"/>
        </w:rPr>
        <w:t>–</w:t>
      </w:r>
      <w:r w:rsidRPr="00093AEA">
        <w:rPr>
          <w:rFonts w:ascii="Times New Roman" w:hAnsi="Times New Roman" w:cs="Times New Roman"/>
          <w:sz w:val="24"/>
          <w:szCs w:val="24"/>
        </w:rPr>
        <w:t xml:space="preserve"> </w:t>
      </w:r>
      <w:r w:rsidR="00276813" w:rsidRPr="00093AEA">
        <w:rPr>
          <w:rFonts w:ascii="Times New Roman" w:hAnsi="Times New Roman" w:cs="Times New Roman"/>
          <w:sz w:val="24"/>
          <w:szCs w:val="24"/>
        </w:rPr>
        <w:t>зачёт</w:t>
      </w:r>
    </w:p>
    <w:p w:rsidR="00EE13E9" w:rsidRPr="00093AEA" w:rsidRDefault="00EE13E9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813" w:rsidRDefault="00093AEA" w:rsidP="00EE13E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Для з</w:t>
      </w:r>
      <w:r w:rsidR="00276813" w:rsidRPr="00093AEA">
        <w:rPr>
          <w:rFonts w:ascii="Times New Roman" w:hAnsi="Times New Roman" w:cs="Times New Roman"/>
          <w:sz w:val="24"/>
          <w:szCs w:val="24"/>
        </w:rPr>
        <w:t>аочной формы</w:t>
      </w:r>
      <w:r w:rsidRPr="00093AEA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76813" w:rsidRPr="00093AEA">
        <w:rPr>
          <w:rFonts w:ascii="Times New Roman" w:hAnsi="Times New Roman" w:cs="Times New Roman"/>
          <w:sz w:val="24"/>
          <w:szCs w:val="24"/>
        </w:rPr>
        <w:t>:</w:t>
      </w:r>
    </w:p>
    <w:p w:rsidR="00EE13E9" w:rsidRPr="00093AEA" w:rsidRDefault="00EE13E9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AEA" w:rsidRPr="00093AEA" w:rsidRDefault="00093AEA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Объем дисциплины – 2 зачетные единицы (72час.), в том числе:</w:t>
      </w:r>
    </w:p>
    <w:p w:rsidR="00276813" w:rsidRPr="00093AEA" w:rsidRDefault="00276813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276813" w:rsidRPr="00093AEA" w:rsidRDefault="00276813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276813" w:rsidRPr="00093AEA" w:rsidRDefault="00276813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240801" w:rsidRPr="00093AEA" w:rsidRDefault="00240801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AEA">
        <w:rPr>
          <w:rFonts w:ascii="Times New Roman" w:hAnsi="Times New Roman" w:cs="Times New Roman"/>
          <w:sz w:val="24"/>
          <w:szCs w:val="24"/>
        </w:rPr>
        <w:t xml:space="preserve">контроль – 4 час. </w:t>
      </w:r>
    </w:p>
    <w:p w:rsidR="00276813" w:rsidRPr="00093AEA" w:rsidRDefault="00276813" w:rsidP="00093A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3AEA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 w:rsidR="009D722D" w:rsidRPr="00093AEA">
        <w:rPr>
          <w:rFonts w:ascii="Times New Roman" w:hAnsi="Times New Roman" w:cs="Times New Roman"/>
          <w:sz w:val="24"/>
          <w:szCs w:val="24"/>
        </w:rPr>
        <w:t>–</w:t>
      </w:r>
      <w:r w:rsidRPr="00093AEA">
        <w:rPr>
          <w:rFonts w:ascii="Times New Roman" w:hAnsi="Times New Roman" w:cs="Times New Roman"/>
          <w:sz w:val="24"/>
          <w:szCs w:val="24"/>
        </w:rPr>
        <w:t xml:space="preserve"> зачёт</w:t>
      </w:r>
      <w:r w:rsidR="009D722D" w:rsidRPr="00093AEA">
        <w:rPr>
          <w:rFonts w:ascii="Times New Roman" w:hAnsi="Times New Roman" w:cs="Times New Roman"/>
          <w:sz w:val="24"/>
          <w:szCs w:val="24"/>
        </w:rPr>
        <w:t>, КЛР</w:t>
      </w:r>
    </w:p>
    <w:p w:rsidR="00276813" w:rsidRDefault="00276813" w:rsidP="008F24EB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7681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F29"/>
    <w:multiLevelType w:val="multilevel"/>
    <w:tmpl w:val="266E9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0F3004"/>
    <w:multiLevelType w:val="hybridMultilevel"/>
    <w:tmpl w:val="744CECEE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63E8"/>
    <w:multiLevelType w:val="hybridMultilevel"/>
    <w:tmpl w:val="15969956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1F82"/>
    <w:multiLevelType w:val="hybridMultilevel"/>
    <w:tmpl w:val="BBF683BA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25846900"/>
    <w:multiLevelType w:val="hybridMultilevel"/>
    <w:tmpl w:val="DC764BF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8B2494"/>
    <w:multiLevelType w:val="hybridMultilevel"/>
    <w:tmpl w:val="2B2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16EB9"/>
    <w:multiLevelType w:val="multilevel"/>
    <w:tmpl w:val="266E9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DF2813"/>
    <w:multiLevelType w:val="multilevel"/>
    <w:tmpl w:val="266E9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3466A6"/>
    <w:multiLevelType w:val="hybridMultilevel"/>
    <w:tmpl w:val="82382D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C65C4"/>
    <w:multiLevelType w:val="hybridMultilevel"/>
    <w:tmpl w:val="DBC0002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9"/>
  </w:num>
  <w:num w:numId="5">
    <w:abstractNumId w:val="7"/>
  </w:num>
  <w:num w:numId="6">
    <w:abstractNumId w:val="10"/>
  </w:num>
  <w:num w:numId="7">
    <w:abstractNumId w:val="17"/>
  </w:num>
  <w:num w:numId="8">
    <w:abstractNumId w:val="4"/>
  </w:num>
  <w:num w:numId="9">
    <w:abstractNumId w:val="16"/>
  </w:num>
  <w:num w:numId="10">
    <w:abstractNumId w:val="18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1"/>
  </w:num>
  <w:num w:numId="17">
    <w:abstractNumId w:val="3"/>
  </w:num>
  <w:num w:numId="18">
    <w:abstractNumId w:val="12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3AEA"/>
    <w:rsid w:val="00134548"/>
    <w:rsid w:val="00142E74"/>
    <w:rsid w:val="001C0D9B"/>
    <w:rsid w:val="002030C8"/>
    <w:rsid w:val="00240801"/>
    <w:rsid w:val="00276813"/>
    <w:rsid w:val="00294A6F"/>
    <w:rsid w:val="00632136"/>
    <w:rsid w:val="006D363A"/>
    <w:rsid w:val="00784A01"/>
    <w:rsid w:val="0079072D"/>
    <w:rsid w:val="007E153D"/>
    <w:rsid w:val="007E3C95"/>
    <w:rsid w:val="008C7706"/>
    <w:rsid w:val="008F24EB"/>
    <w:rsid w:val="0091266D"/>
    <w:rsid w:val="009D722D"/>
    <w:rsid w:val="00B370DB"/>
    <w:rsid w:val="00B765E1"/>
    <w:rsid w:val="00CA35C1"/>
    <w:rsid w:val="00CC3EC4"/>
    <w:rsid w:val="00CE4F15"/>
    <w:rsid w:val="00D06585"/>
    <w:rsid w:val="00D5166C"/>
    <w:rsid w:val="00E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4590-8EBF-4BC3-9424-CAE3D74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Обычный1"/>
    <w:rsid w:val="00B765E1"/>
    <w:pPr>
      <w:widowControl w:val="0"/>
      <w:spacing w:after="0" w:line="259" w:lineRule="auto"/>
      <w:ind w:firstLine="400"/>
    </w:pPr>
    <w:rPr>
      <w:rFonts w:ascii="Times New Roman" w:eastAsia="Calibri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19</cp:revision>
  <cp:lastPrinted>2016-02-10T06:34:00Z</cp:lastPrinted>
  <dcterms:created xsi:type="dcterms:W3CDTF">2017-09-29T16:11:00Z</dcterms:created>
  <dcterms:modified xsi:type="dcterms:W3CDTF">2019-04-18T14:12:00Z</dcterms:modified>
</cp:coreProperties>
</file>