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DD719A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D719A">
        <w:rPr>
          <w:rFonts w:eastAsia="Times New Roman" w:cs="Times New Roman"/>
          <w:sz w:val="28"/>
          <w:szCs w:val="28"/>
          <w:lang w:eastAsia="ru-RU"/>
        </w:rPr>
        <w:t>«</w:t>
      </w:r>
      <w:r w:rsidR="00DD719A">
        <w:rPr>
          <w:sz w:val="28"/>
          <w:szCs w:val="28"/>
        </w:rPr>
        <w:t>ИНФОРМАЦИОННЫЕ СИСТЕМЫ УПРАВЛЕНИЯ ПРОИЗВОДСТВЕННОЙ КОМПАНИЕЙ</w:t>
      </w:r>
      <w:r w:rsidRPr="00DD719A">
        <w:rPr>
          <w:rFonts w:eastAsia="Times New Roman" w:cs="Times New Roman"/>
          <w:sz w:val="28"/>
          <w:szCs w:val="28"/>
          <w:lang w:eastAsia="ru-RU"/>
        </w:rPr>
        <w:t>» (</w:t>
      </w:r>
      <w:r w:rsidR="00DD719A" w:rsidRPr="00DD719A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DD719A" w:rsidRPr="00DD719A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DD719A" w:rsidRPr="00DD719A">
        <w:rPr>
          <w:rFonts w:eastAsia="Times New Roman" w:cs="Times New Roman"/>
          <w:sz w:val="28"/>
          <w:szCs w:val="28"/>
          <w:lang w:eastAsia="ru-RU"/>
        </w:rPr>
        <w:t>.В.ОД.10</w:t>
      </w:r>
      <w:r w:rsidRPr="00DD719A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6B7D66">
        <w:rPr>
          <w:rFonts w:eastAsia="Times New Roman" w:cs="Times New Roman"/>
          <w:sz w:val="28"/>
          <w:szCs w:val="28"/>
          <w:lang w:eastAsia="ru-RU"/>
        </w:rPr>
        <w:t>1</w:t>
      </w:r>
      <w:r w:rsidR="00114C8B">
        <w:rPr>
          <w:rFonts w:eastAsia="Times New Roman" w:cs="Times New Roman"/>
          <w:sz w:val="28"/>
          <w:szCs w:val="28"/>
          <w:lang w:eastAsia="ru-RU"/>
        </w:rPr>
        <w:t>8</w:t>
      </w:r>
    </w:p>
    <w:p w:rsidR="00107688" w:rsidRDefault="00107688" w:rsidP="006B7D6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42F6E" w:rsidRDefault="00423165" w:rsidP="00A42F6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-635</wp:posOffset>
            </wp:positionV>
            <wp:extent cx="6877050" cy="9315450"/>
            <wp:effectExtent l="0" t="0" r="0" b="0"/>
            <wp:wrapNone/>
            <wp:docPr id="1" name="Рисунок 1" descr="F:\2019 Скан БИБ\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1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6E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A42F6E" w:rsidRDefault="00A42F6E" w:rsidP="00A42F6E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A42F6E" w:rsidRDefault="00A42F6E" w:rsidP="00A42F6E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42F6E" w:rsidRPr="009A0762" w:rsidRDefault="00A42F6E" w:rsidP="00A42F6E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A42F6E" w:rsidRPr="00957545" w:rsidRDefault="00A42F6E" w:rsidP="00A42F6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</w:t>
      </w:r>
      <w:r w:rsidRPr="00957545">
        <w:rPr>
          <w:rFonts w:eastAsia="Times New Roman" w:cs="Times New Roman"/>
          <w:sz w:val="28"/>
          <w:szCs w:val="28"/>
        </w:rPr>
        <w:t>Математика и моделирование»</w:t>
      </w:r>
    </w:p>
    <w:p w:rsidR="00A42F6E" w:rsidRPr="00957545" w:rsidRDefault="00A42F6E" w:rsidP="00A42F6E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7545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A42F6E" w:rsidRPr="00957545" w:rsidRDefault="00A42F6E" w:rsidP="00A42F6E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A42F6E" w:rsidRPr="00957545" w:rsidRDefault="00A42F6E" w:rsidP="00A42F6E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42F6E" w:rsidRPr="00957545" w:rsidRDefault="00A42F6E" w:rsidP="00A42F6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A42F6E" w:rsidRPr="00957545" w:rsidTr="004B4421">
        <w:tc>
          <w:tcPr>
            <w:tcW w:w="5070" w:type="dxa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7545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A42F6E" w:rsidRPr="00957545" w:rsidTr="004B4421">
        <w:tc>
          <w:tcPr>
            <w:tcW w:w="5070" w:type="dxa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2F6E" w:rsidRPr="00957545" w:rsidRDefault="00A42F6E" w:rsidP="00A42F6E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42F6E" w:rsidRPr="00957545" w:rsidRDefault="00A42F6E" w:rsidP="00A42F6E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42F6E" w:rsidRPr="00957545" w:rsidTr="004B4421">
        <w:tc>
          <w:tcPr>
            <w:tcW w:w="5070" w:type="dxa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42F6E" w:rsidRPr="00957545" w:rsidTr="004B4421">
        <w:tc>
          <w:tcPr>
            <w:tcW w:w="5070" w:type="dxa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A42F6E" w:rsidRPr="00957545" w:rsidTr="004B4421">
        <w:tc>
          <w:tcPr>
            <w:tcW w:w="5070" w:type="dxa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42F6E" w:rsidRPr="00957545" w:rsidTr="004B4421">
        <w:tc>
          <w:tcPr>
            <w:tcW w:w="5070" w:type="dxa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42F6E" w:rsidRPr="00957545" w:rsidTr="004B4421">
        <w:tc>
          <w:tcPr>
            <w:tcW w:w="5070" w:type="dxa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A42F6E" w:rsidRPr="00957545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A42F6E" w:rsidTr="004B4421">
        <w:tc>
          <w:tcPr>
            <w:tcW w:w="5070" w:type="dxa"/>
            <w:hideMark/>
          </w:tcPr>
          <w:p w:rsidR="00A42F6E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A42F6E" w:rsidRDefault="00A42F6E" w:rsidP="004B442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42F6E" w:rsidRDefault="00A42F6E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D66" w:rsidRPr="00104973" w:rsidRDefault="006B7D66" w:rsidP="006B7D66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40D69" w:rsidRDefault="00440D69" w:rsidP="006B7D66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DD719A">
        <w:rPr>
          <w:rFonts w:eastAsia="Times New Roman" w:cs="Times New Roman"/>
          <w:sz w:val="28"/>
          <w:szCs w:val="28"/>
          <w:lang w:eastAsia="ru-RU"/>
        </w:rPr>
        <w:t>Информационные системы управления производственной компанией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DD719A" w:rsidRPr="00CA2765" w:rsidRDefault="00DD719A" w:rsidP="00DD719A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Целью изучения дисциплины «Информационные системы управления производственной компанией» является обеспечение студентов основополагающими знаниями и умениями в области организации управления современными промышленными предприятиями, базирующимися на информационных технологиях, необходимыми для профессиональной деятельности по направлению «Бизнес-информатика».</w:t>
      </w:r>
    </w:p>
    <w:p w:rsidR="00DD719A" w:rsidRPr="00B840EC" w:rsidRDefault="00DD719A" w:rsidP="00DD719A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D719A" w:rsidRPr="00B840EC" w:rsidRDefault="00DD719A" w:rsidP="00DD719A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приобретение теоретических и практических знаний в области организации современного производства, понятия технологического процесса;</w:t>
      </w:r>
    </w:p>
    <w:p w:rsidR="00DD719A" w:rsidRPr="00B840EC" w:rsidRDefault="00DD719A" w:rsidP="00DD719A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приобретение теоретических и практических знаний в области методов производственного планирования, бюджетирования, механизмов управления запасами, цепочками поставок, трудовыми ресурсами;</w:t>
      </w:r>
    </w:p>
    <w:p w:rsidR="00DD719A" w:rsidRDefault="00DD719A" w:rsidP="00DD719A">
      <w:pPr>
        <w:spacing w:after="0" w:line="240" w:lineRule="auto"/>
        <w:ind w:firstLine="851"/>
        <w:jc w:val="center"/>
        <w:rPr>
          <w:rFonts w:cs="Times New Roman"/>
          <w:szCs w:val="28"/>
        </w:rPr>
      </w:pPr>
      <w:r w:rsidRPr="00B840EC">
        <w:rPr>
          <w:rFonts w:cs="Times New Roman"/>
          <w:szCs w:val="28"/>
        </w:rPr>
        <w:t>приобретение практических навыков  в области настройки и использования типовой конфигурации УПП фирмы 1С – управления производственным предприятием.</w:t>
      </w:r>
    </w:p>
    <w:p w:rsidR="00DD719A" w:rsidRDefault="00DD719A" w:rsidP="00DD719A">
      <w:pPr>
        <w:spacing w:after="0" w:line="240" w:lineRule="auto"/>
        <w:ind w:firstLine="851"/>
        <w:jc w:val="center"/>
        <w:rPr>
          <w:rFonts w:cs="Times New Roman"/>
          <w:szCs w:val="28"/>
        </w:rPr>
      </w:pPr>
    </w:p>
    <w:p w:rsidR="00104973" w:rsidRPr="00104973" w:rsidRDefault="00DD719A" w:rsidP="00DD719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D71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DD719A">
        <w:rPr>
          <w:rFonts w:eastAsia="Times New Roman" w:cs="Times New Roman"/>
          <w:b/>
          <w:bCs/>
          <w:sz w:val="28"/>
          <w:szCs w:val="28"/>
          <w:lang w:eastAsia="ru-RU"/>
        </w:rPr>
        <w:t>Перечень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планируемых</w:t>
      </w:r>
      <w:proofErr w:type="spellEnd"/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результатов </w:t>
      </w:r>
      <w:proofErr w:type="gramStart"/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DD719A" w:rsidRDefault="00DD719A" w:rsidP="00DD719A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CA2765">
        <w:rPr>
          <w:bCs/>
          <w:sz w:val="28"/>
          <w:szCs w:val="28"/>
        </w:rPr>
        <w:t>обучающийся</w:t>
      </w:r>
      <w:proofErr w:type="gramEnd"/>
      <w:r w:rsidRPr="00CA2765">
        <w:rPr>
          <w:bCs/>
          <w:sz w:val="28"/>
          <w:szCs w:val="28"/>
        </w:rPr>
        <w:t xml:space="preserve"> должен:</w:t>
      </w:r>
    </w:p>
    <w:p w:rsidR="00DD719A" w:rsidRPr="002001B8" w:rsidRDefault="00DD719A" w:rsidP="00DD719A">
      <w:pPr>
        <w:tabs>
          <w:tab w:val="left" w:pos="0"/>
        </w:tabs>
        <w:spacing w:after="0"/>
        <w:ind w:firstLine="851"/>
        <w:jc w:val="both"/>
        <w:rPr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ЗНАТЬ</w:t>
      </w:r>
      <w:r w:rsidRPr="002001B8">
        <w:rPr>
          <w:bCs/>
          <w:sz w:val="28"/>
          <w:szCs w:val="28"/>
        </w:rPr>
        <w:t>:</w:t>
      </w:r>
    </w:p>
    <w:p w:rsidR="00DD719A" w:rsidRPr="006558C4" w:rsidRDefault="00DD719A" w:rsidP="00DD719A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концептуальные основы</w:t>
      </w:r>
      <w:r>
        <w:rPr>
          <w:sz w:val="28"/>
          <w:szCs w:val="28"/>
        </w:rPr>
        <w:t xml:space="preserve"> управления производственными</w:t>
      </w:r>
      <w:r w:rsidRPr="006558C4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ми</w:t>
      </w:r>
      <w:r w:rsidRPr="006558C4">
        <w:rPr>
          <w:sz w:val="28"/>
          <w:szCs w:val="28"/>
        </w:rPr>
        <w:t>;</w:t>
      </w:r>
    </w:p>
    <w:p w:rsidR="00DD719A" w:rsidRPr="004D748D" w:rsidRDefault="00DD719A" w:rsidP="00DD719A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понятие производственного процесса, методы описания производственных процессов;</w:t>
      </w:r>
    </w:p>
    <w:p w:rsidR="00DD719A" w:rsidRPr="00DD719A" w:rsidRDefault="00DD719A" w:rsidP="00DD719A">
      <w:pPr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DD719A">
        <w:rPr>
          <w:sz w:val="28"/>
          <w:szCs w:val="28"/>
        </w:rPr>
        <w:t>методы планирования  производственных процессов;</w:t>
      </w:r>
    </w:p>
    <w:p w:rsidR="00DD719A" w:rsidRPr="006558C4" w:rsidRDefault="00DD719A" w:rsidP="00DD71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рынки программно-информационных продуктов</w:t>
      </w:r>
      <w:r>
        <w:rPr>
          <w:sz w:val="28"/>
          <w:szCs w:val="28"/>
        </w:rPr>
        <w:t>, пригодных для управления производственными компаниями</w:t>
      </w:r>
      <w:r w:rsidRPr="006558C4">
        <w:rPr>
          <w:sz w:val="28"/>
          <w:szCs w:val="28"/>
        </w:rPr>
        <w:t>;</w:t>
      </w:r>
    </w:p>
    <w:p w:rsidR="00DD719A" w:rsidRPr="006558C4" w:rsidRDefault="00DD719A" w:rsidP="00DD71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модели управления производственными компаниями.</w:t>
      </w:r>
    </w:p>
    <w:p w:rsidR="00DD719A" w:rsidRPr="002001B8" w:rsidRDefault="00DD719A" w:rsidP="00DD719A">
      <w:pPr>
        <w:tabs>
          <w:tab w:val="left" w:pos="0"/>
        </w:tabs>
        <w:spacing w:before="120"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УМЕТЬ</w:t>
      </w:r>
      <w:r w:rsidRPr="002001B8">
        <w:rPr>
          <w:bCs/>
          <w:sz w:val="28"/>
          <w:szCs w:val="28"/>
        </w:rPr>
        <w:t>:</w:t>
      </w:r>
    </w:p>
    <w:p w:rsidR="00DD719A" w:rsidRDefault="00DD719A" w:rsidP="00DD71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>проектировать, внедрять и организации эксплуатацию ИС и ИКТ</w:t>
      </w:r>
      <w:r>
        <w:rPr>
          <w:sz w:val="28"/>
          <w:szCs w:val="28"/>
        </w:rPr>
        <w:t xml:space="preserve"> для управления производственными компаниями</w:t>
      </w:r>
      <w:r w:rsidRPr="006558C4">
        <w:rPr>
          <w:sz w:val="28"/>
          <w:szCs w:val="28"/>
        </w:rPr>
        <w:t>;</w:t>
      </w:r>
    </w:p>
    <w:p w:rsidR="00DD719A" w:rsidRPr="004D748D" w:rsidRDefault="00DD719A" w:rsidP="00DD71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4D748D">
        <w:rPr>
          <w:sz w:val="28"/>
          <w:szCs w:val="28"/>
        </w:rPr>
        <w:t>моделировать, анализировать и совершенствовать бизнес-процессы</w:t>
      </w:r>
      <w:r>
        <w:rPr>
          <w:sz w:val="28"/>
          <w:szCs w:val="28"/>
        </w:rPr>
        <w:t xml:space="preserve"> управления производственной компанией</w:t>
      </w:r>
      <w:r w:rsidRPr="004D748D">
        <w:rPr>
          <w:sz w:val="28"/>
          <w:szCs w:val="28"/>
        </w:rPr>
        <w:t>;</w:t>
      </w:r>
    </w:p>
    <w:p w:rsidR="00DD719A" w:rsidRDefault="00DD719A" w:rsidP="00DD71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32"/>
          <w:szCs w:val="32"/>
        </w:rPr>
      </w:pPr>
      <w:r w:rsidRPr="006558C4">
        <w:rPr>
          <w:sz w:val="28"/>
          <w:szCs w:val="28"/>
        </w:rPr>
        <w:lastRenderedPageBreak/>
        <w:t xml:space="preserve">применять </w:t>
      </w:r>
      <w:r>
        <w:rPr>
          <w:sz w:val="28"/>
          <w:szCs w:val="28"/>
        </w:rPr>
        <w:t xml:space="preserve">готовые конфигурации 1С  УНФ, </w:t>
      </w:r>
      <w:r>
        <w:rPr>
          <w:sz w:val="28"/>
          <w:szCs w:val="28"/>
          <w:lang w:val="en-US"/>
        </w:rPr>
        <w:t>ERP</w:t>
      </w:r>
      <w:r>
        <w:rPr>
          <w:sz w:val="28"/>
          <w:szCs w:val="28"/>
        </w:rPr>
        <w:t xml:space="preserve"> – управление производственным предприятием для управления конкретным предприятием</w:t>
      </w:r>
      <w:r w:rsidRPr="006558C4">
        <w:rPr>
          <w:sz w:val="28"/>
          <w:szCs w:val="28"/>
        </w:rPr>
        <w:t>.</w:t>
      </w:r>
    </w:p>
    <w:p w:rsidR="00DD719A" w:rsidRPr="002001B8" w:rsidRDefault="00DD719A" w:rsidP="00DD719A">
      <w:pPr>
        <w:tabs>
          <w:tab w:val="left" w:pos="0"/>
        </w:tabs>
        <w:spacing w:before="120" w:after="0"/>
        <w:ind w:firstLine="851"/>
        <w:jc w:val="both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ВЛАДЕТЬ</w:t>
      </w:r>
      <w:r w:rsidRPr="002001B8">
        <w:rPr>
          <w:bCs/>
          <w:sz w:val="28"/>
          <w:szCs w:val="28"/>
        </w:rPr>
        <w:t>:</w:t>
      </w:r>
    </w:p>
    <w:p w:rsidR="00DD719A" w:rsidRDefault="00DD719A" w:rsidP="00DD71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6558C4">
        <w:rPr>
          <w:sz w:val="28"/>
          <w:szCs w:val="28"/>
        </w:rPr>
        <w:t xml:space="preserve">методами </w:t>
      </w:r>
      <w:r>
        <w:rPr>
          <w:sz w:val="28"/>
          <w:szCs w:val="28"/>
        </w:rPr>
        <w:t xml:space="preserve">настройки конфигураций 1С  УНФ, </w:t>
      </w:r>
      <w:r>
        <w:rPr>
          <w:sz w:val="28"/>
          <w:szCs w:val="28"/>
          <w:lang w:val="en-US"/>
        </w:rPr>
        <w:t>ERP</w:t>
      </w:r>
      <w:r>
        <w:rPr>
          <w:sz w:val="28"/>
          <w:szCs w:val="28"/>
        </w:rPr>
        <w:t xml:space="preserve"> для управления производственными процессами</w:t>
      </w:r>
      <w:r w:rsidRPr="006558C4">
        <w:rPr>
          <w:sz w:val="28"/>
          <w:szCs w:val="28"/>
        </w:rPr>
        <w:t>;</w:t>
      </w:r>
    </w:p>
    <w:p w:rsidR="0046223B" w:rsidRPr="006558C4" w:rsidRDefault="0046223B" w:rsidP="00DD71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 </w:t>
      </w:r>
      <w:proofErr w:type="gramStart"/>
      <w:r>
        <w:rPr>
          <w:sz w:val="28"/>
          <w:szCs w:val="28"/>
        </w:rPr>
        <w:t>анализа оптимизации задач планирования производственных процессов</w:t>
      </w:r>
      <w:proofErr w:type="gramEnd"/>
      <w:r>
        <w:rPr>
          <w:sz w:val="28"/>
          <w:szCs w:val="28"/>
        </w:rPr>
        <w:t>;</w:t>
      </w:r>
    </w:p>
    <w:p w:rsidR="003D5E03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30AD5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46223B">
        <w:rPr>
          <w:rFonts w:eastAsia="Times New Roman" w:cs="Times New Roman"/>
          <w:bCs/>
          <w:sz w:val="28"/>
          <w:szCs w:val="28"/>
          <w:lang w:eastAsia="ru-RU"/>
        </w:rPr>
        <w:t xml:space="preserve">ам 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</w:t>
      </w:r>
      <w:r w:rsidR="0046223B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3D5E03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3D5E0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46223B" w:rsidRPr="0046223B" w:rsidRDefault="0046223B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а</w:t>
      </w:r>
      <w:r w:rsidRPr="0046223B">
        <w:rPr>
          <w:rFonts w:eastAsia="Times New Roman" w:cs="Times New Roman"/>
          <w:i/>
          <w:sz w:val="28"/>
          <w:szCs w:val="28"/>
          <w:lang w:eastAsia="ru-RU"/>
        </w:rPr>
        <w:t>налитическая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деятельность</w:t>
      </w:r>
    </w:p>
    <w:p w:rsidR="00104973" w:rsidRDefault="0046223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 </w:t>
      </w:r>
      <w:r w:rsidRPr="0046223B">
        <w:rPr>
          <w:rFonts w:eastAsia="Times New Roman" w:cs="Times New Roman"/>
          <w:bCs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(ПК-3);</w:t>
      </w:r>
    </w:p>
    <w:p w:rsidR="0046223B" w:rsidRPr="00A47C98" w:rsidRDefault="0046223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A47C98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</w:p>
    <w:p w:rsidR="00104973" w:rsidRPr="0046223B" w:rsidRDefault="0046223B" w:rsidP="0046223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46223B">
        <w:rPr>
          <w:rFonts w:eastAsia="Times New Roman" w:cs="Times New Roman"/>
          <w:bCs/>
          <w:sz w:val="28"/>
          <w:szCs w:val="28"/>
          <w:lang w:eastAsia="ru-RU"/>
        </w:rPr>
        <w:t xml:space="preserve">проведение обследования деятельности и ИТ-инфраструктуры предприятий </w:t>
      </w:r>
      <w:r w:rsidR="00104973" w:rsidRPr="0046223B">
        <w:rPr>
          <w:rFonts w:eastAsia="Times New Roman" w:cs="Times New Roman"/>
          <w:bCs/>
          <w:sz w:val="28"/>
          <w:szCs w:val="28"/>
          <w:lang w:eastAsia="ru-RU"/>
        </w:rPr>
        <w:t>(ПК-</w:t>
      </w: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104973" w:rsidRPr="0046223B">
        <w:rPr>
          <w:rFonts w:eastAsia="Times New Roman" w:cs="Times New Roman"/>
          <w:bCs/>
          <w:sz w:val="28"/>
          <w:szCs w:val="28"/>
          <w:lang w:eastAsia="ru-RU"/>
        </w:rPr>
        <w:t>);</w:t>
      </w:r>
    </w:p>
    <w:p w:rsidR="00104973" w:rsidRDefault="0046223B" w:rsidP="00DA1936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7C98">
        <w:rPr>
          <w:rFonts w:eastAsia="Times New Roman" w:cs="Times New Roman"/>
          <w:sz w:val="28"/>
          <w:szCs w:val="28"/>
          <w:lang w:eastAsia="ru-RU"/>
        </w:rPr>
        <w:t>-</w:t>
      </w:r>
      <w:r w:rsidRPr="0046223B">
        <w:rPr>
          <w:rFonts w:eastAsia="Times New Roman" w:cs="Times New Roman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</w:t>
      </w:r>
      <w:r w:rsidR="00A47C98">
        <w:rPr>
          <w:rFonts w:eastAsia="Times New Roman" w:cs="Times New Roman"/>
          <w:sz w:val="28"/>
          <w:szCs w:val="28"/>
          <w:lang w:eastAsia="ru-RU"/>
        </w:rPr>
        <w:t xml:space="preserve"> (ПК-6);</w:t>
      </w:r>
    </w:p>
    <w:p w:rsidR="00A47C98" w:rsidRPr="00DA1936" w:rsidRDefault="00A47C98" w:rsidP="00DA1936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A47C98">
        <w:rPr>
          <w:rFonts w:eastAsia="Times New Roman" w:cs="Times New Roman"/>
          <w:sz w:val="28"/>
          <w:szCs w:val="28"/>
          <w:lang w:eastAsia="ru-RU"/>
        </w:rPr>
        <w:t xml:space="preserve"> 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"Интернет" (далее - сеть "Интернет")</w:t>
      </w:r>
      <w:r w:rsidR="00DA1936">
        <w:rPr>
          <w:rFonts w:eastAsia="Times New Roman" w:cs="Times New Roman"/>
          <w:sz w:val="28"/>
          <w:szCs w:val="28"/>
          <w:lang w:eastAsia="ru-RU"/>
        </w:rPr>
        <w:t xml:space="preserve"> (ПК-10).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</w:t>
      </w:r>
      <w:r w:rsidR="00A30AD5">
        <w:rPr>
          <w:rFonts w:eastAsia="Times New Roman" w:cs="Times New Roman"/>
          <w:sz w:val="28"/>
          <w:szCs w:val="28"/>
          <w:lang w:eastAsia="ru-RU"/>
        </w:rPr>
        <w:t xml:space="preserve"> 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</w:t>
      </w:r>
      <w:r w:rsidR="00A30AD5">
        <w:rPr>
          <w:rFonts w:eastAsia="Times New Roman" w:cs="Times New Roman"/>
          <w:sz w:val="28"/>
          <w:szCs w:val="28"/>
          <w:lang w:eastAsia="ru-RU"/>
        </w:rPr>
        <w:t xml:space="preserve"> 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47C98">
        <w:rPr>
          <w:rFonts w:eastAsia="Times New Roman" w:cs="Times New Roman"/>
          <w:sz w:val="28"/>
          <w:szCs w:val="28"/>
          <w:lang w:eastAsia="ru-RU"/>
        </w:rPr>
        <w:t>Информационные системы управления производственной компанией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A47C98" w:rsidRPr="00DD719A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A47C98" w:rsidRPr="00DD719A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A47C98" w:rsidRPr="00DD719A">
        <w:rPr>
          <w:rFonts w:eastAsia="Times New Roman" w:cs="Times New Roman"/>
          <w:sz w:val="28"/>
          <w:szCs w:val="28"/>
          <w:lang w:eastAsia="ru-RU"/>
        </w:rPr>
        <w:t>.В.ОД.10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A47C98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proofErr w:type="spellStart"/>
      <w:r w:rsidR="00980E4F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Pr="00A47C98">
        <w:rPr>
          <w:rFonts w:eastAsia="Times New Roman" w:cs="Times New Roman"/>
          <w:sz w:val="28"/>
          <w:szCs w:val="28"/>
          <w:lang w:eastAsia="ru-RU"/>
        </w:rPr>
        <w:t>дисциплиной</w:t>
      </w:r>
      <w:proofErr w:type="spellEnd"/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A30AD5" w:rsidRPr="00104973" w:rsidRDefault="00A30AD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A6266" w:rsidRDefault="00EA626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F7742B" w:rsidRPr="00104973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F7742B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A47C9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430189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F7742B" w:rsidRPr="006C5780" w:rsidRDefault="00EA6266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80</w:t>
            </w:r>
          </w:p>
          <w:p w:rsidR="00E009E3" w:rsidRPr="006C5780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F7742B" w:rsidRPr="00A47C98" w:rsidRDefault="00EA6266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F7742B" w:rsidRPr="00A47C98" w:rsidRDefault="00EA6266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E009E3" w:rsidRPr="006C5780" w:rsidRDefault="00A47C98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47C9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vAlign w:val="center"/>
          </w:tcPr>
          <w:p w:rsidR="00430189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E009E3" w:rsidRPr="00A47C98" w:rsidRDefault="00EA6266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80</w:t>
            </w:r>
          </w:p>
          <w:p w:rsidR="00E009E3" w:rsidRPr="006C5780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E009E3" w:rsidRPr="00A47C98" w:rsidRDefault="00EA6266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E009E3" w:rsidRPr="00A47C98" w:rsidRDefault="00EA6266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F7742B" w:rsidRPr="006C5780" w:rsidRDefault="00A47C98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47C9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F7742B" w:rsidRPr="00325F8E" w:rsidRDefault="00EA6266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5" w:type="pct"/>
            <w:vAlign w:val="center"/>
          </w:tcPr>
          <w:p w:rsidR="00F7742B" w:rsidRPr="00325F8E" w:rsidRDefault="00EA6266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F7742B" w:rsidRPr="006C5780" w:rsidRDefault="0011112F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5" w:type="pct"/>
            <w:vAlign w:val="center"/>
          </w:tcPr>
          <w:p w:rsidR="00F7742B" w:rsidRPr="006C5780" w:rsidRDefault="0011112F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F7742B" w:rsidRPr="006C5780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6C5780" w:rsidRDefault="00325F8E" w:rsidP="00430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325F8E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4E2E6B">
              <w:rPr>
                <w:rFonts w:eastAsia="Times New Roman" w:cs="Times New Roman"/>
                <w:sz w:val="28"/>
                <w:szCs w:val="28"/>
                <w:lang w:eastAsia="ru-RU"/>
              </w:rPr>
              <w:t>кзамен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F7742B" w:rsidRPr="00325F8E" w:rsidRDefault="00430189" w:rsidP="00325F8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325F8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25F8E" w:rsidRPr="00325F8E"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  <w:r w:rsidR="00450A75" w:rsidRPr="00325F8E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="00325F8E" w:rsidRPr="00325F8E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" w:type="pct"/>
            <w:vAlign w:val="center"/>
          </w:tcPr>
          <w:p w:rsidR="00F7742B" w:rsidRPr="00325F8E" w:rsidRDefault="00450A75" w:rsidP="00325F8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325F8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325F8E" w:rsidRPr="00325F8E">
              <w:rPr>
                <w:rFonts w:eastAsia="Times New Roman" w:cs="Times New Roman"/>
                <w:sz w:val="28"/>
                <w:szCs w:val="28"/>
                <w:lang w:eastAsia="ru-RU"/>
              </w:rPr>
              <w:t>44</w:t>
            </w:r>
            <w:r w:rsidRPr="00325F8E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="00325F8E" w:rsidRPr="00325F8E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325F8E" w:rsidRDefault="00325F8E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325F8E" w:rsidRPr="00104973" w:rsidRDefault="00325F8E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164"/>
        <w:gridCol w:w="4785"/>
      </w:tblGrid>
      <w:tr w:rsidR="00104973" w:rsidRPr="00104973" w:rsidTr="00325F8E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64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78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314E4B" w:rsidRPr="00314E4B" w:rsidTr="00325F8E">
        <w:trPr>
          <w:trHeight w:val="2142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14E4B" w:rsidRPr="00314E4B" w:rsidRDefault="00314E4B" w:rsidP="004B442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B" w:rsidRPr="00314E4B" w:rsidRDefault="00314E4B" w:rsidP="00314E4B">
            <w:pPr>
              <w:tabs>
                <w:tab w:val="left" w:pos="851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История</w:t>
            </w:r>
            <w:r w:rsidRPr="00314E4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развития</w:t>
            </w:r>
            <w:r w:rsidRPr="00314E4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систем</w:t>
            </w:r>
            <w:r w:rsidRPr="00314E4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управления</w:t>
            </w:r>
            <w:r w:rsidRPr="00314E4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предприятиями</w:t>
            </w:r>
            <w:r w:rsidRPr="00314E4B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основные</w:t>
            </w:r>
            <w:r w:rsidRPr="00314E4B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модели</w:t>
            </w:r>
            <w:r w:rsidRPr="00314E4B">
              <w:rPr>
                <w:szCs w:val="28"/>
                <w:lang w:val="en-US"/>
              </w:rPr>
              <w:t xml:space="preserve">: </w:t>
            </w:r>
            <w:r>
              <w:rPr>
                <w:szCs w:val="28"/>
                <w:lang w:val="en-US"/>
              </w:rPr>
              <w:t>MRP</w:t>
            </w:r>
            <w:r w:rsidRPr="00314E4B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MRPII</w:t>
            </w:r>
            <w:r w:rsidRPr="00314E4B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en-US"/>
              </w:rPr>
              <w:t>ERP</w:t>
            </w:r>
            <w:r w:rsidRPr="00314E4B">
              <w:rPr>
                <w:szCs w:val="28"/>
                <w:lang w:val="en-US"/>
              </w:rPr>
              <w:t>,</w:t>
            </w:r>
            <w:r w:rsidRPr="00314E4B">
              <w:rPr>
                <w:rFonts w:asciiTheme="majorHAnsi" w:eastAsiaTheme="majorEastAsia" w:hAnsi="Arial" w:cstheme="majorBidi"/>
                <w:color w:val="1F497D" w:themeColor="text2"/>
                <w:spacing w:val="-20"/>
                <w:kern w:val="24"/>
                <w:position w:val="1"/>
                <w:sz w:val="72"/>
                <w:szCs w:val="72"/>
                <w:lang w:val="en-US"/>
              </w:rPr>
              <w:t xml:space="preserve"> </w:t>
            </w:r>
            <w:r w:rsidRPr="00314E4B">
              <w:rPr>
                <w:szCs w:val="28"/>
                <w:lang w:val="en-US"/>
              </w:rPr>
              <w:t>CSRP ( Customer Synchronized Resource Planning 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B" w:rsidRPr="00314E4B" w:rsidRDefault="00314E4B" w:rsidP="00314E4B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Понятие и модель технологического процесса изготовления продукции,  суть производственных запасов, модели управления запасами, расширение  систем управления запасами, планирование производства, управление технологическими процессами.</w:t>
            </w:r>
          </w:p>
        </w:tc>
      </w:tr>
      <w:tr w:rsidR="00325F8E" w:rsidRPr="004F1C29" w:rsidTr="00325F8E">
        <w:trPr>
          <w:trHeight w:val="2142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25F8E" w:rsidRPr="009F7DEA" w:rsidRDefault="00314E4B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9F7DEA" w:rsidRDefault="00325F8E" w:rsidP="004B4421">
            <w:pPr>
              <w:tabs>
                <w:tab w:val="left" w:pos="851"/>
              </w:tabs>
              <w:rPr>
                <w:szCs w:val="28"/>
              </w:rPr>
            </w:pPr>
            <w:r w:rsidRPr="009F7DEA">
              <w:rPr>
                <w:szCs w:val="28"/>
              </w:rPr>
              <w:t xml:space="preserve">Типовые задачи управления промышленной компанией: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9F7DEA" w:rsidRDefault="00325F8E" w:rsidP="004B4421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9F7DEA">
              <w:rPr>
                <w:szCs w:val="28"/>
              </w:rPr>
              <w:t>Рассмотрены задачи управления производственным процессом</w:t>
            </w:r>
            <w:proofErr w:type="gramStart"/>
            <w:r w:rsidR="00824ADA">
              <w:rPr>
                <w:szCs w:val="28"/>
              </w:rPr>
              <w:t xml:space="preserve"> </w:t>
            </w:r>
            <w:r w:rsidRPr="009F7DEA">
              <w:rPr>
                <w:szCs w:val="28"/>
              </w:rPr>
              <w:t>,</w:t>
            </w:r>
            <w:proofErr w:type="gramEnd"/>
            <w:r w:rsidRPr="009F7DEA">
              <w:rPr>
                <w:szCs w:val="28"/>
              </w:rPr>
              <w:t>планирования, бюджетирования, управление взаимо</w:t>
            </w:r>
            <w:r w:rsidR="004B4421">
              <w:rPr>
                <w:szCs w:val="28"/>
              </w:rPr>
              <w:t>о</w:t>
            </w:r>
            <w:r w:rsidRPr="009F7DEA">
              <w:rPr>
                <w:szCs w:val="28"/>
              </w:rPr>
              <w:t>тношениями с клиентами, управление запасами, управление персоналом, управление финансами.</w:t>
            </w:r>
          </w:p>
        </w:tc>
      </w:tr>
      <w:tr w:rsidR="00325F8E" w:rsidRPr="004F1C29" w:rsidTr="00325F8E">
        <w:trPr>
          <w:trHeight w:val="1270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25F8E" w:rsidRPr="009F7DEA" w:rsidRDefault="00314E4B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9F7DEA" w:rsidRDefault="00325F8E" w:rsidP="004B4421">
            <w:pPr>
              <w:tabs>
                <w:tab w:val="left" w:pos="851"/>
              </w:tabs>
              <w:rPr>
                <w:b/>
                <w:szCs w:val="28"/>
              </w:rPr>
            </w:pPr>
            <w:r w:rsidRPr="009F7DEA">
              <w:rPr>
                <w:szCs w:val="28"/>
              </w:rPr>
              <w:t>Обзор и анализ корпоративных информационных систем, применяемых для управления производственными компаниями.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9F7DEA" w:rsidRDefault="00325F8E" w:rsidP="00314E4B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9F7DEA">
              <w:rPr>
                <w:szCs w:val="28"/>
              </w:rPr>
              <w:t xml:space="preserve">Рассматриваются системы </w:t>
            </w:r>
            <w:r w:rsidR="00314E4B">
              <w:rPr>
                <w:szCs w:val="28"/>
              </w:rPr>
              <w:t xml:space="preserve"> Галактика, 1С-УНФ</w:t>
            </w:r>
            <w:r w:rsidRPr="009F7DEA">
              <w:rPr>
                <w:szCs w:val="28"/>
              </w:rPr>
              <w:t xml:space="preserve"> (управление </w:t>
            </w:r>
            <w:r w:rsidR="00314E4B">
              <w:rPr>
                <w:szCs w:val="28"/>
              </w:rPr>
              <w:t>небольшой фирмой</w:t>
            </w:r>
            <w:r w:rsidRPr="009F7DEA">
              <w:rPr>
                <w:szCs w:val="28"/>
              </w:rPr>
              <w:t>)</w:t>
            </w:r>
            <w:r w:rsidR="00314E4B">
              <w:rPr>
                <w:szCs w:val="28"/>
              </w:rPr>
              <w:t>, 1С-</w:t>
            </w:r>
            <w:r w:rsidR="00314E4B">
              <w:rPr>
                <w:szCs w:val="28"/>
                <w:lang w:val="en-US"/>
              </w:rPr>
              <w:t>ERP</w:t>
            </w:r>
            <w:r w:rsidR="00314E4B" w:rsidRPr="00314E4B">
              <w:rPr>
                <w:szCs w:val="28"/>
              </w:rPr>
              <w:t xml:space="preserve"> </w:t>
            </w:r>
            <w:r w:rsidR="00314E4B">
              <w:rPr>
                <w:szCs w:val="28"/>
              </w:rPr>
              <w:t>–</w:t>
            </w:r>
            <w:r w:rsidR="00314E4B" w:rsidRPr="00314E4B">
              <w:rPr>
                <w:szCs w:val="28"/>
              </w:rPr>
              <w:t xml:space="preserve"> </w:t>
            </w:r>
            <w:r w:rsidR="00314E4B">
              <w:rPr>
                <w:szCs w:val="28"/>
              </w:rPr>
              <w:t>управление предприятием</w:t>
            </w:r>
            <w:r w:rsidRPr="009F7DEA">
              <w:rPr>
                <w:szCs w:val="28"/>
              </w:rPr>
              <w:t>.</w:t>
            </w:r>
            <w:r w:rsidR="00314E4B">
              <w:rPr>
                <w:szCs w:val="28"/>
              </w:rPr>
              <w:t xml:space="preserve"> </w:t>
            </w:r>
          </w:p>
        </w:tc>
      </w:tr>
      <w:tr w:rsidR="00314E4B" w:rsidRPr="004F1C29" w:rsidTr="00325F8E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14E4B" w:rsidRPr="009F7DEA" w:rsidRDefault="00314E4B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B" w:rsidRPr="00314E4B" w:rsidRDefault="00314E4B" w:rsidP="004B4421">
            <w:pPr>
              <w:tabs>
                <w:tab w:val="left" w:pos="851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Архитектурные решения</w:t>
            </w:r>
            <w:proofErr w:type="gramEnd"/>
            <w:r>
              <w:rPr>
                <w:szCs w:val="28"/>
              </w:rPr>
              <w:t xml:space="preserve"> 1с-предприятие для реализации типовых конфигураций 1С-УНФ, 1С-</w:t>
            </w:r>
            <w:r>
              <w:rPr>
                <w:szCs w:val="28"/>
                <w:lang w:val="en-US"/>
              </w:rPr>
              <w:t>ERP</w:t>
            </w:r>
            <w:r>
              <w:rPr>
                <w:szCs w:val="28"/>
              </w:rPr>
              <w:t xml:space="preserve"> 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4B" w:rsidRPr="00314E4B" w:rsidRDefault="00314E4B" w:rsidP="004B4421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Рассматриваются локальные архитектуры, архитектуры с толстым и  тонким клиентом, архитектура с </w:t>
            </w:r>
            <w:r>
              <w:rPr>
                <w:szCs w:val="28"/>
                <w:lang w:val="en-US"/>
              </w:rPr>
              <w:t>web</w:t>
            </w:r>
            <w:r w:rsidRPr="00314E4B">
              <w:rPr>
                <w:szCs w:val="28"/>
              </w:rPr>
              <w:t>-</w:t>
            </w:r>
            <w:r>
              <w:rPr>
                <w:szCs w:val="28"/>
              </w:rPr>
              <w:t xml:space="preserve">клиентом, </w:t>
            </w:r>
            <w:r w:rsidR="00FA03FA">
              <w:rPr>
                <w:szCs w:val="28"/>
              </w:rPr>
              <w:t xml:space="preserve">облачные решения, мобильные приложения для </w:t>
            </w:r>
            <w:r w:rsidR="00FA03FA">
              <w:rPr>
                <w:szCs w:val="28"/>
              </w:rPr>
              <w:lastRenderedPageBreak/>
              <w:t>решения задач управления.</w:t>
            </w:r>
          </w:p>
        </w:tc>
      </w:tr>
      <w:tr w:rsidR="00325F8E" w:rsidRPr="004F1C29" w:rsidTr="00325F8E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25F8E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9F7DEA" w:rsidRDefault="00325F8E" w:rsidP="004B4421">
            <w:pPr>
              <w:tabs>
                <w:tab w:val="left" w:pos="851"/>
              </w:tabs>
              <w:rPr>
                <w:szCs w:val="28"/>
              </w:rPr>
            </w:pPr>
            <w:r w:rsidRPr="009F7DEA">
              <w:rPr>
                <w:szCs w:val="28"/>
              </w:rPr>
              <w:t>Возможнос</w:t>
            </w:r>
            <w:r w:rsidR="00FA03FA">
              <w:rPr>
                <w:szCs w:val="28"/>
              </w:rPr>
              <w:t>ти типовой  конфигурации 1С-УНФ.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9F7DEA" w:rsidRDefault="00325F8E" w:rsidP="004B4421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9F7DEA">
              <w:rPr>
                <w:szCs w:val="28"/>
              </w:rPr>
              <w:t xml:space="preserve">Организация управленческого учета, планирования, мониторинга исполнения заданий. </w:t>
            </w:r>
          </w:p>
        </w:tc>
      </w:tr>
      <w:tr w:rsidR="00325F8E" w:rsidRPr="004F1C29" w:rsidTr="00325F8E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325F8E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FA03F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Функционал типовой конфигурации 1С-</w:t>
            </w:r>
            <w:r>
              <w:rPr>
                <w:szCs w:val="28"/>
                <w:lang w:val="en-US"/>
              </w:rPr>
              <w:t>ERP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E" w:rsidRPr="00FA03FA" w:rsidRDefault="00FA03FA" w:rsidP="004B4421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Состав и структура конфигурации,  механизм управления  производственными процессами.</w:t>
            </w:r>
          </w:p>
        </w:tc>
      </w:tr>
      <w:tr w:rsidR="00FA03FA" w:rsidRPr="004F1C29" w:rsidTr="00325F8E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FA03F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A" w:rsidRPr="00FA03F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Типовые процессы внедрения конфигурации </w:t>
            </w:r>
            <w:r w:rsidRPr="00FA03FA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C</w:t>
            </w:r>
            <w:r w:rsidRPr="00FA03F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ERP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A" w:rsidRPr="00FA03FA" w:rsidRDefault="00FA03FA" w:rsidP="004B4421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Рассматриваются базовые процессы настройки конфигурации для управления конкретным предприятием, выстраивается последовательность ввода нормативной информации, необходимой для планирования.</w:t>
            </w:r>
          </w:p>
        </w:tc>
      </w:tr>
      <w:tr w:rsidR="00FA03FA" w:rsidRPr="004F1C29" w:rsidTr="00325F8E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FA03F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A" w:rsidRPr="00FA03F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Интеграция конфигурации </w:t>
            </w:r>
            <w:r w:rsidRPr="00FA03FA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C</w:t>
            </w:r>
            <w:r w:rsidRPr="00FA03F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ERP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с другими ИС, применяемыми  на производственных предприятиях.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A" w:rsidRPr="00FA03FA" w:rsidRDefault="00FA03FA" w:rsidP="004B4421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Рассматриваются   метода </w:t>
            </w:r>
            <w:proofErr w:type="spellStart"/>
            <w:r>
              <w:rPr>
                <w:szCs w:val="28"/>
              </w:rPr>
              <w:t>интерграции</w:t>
            </w:r>
            <w:proofErr w:type="spellEnd"/>
            <w:r>
              <w:rPr>
                <w:szCs w:val="28"/>
              </w:rPr>
              <w:t xml:space="preserve"> </w:t>
            </w:r>
            <w:r w:rsidRPr="00FA03FA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C</w:t>
            </w:r>
            <w:r w:rsidRPr="00FA03F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ERP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с системой электронного документооборота, с системой  1С-бухгалтерия, с системой 1С-ЗУП, и общие механизмы интеграции, обмена данными и синхронизации  при работе различных ИС в рамках одного предприятия, холдинга.</w:t>
            </w:r>
          </w:p>
        </w:tc>
      </w:tr>
    </w:tbl>
    <w:p w:rsidR="004E2E6B" w:rsidRDefault="004E2E6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44D05" w:rsidRPr="00104973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25F8E" w:rsidRPr="004F1C29" w:rsidTr="00104973">
        <w:trPr>
          <w:jc w:val="center"/>
        </w:trPr>
        <w:tc>
          <w:tcPr>
            <w:tcW w:w="628" w:type="dxa"/>
            <w:vAlign w:val="center"/>
          </w:tcPr>
          <w:p w:rsidR="00325F8E" w:rsidRPr="009F7DEA" w:rsidRDefault="00325F8E" w:rsidP="004B4421">
            <w:pPr>
              <w:jc w:val="center"/>
              <w:rPr>
                <w:szCs w:val="24"/>
              </w:rPr>
            </w:pPr>
            <w:r w:rsidRPr="009F7DEA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325F8E" w:rsidRPr="00FA03F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История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развития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систем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предприятиями</w:t>
            </w:r>
            <w:r w:rsidRPr="00FA03FA">
              <w:rPr>
                <w:szCs w:val="28"/>
              </w:rPr>
              <w:t xml:space="preserve">, </w:t>
            </w:r>
            <w:r>
              <w:rPr>
                <w:szCs w:val="28"/>
              </w:rPr>
              <w:t>основные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модели</w:t>
            </w:r>
            <w:r w:rsidRPr="00FA03FA">
              <w:rPr>
                <w:szCs w:val="28"/>
              </w:rPr>
              <w:t xml:space="preserve">: </w:t>
            </w:r>
            <w:r>
              <w:rPr>
                <w:szCs w:val="28"/>
                <w:lang w:val="en-US"/>
              </w:rPr>
              <w:t>MRP</w:t>
            </w:r>
            <w:r w:rsidRPr="00FA03FA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MRPII</w:t>
            </w:r>
            <w:r w:rsidRPr="00FA03FA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ERP</w:t>
            </w:r>
            <w:r w:rsidRPr="00FA03FA">
              <w:rPr>
                <w:szCs w:val="28"/>
              </w:rPr>
              <w:t>,</w:t>
            </w:r>
            <w:r w:rsidRPr="00FA03FA">
              <w:rPr>
                <w:rFonts w:asciiTheme="majorHAnsi" w:eastAsiaTheme="majorEastAsia" w:hAnsi="Arial" w:cstheme="majorBidi"/>
                <w:color w:val="1F497D" w:themeColor="text2"/>
                <w:spacing w:val="-20"/>
                <w:kern w:val="24"/>
                <w:position w:val="1"/>
                <w:sz w:val="72"/>
                <w:szCs w:val="72"/>
              </w:rPr>
              <w:t xml:space="preserve"> </w:t>
            </w:r>
            <w:r w:rsidRPr="00314E4B">
              <w:rPr>
                <w:szCs w:val="28"/>
                <w:lang w:val="en-US"/>
              </w:rPr>
              <w:t>CSRP</w:t>
            </w:r>
            <w:r w:rsidRPr="00FA03FA">
              <w:rPr>
                <w:szCs w:val="28"/>
              </w:rPr>
              <w:t xml:space="preserve"> ( </w:t>
            </w:r>
            <w:r w:rsidRPr="00314E4B">
              <w:rPr>
                <w:szCs w:val="28"/>
                <w:lang w:val="en-US"/>
              </w:rPr>
              <w:t>Customer</w:t>
            </w:r>
            <w:r w:rsidRPr="00FA03FA">
              <w:rPr>
                <w:szCs w:val="28"/>
              </w:rPr>
              <w:t xml:space="preserve"> </w:t>
            </w:r>
            <w:r w:rsidRPr="00314E4B">
              <w:rPr>
                <w:szCs w:val="28"/>
                <w:lang w:val="en-US"/>
              </w:rPr>
              <w:t>Synchronized</w:t>
            </w:r>
            <w:r w:rsidRPr="00FA03FA">
              <w:rPr>
                <w:szCs w:val="28"/>
              </w:rPr>
              <w:t xml:space="preserve"> </w:t>
            </w:r>
            <w:r w:rsidRPr="00314E4B">
              <w:rPr>
                <w:szCs w:val="28"/>
                <w:lang w:val="en-US"/>
              </w:rPr>
              <w:t>Resource</w:t>
            </w:r>
            <w:r w:rsidRPr="00FA03FA">
              <w:rPr>
                <w:szCs w:val="28"/>
              </w:rPr>
              <w:t xml:space="preserve"> </w:t>
            </w:r>
            <w:r w:rsidRPr="00314E4B">
              <w:rPr>
                <w:szCs w:val="28"/>
                <w:lang w:val="en-US"/>
              </w:rPr>
              <w:t>Planning</w:t>
            </w:r>
            <w:r w:rsidRPr="00FA03FA">
              <w:rPr>
                <w:szCs w:val="28"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:rsidR="00325F8E" w:rsidRPr="009F7DEA" w:rsidRDefault="008C7608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25F8E" w:rsidRPr="009F7DEA" w:rsidRDefault="00325F8E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F8E" w:rsidRPr="009F7DEA" w:rsidRDefault="00325F8E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25F8E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</w:t>
            </w:r>
          </w:p>
        </w:tc>
      </w:tr>
      <w:tr w:rsidR="00FA03FA" w:rsidRPr="004F1C29" w:rsidTr="00104973">
        <w:trPr>
          <w:jc w:val="center"/>
        </w:trPr>
        <w:tc>
          <w:tcPr>
            <w:tcW w:w="628" w:type="dxa"/>
            <w:vAlign w:val="center"/>
          </w:tcPr>
          <w:p w:rsidR="00FA03FA" w:rsidRPr="009F7DEA" w:rsidRDefault="00FA03FA" w:rsidP="004B4421">
            <w:pPr>
              <w:jc w:val="center"/>
              <w:rPr>
                <w:szCs w:val="24"/>
              </w:rPr>
            </w:pPr>
            <w:r w:rsidRPr="009F7DEA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FA03FA" w:rsidRPr="009F7DE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 w:rsidRPr="009F7DEA">
              <w:rPr>
                <w:szCs w:val="28"/>
              </w:rPr>
              <w:t xml:space="preserve">Типовые задачи управления промышленной компанией: 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03FA" w:rsidRPr="009F7DE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A03FA" w:rsidRPr="009F7DE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A03FA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</w:t>
            </w:r>
          </w:p>
        </w:tc>
      </w:tr>
      <w:tr w:rsidR="00FA03FA" w:rsidRPr="004F1C29" w:rsidTr="00104973">
        <w:trPr>
          <w:jc w:val="center"/>
        </w:trPr>
        <w:tc>
          <w:tcPr>
            <w:tcW w:w="628" w:type="dxa"/>
            <w:vAlign w:val="center"/>
          </w:tcPr>
          <w:p w:rsidR="00FA03FA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FA03FA" w:rsidRPr="009F7DEA" w:rsidRDefault="00FA03FA" w:rsidP="004B4421">
            <w:pPr>
              <w:tabs>
                <w:tab w:val="left" w:pos="851"/>
              </w:tabs>
              <w:rPr>
                <w:b/>
                <w:szCs w:val="28"/>
              </w:rPr>
            </w:pPr>
            <w:r w:rsidRPr="009F7DEA">
              <w:rPr>
                <w:szCs w:val="28"/>
              </w:rPr>
              <w:t>Обзор и анализ корпоративных информационных систем, применяемых для управления производственными компаниями.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03FA" w:rsidRPr="009F7DE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03F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03F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</w:tr>
      <w:tr w:rsidR="00FA03FA" w:rsidRPr="004F1C29" w:rsidTr="00104973">
        <w:trPr>
          <w:jc w:val="center"/>
        </w:trPr>
        <w:tc>
          <w:tcPr>
            <w:tcW w:w="628" w:type="dxa"/>
            <w:vAlign w:val="center"/>
          </w:tcPr>
          <w:p w:rsidR="00FA03FA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FA03FA" w:rsidRPr="00314E4B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Архитектурные решения</w:t>
            </w:r>
            <w:proofErr w:type="gramEnd"/>
            <w:r>
              <w:rPr>
                <w:szCs w:val="28"/>
              </w:rPr>
              <w:t xml:space="preserve"> 1с-предприятие для реализации типовых конфигураций 1С-УНФ, 1С-</w:t>
            </w:r>
            <w:r>
              <w:rPr>
                <w:szCs w:val="28"/>
                <w:lang w:val="en-US"/>
              </w:rPr>
              <w:t>ERP</w:t>
            </w:r>
            <w:r>
              <w:rPr>
                <w:szCs w:val="28"/>
              </w:rPr>
              <w:t xml:space="preserve"> .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03FA" w:rsidRPr="009F7DE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03FA" w:rsidRPr="009F7DE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A03FA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</w:tr>
      <w:tr w:rsidR="00FA03FA" w:rsidRPr="004F1C29" w:rsidTr="00104973">
        <w:trPr>
          <w:jc w:val="center"/>
        </w:trPr>
        <w:tc>
          <w:tcPr>
            <w:tcW w:w="628" w:type="dxa"/>
            <w:vAlign w:val="center"/>
          </w:tcPr>
          <w:p w:rsidR="00FA03FA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FA03FA" w:rsidRPr="009F7DE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 w:rsidRPr="009F7DEA">
              <w:rPr>
                <w:szCs w:val="28"/>
              </w:rPr>
              <w:t>Возможнос</w:t>
            </w:r>
            <w:r>
              <w:rPr>
                <w:szCs w:val="28"/>
              </w:rPr>
              <w:t>ти типовой  конфигурации 1С-</w:t>
            </w:r>
            <w:r>
              <w:rPr>
                <w:szCs w:val="28"/>
              </w:rPr>
              <w:lastRenderedPageBreak/>
              <w:t>УНФ.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A03F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03F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</w:tr>
      <w:tr w:rsidR="00FA03FA" w:rsidRPr="004F1C29" w:rsidTr="00104973">
        <w:trPr>
          <w:jc w:val="center"/>
        </w:trPr>
        <w:tc>
          <w:tcPr>
            <w:tcW w:w="628" w:type="dxa"/>
            <w:vAlign w:val="center"/>
          </w:tcPr>
          <w:p w:rsidR="00FA03FA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4896" w:type="dxa"/>
            <w:vAlign w:val="center"/>
          </w:tcPr>
          <w:p w:rsidR="00FA03FA" w:rsidRPr="00FA03F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Функционал типовой конфигурации 1С-</w:t>
            </w:r>
            <w:r>
              <w:rPr>
                <w:szCs w:val="28"/>
                <w:lang w:val="en-US"/>
              </w:rPr>
              <w:t>ERP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A03F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03F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</w:tr>
      <w:tr w:rsidR="00FA03FA" w:rsidRPr="004F1C29" w:rsidTr="00104973">
        <w:trPr>
          <w:jc w:val="center"/>
        </w:trPr>
        <w:tc>
          <w:tcPr>
            <w:tcW w:w="628" w:type="dxa"/>
            <w:vAlign w:val="center"/>
          </w:tcPr>
          <w:p w:rsidR="00FA03FA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FA03FA" w:rsidRPr="00FA03F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Типовые процессы внедрения конфигурации </w:t>
            </w:r>
            <w:r w:rsidRPr="00FA03FA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C</w:t>
            </w:r>
            <w:r w:rsidRPr="00FA03F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ERP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A03F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03F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</w:tr>
      <w:tr w:rsidR="00FA03FA" w:rsidRPr="004F1C29" w:rsidTr="00104973">
        <w:trPr>
          <w:jc w:val="center"/>
        </w:trPr>
        <w:tc>
          <w:tcPr>
            <w:tcW w:w="628" w:type="dxa"/>
            <w:vAlign w:val="center"/>
          </w:tcPr>
          <w:p w:rsidR="00FA03FA" w:rsidRPr="009F7DEA" w:rsidRDefault="00FA03FA" w:rsidP="004B4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FA03FA" w:rsidRPr="00FA03FA" w:rsidRDefault="00FA03FA" w:rsidP="004B4421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Интеграция конфигурации </w:t>
            </w:r>
            <w:r w:rsidRPr="00FA03FA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C</w:t>
            </w:r>
            <w:r w:rsidRPr="00FA03F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ERP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с другими ИС, применяемыми  на производственных предприятиях.</w:t>
            </w:r>
          </w:p>
        </w:tc>
        <w:tc>
          <w:tcPr>
            <w:tcW w:w="992" w:type="dxa"/>
            <w:vAlign w:val="center"/>
          </w:tcPr>
          <w:p w:rsidR="00FA03FA" w:rsidRPr="009F7DEA" w:rsidRDefault="00FA03FA" w:rsidP="004B4421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9F7DEA">
              <w:rPr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A03FA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03FA" w:rsidRPr="009F7DEA" w:rsidRDefault="00FA03FA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A03FA" w:rsidRPr="009F7DEA" w:rsidRDefault="00D049E6" w:rsidP="004B4421">
            <w:pPr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325F8E" w:rsidRDefault="00D049E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104973" w:rsidRPr="00D049E6" w:rsidRDefault="00D049E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104973" w:rsidRPr="00325F8E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04973" w:rsidRPr="00325F8E" w:rsidRDefault="00D049E6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293"/>
        <w:gridCol w:w="6654"/>
      </w:tblGrid>
      <w:tr w:rsidR="00104973" w:rsidRPr="00104973" w:rsidTr="004A4570">
        <w:trPr>
          <w:jc w:val="center"/>
        </w:trPr>
        <w:tc>
          <w:tcPr>
            <w:tcW w:w="61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65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Pr="00411F43" w:rsidRDefault="004A4570" w:rsidP="004B4421">
            <w:pPr>
              <w:jc w:val="center"/>
              <w:rPr>
                <w:bCs/>
                <w:szCs w:val="28"/>
              </w:rPr>
            </w:pPr>
            <w:r w:rsidRPr="00411F43">
              <w:rPr>
                <w:bCs/>
                <w:szCs w:val="28"/>
              </w:rPr>
              <w:t>1</w:t>
            </w:r>
          </w:p>
        </w:tc>
        <w:tc>
          <w:tcPr>
            <w:tcW w:w="2293" w:type="dxa"/>
            <w:vAlign w:val="center"/>
          </w:tcPr>
          <w:p w:rsidR="004A4570" w:rsidRPr="00FA03FA" w:rsidRDefault="004A4570" w:rsidP="00176160">
            <w:pPr>
              <w:tabs>
                <w:tab w:val="left" w:pos="85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История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развития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систем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предприятиями</w:t>
            </w:r>
            <w:r w:rsidRPr="00FA03FA">
              <w:rPr>
                <w:szCs w:val="28"/>
              </w:rPr>
              <w:t xml:space="preserve">, </w:t>
            </w:r>
            <w:r>
              <w:rPr>
                <w:szCs w:val="28"/>
              </w:rPr>
              <w:t>основные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модели</w:t>
            </w:r>
            <w:r w:rsidRPr="00FA03FA">
              <w:rPr>
                <w:szCs w:val="28"/>
              </w:rPr>
              <w:t xml:space="preserve">: </w:t>
            </w:r>
            <w:r>
              <w:rPr>
                <w:szCs w:val="28"/>
                <w:lang w:val="en-US"/>
              </w:rPr>
              <w:t>MRP</w:t>
            </w:r>
            <w:r w:rsidRPr="00FA03FA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MRPII</w:t>
            </w:r>
            <w:r w:rsidRPr="00FA03FA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ERP</w:t>
            </w:r>
            <w:r w:rsidRPr="00FA03FA">
              <w:rPr>
                <w:szCs w:val="28"/>
              </w:rPr>
              <w:t>,</w:t>
            </w:r>
            <w:r w:rsidRPr="00FA03FA">
              <w:rPr>
                <w:rFonts w:asciiTheme="majorHAnsi" w:eastAsiaTheme="majorEastAsia" w:hAnsi="Arial" w:cstheme="majorBidi"/>
                <w:color w:val="1F497D" w:themeColor="text2"/>
                <w:spacing w:val="-20"/>
                <w:kern w:val="24"/>
                <w:position w:val="1"/>
                <w:sz w:val="72"/>
                <w:szCs w:val="72"/>
              </w:rPr>
              <w:t xml:space="preserve"> </w:t>
            </w:r>
            <w:r w:rsidRPr="00314E4B">
              <w:rPr>
                <w:szCs w:val="28"/>
                <w:lang w:val="en-US"/>
              </w:rPr>
              <w:t>CSRP</w:t>
            </w:r>
            <w:r w:rsidRPr="00FA03FA">
              <w:rPr>
                <w:szCs w:val="28"/>
              </w:rPr>
              <w:t xml:space="preserve"> ( </w:t>
            </w:r>
            <w:r w:rsidRPr="00314E4B">
              <w:rPr>
                <w:szCs w:val="28"/>
                <w:lang w:val="en-US"/>
              </w:rPr>
              <w:t>Customer</w:t>
            </w:r>
            <w:r w:rsidRPr="00FA03FA">
              <w:rPr>
                <w:szCs w:val="28"/>
              </w:rPr>
              <w:t xml:space="preserve"> </w:t>
            </w:r>
            <w:r w:rsidRPr="00314E4B">
              <w:rPr>
                <w:szCs w:val="28"/>
                <w:lang w:val="en-US"/>
              </w:rPr>
              <w:t>Synchronized</w:t>
            </w:r>
            <w:r w:rsidRPr="00FA03FA">
              <w:rPr>
                <w:szCs w:val="28"/>
              </w:rPr>
              <w:t xml:space="preserve"> </w:t>
            </w:r>
            <w:r w:rsidRPr="00314E4B">
              <w:rPr>
                <w:szCs w:val="28"/>
                <w:lang w:val="en-US"/>
              </w:rPr>
              <w:t>Resource</w:t>
            </w:r>
            <w:r w:rsidRPr="00FA03FA">
              <w:rPr>
                <w:szCs w:val="28"/>
              </w:rPr>
              <w:t xml:space="preserve"> </w:t>
            </w:r>
            <w:r w:rsidRPr="00314E4B">
              <w:rPr>
                <w:szCs w:val="28"/>
                <w:lang w:val="en-US"/>
              </w:rPr>
              <w:t>Planning</w:t>
            </w:r>
            <w:r w:rsidRPr="00FA03FA">
              <w:rPr>
                <w:szCs w:val="28"/>
              </w:rPr>
              <w:t xml:space="preserve"> )</w:t>
            </w:r>
          </w:p>
        </w:tc>
        <w:tc>
          <w:tcPr>
            <w:tcW w:w="6654" w:type="dxa"/>
            <w:vAlign w:val="center"/>
          </w:tcPr>
          <w:p w:rsidR="004A4570" w:rsidRPr="00411F43" w:rsidRDefault="004A4570" w:rsidP="00176160">
            <w:pPr>
              <w:spacing w:after="0" w:line="240" w:lineRule="auto"/>
              <w:rPr>
                <w:rStyle w:val="a4"/>
                <w:bCs/>
              </w:rPr>
            </w:pPr>
            <w:r w:rsidRPr="00411F43">
              <w:rPr>
                <w:bCs/>
              </w:rPr>
              <w:t xml:space="preserve">1. </w:t>
            </w:r>
            <w:proofErr w:type="spellStart"/>
            <w:r w:rsidRPr="00411F43">
              <w:rPr>
                <w:bCs/>
              </w:rPr>
              <w:t>Меняев</w:t>
            </w:r>
            <w:proofErr w:type="spellEnd"/>
            <w:r w:rsidRPr="00411F43">
              <w:rPr>
                <w:bCs/>
              </w:rPr>
              <w:t>, М.Ф. Информационные системы управления предприятием. Часть 1. [Электронный ресурс]</w:t>
            </w:r>
            <w:proofErr w:type="gramStart"/>
            <w:r w:rsidRPr="00411F43">
              <w:rPr>
                <w:bCs/>
              </w:rPr>
              <w:t xml:space="preserve"> :</w:t>
            </w:r>
            <w:proofErr w:type="gramEnd"/>
            <w:r w:rsidRPr="00411F43">
              <w:rPr>
                <w:bCs/>
              </w:rPr>
              <w:t xml:space="preserve"> учебное пособие / М.Ф. </w:t>
            </w:r>
            <w:proofErr w:type="spellStart"/>
            <w:r w:rsidRPr="00411F43">
              <w:rPr>
                <w:bCs/>
              </w:rPr>
              <w:t>Меняев</w:t>
            </w:r>
            <w:proofErr w:type="spellEnd"/>
            <w:r w:rsidRPr="00411F43">
              <w:rPr>
                <w:bCs/>
              </w:rPr>
              <w:t xml:space="preserve">, А.С. Кузьминов, Д.Ю. </w:t>
            </w:r>
            <w:proofErr w:type="spellStart"/>
            <w:r w:rsidRPr="00411F43">
              <w:rPr>
                <w:bCs/>
              </w:rPr>
              <w:t>Планкин</w:t>
            </w:r>
            <w:proofErr w:type="spellEnd"/>
            <w:r w:rsidRPr="00411F43">
              <w:rPr>
                <w:bCs/>
              </w:rPr>
              <w:t>.  — М.</w:t>
            </w:r>
            <w:proofErr w:type="gramStart"/>
            <w:r w:rsidRPr="00411F43">
              <w:rPr>
                <w:bCs/>
              </w:rPr>
              <w:t xml:space="preserve"> :</w:t>
            </w:r>
            <w:proofErr w:type="gramEnd"/>
            <w:r w:rsidRPr="00411F43">
              <w:rPr>
                <w:bCs/>
              </w:rPr>
              <w:t xml:space="preserve"> МГТУ им. Н.Э. Баумана (Московский государственный технический университет имени Н.Э. Баумана), 2012. — 68 с. </w:t>
            </w:r>
            <w:r w:rsidRPr="00411F43">
              <w:rPr>
                <w:rStyle w:val="a4"/>
              </w:rPr>
              <w:t xml:space="preserve">http://e.lanbook.com/books/element.php?pl1_id=52428 </w:t>
            </w:r>
          </w:p>
          <w:p w:rsidR="004A4570" w:rsidRDefault="004A4570" w:rsidP="00176160">
            <w:pPr>
              <w:spacing w:after="0" w:line="240" w:lineRule="auto"/>
              <w:rPr>
                <w:bCs/>
              </w:rPr>
            </w:pPr>
            <w:r w:rsidRPr="00411F43">
              <w:rPr>
                <w:bCs/>
              </w:rPr>
              <w:t>2.</w:t>
            </w:r>
            <w:r w:rsidRPr="002B6AEC">
              <w:rPr>
                <w:bCs/>
              </w:rPr>
              <w:t>Меняев, М.Ф. Информационные системы управления предприятием. Часть 2 [Электронный ресурс]</w:t>
            </w:r>
            <w:proofErr w:type="gramStart"/>
            <w:r w:rsidRPr="002B6AEC">
              <w:rPr>
                <w:bCs/>
              </w:rPr>
              <w:t xml:space="preserve"> :</w:t>
            </w:r>
            <w:proofErr w:type="gramEnd"/>
            <w:r w:rsidRPr="002B6AEC">
              <w:rPr>
                <w:bCs/>
              </w:rPr>
              <w:t xml:space="preserve"> / М.Ф. </w:t>
            </w:r>
            <w:proofErr w:type="spellStart"/>
            <w:r w:rsidRPr="002B6AEC">
              <w:rPr>
                <w:bCs/>
              </w:rPr>
              <w:t>Меняев</w:t>
            </w:r>
            <w:proofErr w:type="spellEnd"/>
            <w:r w:rsidRPr="002B6AEC">
              <w:rPr>
                <w:bCs/>
              </w:rPr>
              <w:t xml:space="preserve">, А.С. Кузьминов, Д.Ю. </w:t>
            </w:r>
            <w:proofErr w:type="spellStart"/>
            <w:r w:rsidRPr="002B6AEC">
              <w:rPr>
                <w:bCs/>
              </w:rPr>
              <w:t>Планкин</w:t>
            </w:r>
            <w:proofErr w:type="spellEnd"/>
            <w:r w:rsidRPr="002B6AEC">
              <w:rPr>
                <w:bCs/>
              </w:rPr>
              <w:t xml:space="preserve">. — </w:t>
            </w:r>
            <w:proofErr w:type="spellStart"/>
            <w:r w:rsidRPr="002B6AEC">
              <w:rPr>
                <w:bCs/>
              </w:rPr>
              <w:t>Электрон</w:t>
            </w:r>
            <w:proofErr w:type="gramStart"/>
            <w:r w:rsidRPr="002B6AEC">
              <w:rPr>
                <w:bCs/>
              </w:rPr>
              <w:t>.д</w:t>
            </w:r>
            <w:proofErr w:type="gramEnd"/>
            <w:r w:rsidRPr="002B6AEC">
              <w:rPr>
                <w:bCs/>
              </w:rPr>
              <w:t>ан</w:t>
            </w:r>
            <w:proofErr w:type="spellEnd"/>
            <w:r w:rsidRPr="002B6AEC">
              <w:rPr>
                <w:bCs/>
              </w:rPr>
              <w:t>. — М.</w:t>
            </w:r>
            <w:proofErr w:type="gramStart"/>
            <w:r w:rsidRPr="002B6AEC">
              <w:rPr>
                <w:bCs/>
              </w:rPr>
              <w:t xml:space="preserve"> :</w:t>
            </w:r>
            <w:proofErr w:type="gramEnd"/>
            <w:r w:rsidRPr="002B6AEC">
              <w:rPr>
                <w:bCs/>
              </w:rPr>
              <w:t xml:space="preserve"> МГТУ им. Н.Э. Баумана (Московский государственный технический университет имени Н.Э. Баумана), 2013. — 70 с. </w:t>
            </w:r>
            <w:hyperlink r:id="rId8" w:history="1">
              <w:r w:rsidRPr="002B6AEC">
                <w:rPr>
                  <w:bCs/>
                </w:rPr>
                <w:t>http://e.lanbook.com/books/element.php?pl1_id=52441</w:t>
              </w:r>
            </w:hyperlink>
          </w:p>
          <w:p w:rsidR="004A4570" w:rsidRDefault="004A4570" w:rsidP="00176160">
            <w:pPr>
              <w:spacing w:after="0" w:line="240" w:lineRule="auto"/>
              <w:rPr>
                <w:rStyle w:val="a4"/>
              </w:rPr>
            </w:pPr>
            <w:r w:rsidRPr="002B4260">
              <w:rPr>
                <w:bCs/>
              </w:rPr>
              <w:t xml:space="preserve">3. </w:t>
            </w:r>
            <w:proofErr w:type="spellStart"/>
            <w:r w:rsidRPr="002B4260">
              <w:rPr>
                <w:bCs/>
              </w:rPr>
              <w:t>ГраничкинО</w:t>
            </w:r>
            <w:proofErr w:type="spellEnd"/>
            <w:r w:rsidRPr="002B4260">
              <w:rPr>
                <w:bCs/>
              </w:rPr>
              <w:t>.</w:t>
            </w:r>
            <w:proofErr w:type="gramStart"/>
            <w:r w:rsidRPr="002B4260">
              <w:rPr>
                <w:bCs/>
              </w:rPr>
              <w:t>,</w:t>
            </w:r>
            <w:proofErr w:type="spellStart"/>
            <w:r w:rsidRPr="002B4260">
              <w:rPr>
                <w:bCs/>
              </w:rPr>
              <w:t>К</w:t>
            </w:r>
            <w:proofErr w:type="gramEnd"/>
            <w:r w:rsidRPr="002B4260">
              <w:rPr>
                <w:bCs/>
              </w:rPr>
              <w:t>ияев</w:t>
            </w:r>
            <w:proofErr w:type="spellEnd"/>
            <w:r w:rsidRPr="002B4260">
              <w:rPr>
                <w:bCs/>
              </w:rPr>
              <w:t xml:space="preserve"> В. </w:t>
            </w:r>
            <w:hyperlink r:id="rId9" w:history="1">
              <w:r w:rsidRPr="002B4260">
                <w:rPr>
                  <w:bCs/>
                </w:rPr>
                <w:t>Информационные технологии в управлении</w:t>
              </w:r>
            </w:hyperlink>
            <w:r w:rsidRPr="002B4260">
              <w:rPr>
                <w:bCs/>
              </w:rPr>
              <w:t>[электронный  ресурс]</w:t>
            </w:r>
            <w:r w:rsidR="004B4421">
              <w:rPr>
                <w:bCs/>
              </w:rPr>
              <w:t xml:space="preserve"> </w:t>
            </w:r>
            <w:hyperlink r:id="rId10" w:history="1">
              <w:r w:rsidRPr="004B4421">
                <w:rPr>
                  <w:rStyle w:val="a4"/>
                </w:rPr>
                <w:t>http://www.intuit.ru/studies/courses/1055/271/info</w:t>
              </w:r>
            </w:hyperlink>
          </w:p>
          <w:p w:rsidR="004B4421" w:rsidRPr="008C7608" w:rsidRDefault="004B4421" w:rsidP="00176160">
            <w:pPr>
              <w:spacing w:after="0" w:line="240" w:lineRule="auto"/>
              <w:rPr>
                <w:rFonts w:eastAsia="Times New Roman"/>
                <w:bCs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bCs/>
              </w:rPr>
              <w:t>4.</w:t>
            </w:r>
            <w:r w:rsidRPr="004B4421">
              <w:rPr>
                <w:bCs/>
              </w:rPr>
              <w:t xml:space="preserve">Информационные технологии управления предприятием [электронный ресурс] – </w:t>
            </w:r>
            <w:r w:rsidRPr="004B4421">
              <w:rPr>
                <w:rStyle w:val="a4"/>
              </w:rPr>
              <w:t xml:space="preserve">https://www.intuit.ru/studies/curriculums/4115/courses/1230/  </w:t>
            </w:r>
            <w:r w:rsidRPr="004B4421">
              <w:rPr>
                <w:bCs/>
              </w:rPr>
              <w:t>- Режим доступа - свободный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Pr="00411F43" w:rsidRDefault="004A4570" w:rsidP="004B4421">
            <w:pPr>
              <w:jc w:val="center"/>
              <w:rPr>
                <w:bCs/>
                <w:szCs w:val="28"/>
              </w:rPr>
            </w:pPr>
            <w:r w:rsidRPr="00411F43">
              <w:rPr>
                <w:bCs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:rsidR="004A4570" w:rsidRPr="009F7DEA" w:rsidRDefault="004A4570" w:rsidP="00176160">
            <w:pPr>
              <w:tabs>
                <w:tab w:val="left" w:pos="851"/>
              </w:tabs>
              <w:spacing w:after="0"/>
              <w:rPr>
                <w:szCs w:val="28"/>
              </w:rPr>
            </w:pPr>
            <w:r w:rsidRPr="009F7DEA">
              <w:rPr>
                <w:szCs w:val="28"/>
              </w:rPr>
              <w:t xml:space="preserve">Типовые задачи управления промышленной компанией: </w:t>
            </w:r>
          </w:p>
        </w:tc>
        <w:tc>
          <w:tcPr>
            <w:tcW w:w="6654" w:type="dxa"/>
            <w:vAlign w:val="center"/>
          </w:tcPr>
          <w:p w:rsidR="004A4570" w:rsidRDefault="004B4421" w:rsidP="00176160">
            <w:pPr>
              <w:pStyle w:val="a3"/>
              <w:spacing w:after="0"/>
              <w:ind w:left="142"/>
              <w:rPr>
                <w:rStyle w:val="a4"/>
              </w:rPr>
            </w:pPr>
            <w:r>
              <w:rPr>
                <w:bCs/>
              </w:rPr>
              <w:t>1.</w:t>
            </w:r>
            <w:r w:rsidR="004A4570" w:rsidRPr="004B4421">
              <w:rPr>
                <w:bCs/>
              </w:rPr>
              <w:t>Меняев, М.Ф. Информационные системы управления предприятием. Часть 1. [Электронный ресурс]</w:t>
            </w:r>
            <w:proofErr w:type="gramStart"/>
            <w:r w:rsidR="004A4570" w:rsidRPr="004B4421">
              <w:rPr>
                <w:bCs/>
              </w:rPr>
              <w:t xml:space="preserve"> :</w:t>
            </w:r>
            <w:proofErr w:type="gramEnd"/>
            <w:r w:rsidR="004A4570" w:rsidRPr="004B4421">
              <w:rPr>
                <w:bCs/>
              </w:rPr>
              <w:t xml:space="preserve"> учебное пособие / М.Ф. </w:t>
            </w:r>
            <w:proofErr w:type="spellStart"/>
            <w:r w:rsidR="004A4570" w:rsidRPr="004B4421">
              <w:rPr>
                <w:bCs/>
              </w:rPr>
              <w:t>Меняев</w:t>
            </w:r>
            <w:proofErr w:type="spellEnd"/>
            <w:r w:rsidR="004A4570" w:rsidRPr="004B4421">
              <w:rPr>
                <w:bCs/>
              </w:rPr>
              <w:t xml:space="preserve">, А.С. Кузьминов, Д.Ю. </w:t>
            </w:r>
            <w:proofErr w:type="spellStart"/>
            <w:r w:rsidR="004A4570" w:rsidRPr="004B4421">
              <w:rPr>
                <w:bCs/>
              </w:rPr>
              <w:t>Планкин</w:t>
            </w:r>
            <w:proofErr w:type="spellEnd"/>
            <w:r w:rsidR="004A4570" w:rsidRPr="004B4421">
              <w:rPr>
                <w:bCs/>
              </w:rPr>
              <w:t>.  — М.</w:t>
            </w:r>
            <w:proofErr w:type="gramStart"/>
            <w:r w:rsidR="004A4570" w:rsidRPr="004B4421">
              <w:rPr>
                <w:bCs/>
              </w:rPr>
              <w:t xml:space="preserve"> :</w:t>
            </w:r>
            <w:proofErr w:type="gramEnd"/>
            <w:r w:rsidR="004A4570" w:rsidRPr="004B4421">
              <w:rPr>
                <w:bCs/>
              </w:rPr>
              <w:t xml:space="preserve"> МГТУ им. Н.Э. Баумана (Московский государственный технический университет имени Н.Э. Баумана), 2012. — 68 с. </w:t>
            </w:r>
            <w:r w:rsidR="004A4570" w:rsidRPr="00411F43">
              <w:rPr>
                <w:rStyle w:val="a4"/>
              </w:rPr>
              <w:t xml:space="preserve">http://e.lanbook.com/books/element.php?pl1_id=52428 </w:t>
            </w:r>
          </w:p>
          <w:p w:rsidR="004B4421" w:rsidRPr="004B4421" w:rsidRDefault="004B4421" w:rsidP="00176160">
            <w:pPr>
              <w:pStyle w:val="a3"/>
              <w:spacing w:after="0"/>
              <w:ind w:left="64"/>
              <w:rPr>
                <w:bCs/>
              </w:rPr>
            </w:pPr>
            <w:r>
              <w:rPr>
                <w:bCs/>
              </w:rPr>
              <w:t>2.</w:t>
            </w:r>
            <w:r w:rsidRPr="004B4421">
              <w:rPr>
                <w:bCs/>
              </w:rPr>
              <w:t xml:space="preserve">Информационные технологии управления предприятием [электронный ресурс] – </w:t>
            </w:r>
            <w:r w:rsidRPr="004B4421">
              <w:rPr>
                <w:rStyle w:val="a4"/>
              </w:rPr>
              <w:t xml:space="preserve">https://www.intuit.ru/studies/curriculums/4115/courses/1230/  </w:t>
            </w:r>
            <w:r w:rsidRPr="004B4421">
              <w:rPr>
                <w:bCs/>
              </w:rPr>
              <w:t>- Режим доступа - свободный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Pr="00411F43" w:rsidRDefault="004A4570" w:rsidP="004B4421">
            <w:pPr>
              <w:jc w:val="center"/>
              <w:rPr>
                <w:bCs/>
                <w:szCs w:val="28"/>
              </w:rPr>
            </w:pPr>
            <w:r w:rsidRPr="00411F43">
              <w:rPr>
                <w:bCs/>
                <w:szCs w:val="28"/>
              </w:rPr>
              <w:lastRenderedPageBreak/>
              <w:t>3</w:t>
            </w:r>
          </w:p>
        </w:tc>
        <w:tc>
          <w:tcPr>
            <w:tcW w:w="2293" w:type="dxa"/>
            <w:vAlign w:val="center"/>
          </w:tcPr>
          <w:p w:rsidR="004A4570" w:rsidRPr="009F7DEA" w:rsidRDefault="004A4570" w:rsidP="00176160">
            <w:pPr>
              <w:tabs>
                <w:tab w:val="left" w:pos="851"/>
              </w:tabs>
              <w:spacing w:after="0"/>
              <w:rPr>
                <w:b/>
                <w:szCs w:val="28"/>
              </w:rPr>
            </w:pPr>
            <w:r w:rsidRPr="009F7DEA">
              <w:rPr>
                <w:szCs w:val="28"/>
              </w:rPr>
              <w:t>Обзор и анализ корпоративных информационных систем, применяемых для управления производственными компаниями.</w:t>
            </w:r>
          </w:p>
        </w:tc>
        <w:tc>
          <w:tcPr>
            <w:tcW w:w="6654" w:type="dxa"/>
            <w:vAlign w:val="center"/>
          </w:tcPr>
          <w:p w:rsidR="004A4570" w:rsidRPr="00411F43" w:rsidRDefault="004A4570" w:rsidP="00176160">
            <w:pPr>
              <w:spacing w:after="0"/>
              <w:rPr>
                <w:rStyle w:val="a4"/>
              </w:rPr>
            </w:pPr>
            <w:r w:rsidRPr="00411F43">
              <w:rPr>
                <w:bCs/>
              </w:rPr>
              <w:t>1.Меняев, М.Ф. Информационные системы управления предприятием. Часть 2 [Электронный ресурс]</w:t>
            </w:r>
            <w:proofErr w:type="gramStart"/>
            <w:r w:rsidRPr="00411F43">
              <w:rPr>
                <w:bCs/>
              </w:rPr>
              <w:t xml:space="preserve"> :</w:t>
            </w:r>
            <w:proofErr w:type="gramEnd"/>
            <w:r w:rsidRPr="00411F43">
              <w:rPr>
                <w:bCs/>
              </w:rPr>
              <w:t xml:space="preserve"> / М.Ф. </w:t>
            </w:r>
            <w:proofErr w:type="spellStart"/>
            <w:r w:rsidRPr="00411F43">
              <w:rPr>
                <w:bCs/>
              </w:rPr>
              <w:t>Меняев</w:t>
            </w:r>
            <w:proofErr w:type="spellEnd"/>
            <w:r w:rsidRPr="00411F43">
              <w:rPr>
                <w:bCs/>
              </w:rPr>
              <w:t xml:space="preserve">, А.С. Кузьминов, Д.Ю. </w:t>
            </w:r>
            <w:proofErr w:type="spellStart"/>
            <w:r w:rsidRPr="00411F43">
              <w:rPr>
                <w:bCs/>
              </w:rPr>
              <w:t>Планкин</w:t>
            </w:r>
            <w:proofErr w:type="spellEnd"/>
            <w:r w:rsidRPr="00411F43">
              <w:rPr>
                <w:bCs/>
              </w:rPr>
              <w:t>. — М.</w:t>
            </w:r>
            <w:proofErr w:type="gramStart"/>
            <w:r w:rsidRPr="00411F43">
              <w:rPr>
                <w:bCs/>
              </w:rPr>
              <w:t xml:space="preserve"> :</w:t>
            </w:r>
            <w:proofErr w:type="gramEnd"/>
            <w:r w:rsidRPr="00411F43">
              <w:rPr>
                <w:bCs/>
              </w:rPr>
              <w:t xml:space="preserve"> МГТУ им. Н.Э. Баумана (Московский государственный технический университет имени Н.Э. Баумана), 2013. — 70 с. </w:t>
            </w:r>
            <w:hyperlink r:id="rId11" w:history="1">
              <w:r w:rsidRPr="00411F43">
                <w:rPr>
                  <w:rStyle w:val="a4"/>
                </w:rPr>
                <w:t>http://e.lanbook.com/books/element.php?pl1_id=52441</w:t>
              </w:r>
            </w:hyperlink>
          </w:p>
          <w:p w:rsidR="004A4570" w:rsidRDefault="004A4570" w:rsidP="00176160">
            <w:pPr>
              <w:spacing w:after="0"/>
              <w:rPr>
                <w:rStyle w:val="a4"/>
              </w:rPr>
            </w:pPr>
            <w:r w:rsidRPr="00411F43">
              <w:rPr>
                <w:bCs/>
              </w:rPr>
              <w:t xml:space="preserve">2. </w:t>
            </w:r>
            <w:hyperlink r:id="rId12" w:history="1">
              <w:r w:rsidRPr="00411F43">
                <w:rPr>
                  <w:bCs/>
                </w:rPr>
                <w:t>ГОСТ Р ИСО 14258—2008</w:t>
              </w:r>
            </w:hyperlink>
            <w:r w:rsidRPr="00411F43">
              <w:rPr>
                <w:bCs/>
              </w:rPr>
              <w:t>. Промышленные автоматизированные системы. Концепции и правила для моделей предприятия</w:t>
            </w:r>
            <w:r w:rsidR="004B4421">
              <w:rPr>
                <w:bCs/>
              </w:rPr>
              <w:t xml:space="preserve"> </w:t>
            </w:r>
            <w:hyperlink r:id="rId13" w:history="1">
              <w:r w:rsidRPr="00411F43">
                <w:rPr>
                  <w:rStyle w:val="a4"/>
                </w:rPr>
                <w:t>http://www.gosthelp.ru/gost/gost48408.html</w:t>
              </w:r>
            </w:hyperlink>
          </w:p>
          <w:p w:rsidR="004B4421" w:rsidRDefault="004B4421" w:rsidP="00176160">
            <w:pPr>
              <w:spacing w:after="0"/>
              <w:rPr>
                <w:rStyle w:val="a4"/>
              </w:rPr>
            </w:pPr>
            <w:r>
              <w:rPr>
                <w:bCs/>
              </w:rPr>
              <w:t>2.</w:t>
            </w:r>
            <w:r w:rsidRPr="004B4421">
              <w:rPr>
                <w:bCs/>
              </w:rPr>
              <w:t xml:space="preserve">Информационные технологии управления предприятием [электронный ресурс] – </w:t>
            </w:r>
            <w:r w:rsidRPr="004B4421">
              <w:rPr>
                <w:rStyle w:val="a4"/>
              </w:rPr>
              <w:t xml:space="preserve">https://www.intuit.ru/studies/curriculums/4115/courses/1230/  </w:t>
            </w:r>
          </w:p>
          <w:p w:rsidR="004B4421" w:rsidRPr="00411F43" w:rsidRDefault="004B4421" w:rsidP="00176160">
            <w:pPr>
              <w:spacing w:after="0"/>
              <w:rPr>
                <w:bCs/>
              </w:rPr>
            </w:pPr>
            <w:r w:rsidRPr="004B4421">
              <w:rPr>
                <w:bCs/>
              </w:rPr>
              <w:t>3. «1С-ИТС Россия» –  [электронный ресурс]</w:t>
            </w:r>
            <w:proofErr w:type="gramStart"/>
            <w:r w:rsidRPr="004B4421">
              <w:rPr>
                <w:bCs/>
              </w:rPr>
              <w:t xml:space="preserve"> ,</w:t>
            </w:r>
            <w:proofErr w:type="gramEnd"/>
            <w:r w:rsidRPr="004B4421">
              <w:rPr>
                <w:bCs/>
              </w:rPr>
              <w:t xml:space="preserve"> – Режим доступа: </w:t>
            </w:r>
            <w:proofErr w:type="spellStart"/>
            <w:r w:rsidRPr="004B4421">
              <w:rPr>
                <w:rStyle w:val="a4"/>
              </w:rPr>
              <w:t>https</w:t>
            </w:r>
            <w:proofErr w:type="spellEnd"/>
            <w:r w:rsidRPr="004B4421">
              <w:rPr>
                <w:rStyle w:val="a4"/>
              </w:rPr>
              <w:t xml:space="preserve"> ://its.1c.ru/ -</w:t>
            </w:r>
            <w:r w:rsidRPr="004B4421">
              <w:rPr>
                <w:bCs/>
              </w:rPr>
              <w:t xml:space="preserve"> (для доступа к полнотекстовым документам требуется авторизация).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Pr="00411F43" w:rsidRDefault="004A4570" w:rsidP="004B442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:rsidR="004A4570" w:rsidRDefault="004A4570" w:rsidP="00176160">
            <w:pPr>
              <w:tabs>
                <w:tab w:val="left" w:pos="851"/>
              </w:tabs>
              <w:spacing w:after="0"/>
              <w:rPr>
                <w:szCs w:val="28"/>
              </w:rPr>
            </w:pPr>
            <w:proofErr w:type="gramStart"/>
            <w:r>
              <w:rPr>
                <w:szCs w:val="28"/>
              </w:rPr>
              <w:t>Архитектурные решения</w:t>
            </w:r>
            <w:proofErr w:type="gramEnd"/>
            <w:r>
              <w:rPr>
                <w:szCs w:val="28"/>
              </w:rPr>
              <w:t xml:space="preserve"> 1с-предприятие для реализации типовых конфигураций 1С-УНФ, 1С-</w:t>
            </w:r>
            <w:r>
              <w:rPr>
                <w:szCs w:val="28"/>
                <w:lang w:val="en-US"/>
              </w:rPr>
              <w:t>ERP</w:t>
            </w:r>
            <w:r>
              <w:rPr>
                <w:szCs w:val="28"/>
              </w:rPr>
              <w:t xml:space="preserve"> .</w:t>
            </w:r>
          </w:p>
        </w:tc>
        <w:tc>
          <w:tcPr>
            <w:tcW w:w="6654" w:type="dxa"/>
            <w:vAlign w:val="center"/>
          </w:tcPr>
          <w:p w:rsidR="004B4421" w:rsidRPr="004B4421" w:rsidRDefault="004B4421" w:rsidP="00176160">
            <w:pPr>
              <w:numPr>
                <w:ilvl w:val="0"/>
                <w:numId w:val="30"/>
              </w:numPr>
              <w:tabs>
                <w:tab w:val="left" w:pos="206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  <w:r w:rsidRPr="00791EF4">
              <w:rPr>
                <w:rFonts w:cs="Times New Roman"/>
                <w:szCs w:val="24"/>
              </w:rPr>
              <w:t>«Оперативное управление в 1</w:t>
            </w:r>
            <w:proofErr w:type="gramStart"/>
            <w:r w:rsidRPr="00791EF4">
              <w:rPr>
                <w:rFonts w:cs="Times New Roman"/>
                <w:szCs w:val="24"/>
              </w:rPr>
              <w:t>С-</w:t>
            </w:r>
            <w:proofErr w:type="gramEnd"/>
            <w:r w:rsidRPr="00791EF4">
              <w:rPr>
                <w:rFonts w:cs="Times New Roman"/>
                <w:szCs w:val="24"/>
              </w:rPr>
              <w:t xml:space="preserve"> управление небольшой фирмой 8 редакция 1.6</w:t>
            </w:r>
            <w:r>
              <w:rPr>
                <w:rFonts w:cs="Times New Roman"/>
                <w:szCs w:val="24"/>
              </w:rPr>
              <w:t>»</w:t>
            </w:r>
            <w:r w:rsidRPr="00791EF4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</w:t>
            </w:r>
            <w:r w:rsidRPr="00791EF4">
              <w:rPr>
                <w:rFonts w:cs="Times New Roman"/>
                <w:szCs w:val="24"/>
              </w:rPr>
              <w:t xml:space="preserve">[электронный ресурс] , – Режим доступа:  </w:t>
            </w:r>
            <w:hyperlink r:id="rId14" w:history="1">
              <w:r w:rsidRPr="004B4421">
                <w:rPr>
                  <w:rStyle w:val="a4"/>
                </w:rPr>
                <w:t>https://edu.1cfresh.com/articles/tutorialsmain</w:t>
              </w:r>
            </w:hyperlink>
            <w:r w:rsidRPr="004B4421">
              <w:rPr>
                <w:rStyle w:val="a4"/>
              </w:rPr>
              <w:t xml:space="preserve"> </w:t>
            </w:r>
            <w:r w:rsidRPr="00791EF4">
              <w:rPr>
                <w:rFonts w:cs="Times New Roman"/>
                <w:szCs w:val="24"/>
              </w:rPr>
              <w:t>-(для доступа к полнотекстовым документам требуется авторизация).</w:t>
            </w:r>
          </w:p>
          <w:p w:rsidR="004B4421" w:rsidRPr="004B4421" w:rsidRDefault="004B4421" w:rsidP="00176160">
            <w:pPr>
              <w:numPr>
                <w:ilvl w:val="0"/>
                <w:numId w:val="30"/>
              </w:numPr>
              <w:tabs>
                <w:tab w:val="left" w:pos="206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  <w:r w:rsidRPr="004B4421">
              <w:rPr>
                <w:rFonts w:cs="Times New Roman"/>
                <w:szCs w:val="24"/>
              </w:rPr>
              <w:t>«Регламентированный учет в прикладном решении 1С-ERP Управление предприятием 2.1»</w:t>
            </w:r>
            <w:r w:rsidRPr="00791EF4">
              <w:rPr>
                <w:rFonts w:cs="Times New Roman"/>
                <w:szCs w:val="24"/>
              </w:rPr>
              <w:t xml:space="preserve"> – Режим доступа:  </w:t>
            </w:r>
            <w:hyperlink r:id="rId15" w:history="1">
              <w:r w:rsidRPr="004B4421">
                <w:rPr>
                  <w:rStyle w:val="a4"/>
                </w:rPr>
                <w:t>https://edu.1cfresh.com/articles/tutorialsmain</w:t>
              </w:r>
            </w:hyperlink>
            <w:r w:rsidRPr="00791EF4">
              <w:rPr>
                <w:rFonts w:cs="Times New Roman"/>
                <w:szCs w:val="24"/>
              </w:rPr>
              <w:t xml:space="preserve"> -(для доступа к полнотекстовым документам требуется авторизация).</w:t>
            </w:r>
          </w:p>
          <w:p w:rsidR="004A4570" w:rsidRPr="004B4421" w:rsidRDefault="004B4421" w:rsidP="00176160">
            <w:pPr>
              <w:numPr>
                <w:ilvl w:val="0"/>
                <w:numId w:val="30"/>
              </w:numPr>
              <w:tabs>
                <w:tab w:val="left" w:pos="206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4"/>
              </w:rPr>
            </w:pPr>
            <w:r w:rsidRPr="004B4421">
              <w:rPr>
                <w:rFonts w:cs="Times New Roman"/>
                <w:szCs w:val="24"/>
              </w:rPr>
              <w:t>«1С-ИТС Россия» –  [электронный ресурс]</w:t>
            </w:r>
            <w:proofErr w:type="gramStart"/>
            <w:r w:rsidRPr="004B4421">
              <w:rPr>
                <w:rFonts w:cs="Times New Roman"/>
                <w:szCs w:val="24"/>
              </w:rPr>
              <w:t xml:space="preserve"> ,</w:t>
            </w:r>
            <w:proofErr w:type="gramEnd"/>
            <w:r w:rsidRPr="004B4421">
              <w:rPr>
                <w:rFonts w:cs="Times New Roman"/>
                <w:szCs w:val="24"/>
              </w:rPr>
              <w:t xml:space="preserve"> – Режим доступа: </w:t>
            </w:r>
            <w:proofErr w:type="spellStart"/>
            <w:r w:rsidRPr="004B4421">
              <w:rPr>
                <w:rStyle w:val="a4"/>
              </w:rPr>
              <w:t>https</w:t>
            </w:r>
            <w:proofErr w:type="spellEnd"/>
            <w:r w:rsidRPr="004B4421">
              <w:rPr>
                <w:rStyle w:val="a4"/>
              </w:rPr>
              <w:t xml:space="preserve"> ://its.1c.ru/</w:t>
            </w:r>
            <w:r w:rsidRPr="004B4421">
              <w:rPr>
                <w:rFonts w:cs="Times New Roman"/>
                <w:szCs w:val="24"/>
              </w:rPr>
              <w:t xml:space="preserve"> </w:t>
            </w:r>
            <w:r w:rsidRPr="00DD4AB2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(</w:t>
            </w:r>
            <w:r w:rsidRPr="00DD4AB2">
              <w:rPr>
                <w:rFonts w:cs="Times New Roman"/>
                <w:szCs w:val="24"/>
              </w:rPr>
              <w:t>для доступа к полнотекстовым документам требуется авторизация).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Pr="00411F43" w:rsidRDefault="004A4570" w:rsidP="004A45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293" w:type="dxa"/>
            <w:vAlign w:val="center"/>
          </w:tcPr>
          <w:p w:rsidR="004A4570" w:rsidRPr="009F7DEA" w:rsidRDefault="004A4570" w:rsidP="00176160">
            <w:pPr>
              <w:tabs>
                <w:tab w:val="left" w:pos="851"/>
              </w:tabs>
              <w:spacing w:after="0"/>
              <w:rPr>
                <w:szCs w:val="28"/>
              </w:rPr>
            </w:pPr>
            <w:r w:rsidRPr="009F7DEA">
              <w:rPr>
                <w:szCs w:val="28"/>
              </w:rPr>
              <w:t>Возможнос</w:t>
            </w:r>
            <w:r>
              <w:rPr>
                <w:szCs w:val="28"/>
              </w:rPr>
              <w:t>ти типовой  конфигурации 1С-УНФ.</w:t>
            </w:r>
          </w:p>
        </w:tc>
        <w:tc>
          <w:tcPr>
            <w:tcW w:w="6654" w:type="dxa"/>
            <w:vAlign w:val="center"/>
          </w:tcPr>
          <w:p w:rsidR="004A4570" w:rsidRDefault="004B4421" w:rsidP="00176160">
            <w:pPr>
              <w:numPr>
                <w:ilvl w:val="0"/>
                <w:numId w:val="30"/>
              </w:numPr>
              <w:tabs>
                <w:tab w:val="left" w:pos="206"/>
              </w:tabs>
              <w:spacing w:after="0" w:line="240" w:lineRule="auto"/>
              <w:ind w:left="0" w:firstLine="0"/>
              <w:jc w:val="both"/>
              <w:rPr>
                <w:bCs/>
              </w:rPr>
            </w:pPr>
            <w:r w:rsidRPr="00791EF4">
              <w:rPr>
                <w:rFonts w:cs="Times New Roman"/>
                <w:szCs w:val="24"/>
              </w:rPr>
              <w:t>«Оперативное управление в 1</w:t>
            </w:r>
            <w:proofErr w:type="gramStart"/>
            <w:r w:rsidRPr="00791EF4">
              <w:rPr>
                <w:rFonts w:cs="Times New Roman"/>
                <w:szCs w:val="24"/>
              </w:rPr>
              <w:t>С-</w:t>
            </w:r>
            <w:proofErr w:type="gramEnd"/>
            <w:r w:rsidRPr="00791EF4">
              <w:rPr>
                <w:rFonts w:cs="Times New Roman"/>
                <w:szCs w:val="24"/>
              </w:rPr>
              <w:t xml:space="preserve"> управление небольшой фирмой 8 редакция 1.6</w:t>
            </w:r>
            <w:r>
              <w:rPr>
                <w:rFonts w:cs="Times New Roman"/>
                <w:szCs w:val="24"/>
              </w:rPr>
              <w:t>»</w:t>
            </w:r>
            <w:r w:rsidRPr="00791EF4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</w:t>
            </w:r>
            <w:r w:rsidRPr="00791EF4">
              <w:rPr>
                <w:rFonts w:cs="Times New Roman"/>
                <w:szCs w:val="24"/>
              </w:rPr>
              <w:t xml:space="preserve">[электронный ресурс] , – Режим доступа:  </w:t>
            </w:r>
            <w:hyperlink r:id="rId16" w:history="1">
              <w:r w:rsidRPr="004B4421">
                <w:rPr>
                  <w:rStyle w:val="a4"/>
                </w:rPr>
                <w:t>https://edu.1cfresh.com/articles/tutorialsmain</w:t>
              </w:r>
            </w:hyperlink>
            <w:r w:rsidRPr="004B4421">
              <w:rPr>
                <w:rStyle w:val="a4"/>
              </w:rPr>
              <w:t xml:space="preserve"> </w:t>
            </w:r>
            <w:r w:rsidRPr="00791EF4">
              <w:rPr>
                <w:rFonts w:cs="Times New Roman"/>
                <w:szCs w:val="24"/>
              </w:rPr>
              <w:t>-(для доступа к полнотекстовым документам требуется авторизация).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Default="004A4570" w:rsidP="004A45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2293" w:type="dxa"/>
            <w:vAlign w:val="center"/>
          </w:tcPr>
          <w:p w:rsidR="004A4570" w:rsidRPr="00FA03FA" w:rsidRDefault="004A4570" w:rsidP="00176160">
            <w:pPr>
              <w:tabs>
                <w:tab w:val="left" w:pos="85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Функционал типовой конфигурации 1С-</w:t>
            </w:r>
            <w:r>
              <w:rPr>
                <w:szCs w:val="28"/>
                <w:lang w:val="en-US"/>
              </w:rPr>
              <w:t>ERP</w:t>
            </w:r>
          </w:p>
        </w:tc>
        <w:tc>
          <w:tcPr>
            <w:tcW w:w="6654" w:type="dxa"/>
            <w:vAlign w:val="center"/>
          </w:tcPr>
          <w:p w:rsidR="004B4421" w:rsidRPr="004B4421" w:rsidRDefault="004B4421" w:rsidP="00176160">
            <w:pPr>
              <w:tabs>
                <w:tab w:val="left" w:pos="206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4B4421">
              <w:rPr>
                <w:rFonts w:cs="Times New Roman"/>
                <w:szCs w:val="24"/>
              </w:rPr>
              <w:t>«Регламентированный учет в прикладном решении 1С-ERP Управление предприятием 2.1»</w:t>
            </w:r>
            <w:r w:rsidRPr="00791EF4">
              <w:rPr>
                <w:rFonts w:cs="Times New Roman"/>
                <w:szCs w:val="24"/>
              </w:rPr>
              <w:t xml:space="preserve"> – Режим доступа:  </w:t>
            </w:r>
            <w:hyperlink r:id="rId17" w:history="1">
              <w:r w:rsidRPr="004B4421">
                <w:rPr>
                  <w:rStyle w:val="a4"/>
                </w:rPr>
                <w:t>https://edu.1cfresh.com/articles/tutorialsmain</w:t>
              </w:r>
            </w:hyperlink>
            <w:r w:rsidRPr="00791EF4">
              <w:rPr>
                <w:rFonts w:cs="Times New Roman"/>
                <w:szCs w:val="24"/>
              </w:rPr>
              <w:t xml:space="preserve"> -(для доступа к полнотекстовым документам требуется авторизация).</w:t>
            </w:r>
          </w:p>
          <w:p w:rsidR="004A4570" w:rsidRPr="00411F43" w:rsidRDefault="004B4421" w:rsidP="00176160">
            <w:pPr>
              <w:spacing w:after="0"/>
              <w:rPr>
                <w:bCs/>
              </w:rPr>
            </w:pPr>
            <w:r>
              <w:rPr>
                <w:rFonts w:cs="Times New Roman"/>
                <w:szCs w:val="24"/>
              </w:rPr>
              <w:t>2.</w:t>
            </w:r>
            <w:r w:rsidRPr="004B4421">
              <w:rPr>
                <w:rFonts w:cs="Times New Roman"/>
                <w:szCs w:val="24"/>
              </w:rPr>
              <w:t>«1С-ИТС Россия» –  [электронный ресурс]</w:t>
            </w:r>
            <w:proofErr w:type="gramStart"/>
            <w:r w:rsidRPr="004B4421">
              <w:rPr>
                <w:rFonts w:cs="Times New Roman"/>
                <w:szCs w:val="24"/>
              </w:rPr>
              <w:t xml:space="preserve"> ,</w:t>
            </w:r>
            <w:proofErr w:type="gramEnd"/>
            <w:r w:rsidRPr="004B4421">
              <w:rPr>
                <w:rFonts w:cs="Times New Roman"/>
                <w:szCs w:val="24"/>
              </w:rPr>
              <w:t xml:space="preserve"> – Режим доступа: </w:t>
            </w:r>
            <w:proofErr w:type="spellStart"/>
            <w:r w:rsidRPr="004B4421">
              <w:rPr>
                <w:rStyle w:val="a4"/>
              </w:rPr>
              <w:t>https</w:t>
            </w:r>
            <w:proofErr w:type="spellEnd"/>
            <w:r w:rsidRPr="004B4421">
              <w:rPr>
                <w:rStyle w:val="a4"/>
              </w:rPr>
              <w:t xml:space="preserve"> ://its.1c.ru/</w:t>
            </w:r>
            <w:r w:rsidRPr="004B4421">
              <w:rPr>
                <w:rFonts w:cs="Times New Roman"/>
                <w:szCs w:val="24"/>
              </w:rPr>
              <w:t xml:space="preserve"> </w:t>
            </w:r>
            <w:r w:rsidRPr="00DD4AB2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(</w:t>
            </w:r>
            <w:r w:rsidRPr="00DD4AB2">
              <w:rPr>
                <w:rFonts w:cs="Times New Roman"/>
                <w:szCs w:val="24"/>
              </w:rPr>
              <w:t>для доступа к полнотекстовым документам требуется авторизация).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Default="004A4570" w:rsidP="004A45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2293" w:type="dxa"/>
            <w:vAlign w:val="center"/>
          </w:tcPr>
          <w:p w:rsidR="004A4570" w:rsidRPr="00FA03FA" w:rsidRDefault="004A4570" w:rsidP="00176160">
            <w:pPr>
              <w:tabs>
                <w:tab w:val="left" w:pos="85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Типовые процессы внедрения конфигурации </w:t>
            </w:r>
            <w:r w:rsidRPr="00FA03FA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C</w:t>
            </w:r>
            <w:r w:rsidRPr="00FA03F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ERP</w:t>
            </w:r>
          </w:p>
        </w:tc>
        <w:tc>
          <w:tcPr>
            <w:tcW w:w="6654" w:type="dxa"/>
            <w:vAlign w:val="center"/>
          </w:tcPr>
          <w:p w:rsidR="004B4421" w:rsidRPr="004B4421" w:rsidRDefault="004B4421" w:rsidP="00176160">
            <w:pPr>
              <w:tabs>
                <w:tab w:val="left" w:pos="206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Pr="004B4421">
              <w:rPr>
                <w:rFonts w:cs="Times New Roman"/>
                <w:szCs w:val="24"/>
              </w:rPr>
              <w:t>«Регламентированный учет в прикладном решении 1С-ERP Управление предприятием 2.1»</w:t>
            </w:r>
            <w:r w:rsidRPr="00791EF4">
              <w:rPr>
                <w:rFonts w:cs="Times New Roman"/>
                <w:szCs w:val="24"/>
              </w:rPr>
              <w:t xml:space="preserve"> – Режим доступа:  </w:t>
            </w:r>
            <w:hyperlink r:id="rId18" w:history="1">
              <w:r w:rsidRPr="004B4421">
                <w:rPr>
                  <w:rStyle w:val="a4"/>
                </w:rPr>
                <w:t>https://edu.1cfresh.com/articles/tutorialsmain</w:t>
              </w:r>
            </w:hyperlink>
            <w:r w:rsidRPr="00791EF4">
              <w:rPr>
                <w:rFonts w:cs="Times New Roman"/>
                <w:szCs w:val="24"/>
              </w:rPr>
              <w:t xml:space="preserve"> -(для доступа к полнотекстовым документам требуется авторизация).</w:t>
            </w:r>
          </w:p>
          <w:p w:rsidR="004A4570" w:rsidRPr="00411F43" w:rsidRDefault="004B4421" w:rsidP="00176160">
            <w:pPr>
              <w:spacing w:after="0"/>
              <w:rPr>
                <w:bCs/>
              </w:rPr>
            </w:pPr>
            <w:r>
              <w:rPr>
                <w:rFonts w:cs="Times New Roman"/>
                <w:szCs w:val="24"/>
              </w:rPr>
              <w:t>2.</w:t>
            </w:r>
            <w:r w:rsidRPr="004B4421">
              <w:rPr>
                <w:rFonts w:cs="Times New Roman"/>
                <w:szCs w:val="24"/>
              </w:rPr>
              <w:t>«1С-ИТС Россия» –  [электронный ресурс]</w:t>
            </w:r>
            <w:proofErr w:type="gramStart"/>
            <w:r w:rsidRPr="004B4421">
              <w:rPr>
                <w:rFonts w:cs="Times New Roman"/>
                <w:szCs w:val="24"/>
              </w:rPr>
              <w:t xml:space="preserve"> ,</w:t>
            </w:r>
            <w:proofErr w:type="gramEnd"/>
            <w:r w:rsidRPr="004B4421">
              <w:rPr>
                <w:rFonts w:cs="Times New Roman"/>
                <w:szCs w:val="24"/>
              </w:rPr>
              <w:t xml:space="preserve"> – Режим доступа: </w:t>
            </w:r>
            <w:proofErr w:type="spellStart"/>
            <w:r w:rsidRPr="004B4421">
              <w:rPr>
                <w:rStyle w:val="a4"/>
              </w:rPr>
              <w:t>https</w:t>
            </w:r>
            <w:proofErr w:type="spellEnd"/>
            <w:r w:rsidRPr="004B4421">
              <w:rPr>
                <w:rStyle w:val="a4"/>
              </w:rPr>
              <w:t xml:space="preserve"> ://its.1c.ru/</w:t>
            </w:r>
            <w:r w:rsidRPr="004B4421">
              <w:rPr>
                <w:rFonts w:cs="Times New Roman"/>
                <w:szCs w:val="24"/>
              </w:rPr>
              <w:t xml:space="preserve"> </w:t>
            </w:r>
            <w:r w:rsidRPr="00DD4AB2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(</w:t>
            </w:r>
            <w:r w:rsidRPr="00DD4AB2">
              <w:rPr>
                <w:rFonts w:cs="Times New Roman"/>
                <w:szCs w:val="24"/>
              </w:rPr>
              <w:t>для доступа к полнотекстовым документам требуется авторизация).</w:t>
            </w:r>
          </w:p>
        </w:tc>
      </w:tr>
      <w:tr w:rsidR="004A4570" w:rsidRPr="004F1C29" w:rsidTr="004A4570">
        <w:trPr>
          <w:jc w:val="center"/>
        </w:trPr>
        <w:tc>
          <w:tcPr>
            <w:tcW w:w="617" w:type="dxa"/>
            <w:vAlign w:val="center"/>
          </w:tcPr>
          <w:p w:rsidR="004A4570" w:rsidRDefault="004A4570" w:rsidP="004A45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2293" w:type="dxa"/>
            <w:vAlign w:val="center"/>
          </w:tcPr>
          <w:p w:rsidR="004A4570" w:rsidRPr="00FA03FA" w:rsidRDefault="004A4570" w:rsidP="00176160">
            <w:pPr>
              <w:tabs>
                <w:tab w:val="left" w:pos="851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Интеграция </w:t>
            </w:r>
            <w:r>
              <w:rPr>
                <w:szCs w:val="28"/>
              </w:rPr>
              <w:lastRenderedPageBreak/>
              <w:t xml:space="preserve">конфигурации </w:t>
            </w:r>
            <w:r w:rsidRPr="00FA03FA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C</w:t>
            </w:r>
            <w:r w:rsidRPr="00FA03FA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ERP</w:t>
            </w:r>
            <w:r w:rsidRPr="00FA03FA">
              <w:rPr>
                <w:szCs w:val="28"/>
              </w:rPr>
              <w:t xml:space="preserve"> </w:t>
            </w:r>
            <w:r>
              <w:rPr>
                <w:szCs w:val="28"/>
              </w:rPr>
              <w:t>с другими ИС, применяемыми  на производственных предприятиях.</w:t>
            </w:r>
          </w:p>
        </w:tc>
        <w:tc>
          <w:tcPr>
            <w:tcW w:w="6654" w:type="dxa"/>
            <w:vAlign w:val="center"/>
          </w:tcPr>
          <w:p w:rsidR="004B4421" w:rsidRPr="004B4421" w:rsidRDefault="004B4421" w:rsidP="00176160">
            <w:pPr>
              <w:tabs>
                <w:tab w:val="left" w:pos="206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</w:t>
            </w:r>
            <w:r w:rsidRPr="004B4421">
              <w:rPr>
                <w:rFonts w:cs="Times New Roman"/>
                <w:szCs w:val="24"/>
              </w:rPr>
              <w:t>«Регламентированный учет в прикладном решении 1С-ERP Управление предприятием 2.1»</w:t>
            </w:r>
            <w:r w:rsidRPr="00791EF4">
              <w:rPr>
                <w:rFonts w:cs="Times New Roman"/>
                <w:szCs w:val="24"/>
              </w:rPr>
              <w:t xml:space="preserve"> – Режим доступа:  </w:t>
            </w:r>
            <w:hyperlink r:id="rId19" w:history="1">
              <w:r w:rsidRPr="004B4421">
                <w:rPr>
                  <w:rStyle w:val="a4"/>
                </w:rPr>
                <w:t>https://edu.1cfresh.com/articles/tutorialsmain</w:t>
              </w:r>
            </w:hyperlink>
            <w:r w:rsidRPr="00791EF4">
              <w:rPr>
                <w:rFonts w:cs="Times New Roman"/>
                <w:szCs w:val="24"/>
              </w:rPr>
              <w:t xml:space="preserve"> -(для доступа к полнотекстовым документам требуется авторизация).</w:t>
            </w:r>
          </w:p>
          <w:p w:rsidR="004A4570" w:rsidRPr="00411F43" w:rsidRDefault="004B4421" w:rsidP="00176160">
            <w:pPr>
              <w:spacing w:after="0"/>
              <w:rPr>
                <w:bCs/>
              </w:rPr>
            </w:pPr>
            <w:r>
              <w:rPr>
                <w:rFonts w:cs="Times New Roman"/>
                <w:szCs w:val="24"/>
              </w:rPr>
              <w:t>2.</w:t>
            </w:r>
            <w:r w:rsidRPr="004B4421">
              <w:rPr>
                <w:rFonts w:cs="Times New Roman"/>
                <w:szCs w:val="24"/>
              </w:rPr>
              <w:t>«1С-ИТС Россия» –  [электронный ресурс]</w:t>
            </w:r>
            <w:proofErr w:type="gramStart"/>
            <w:r w:rsidRPr="004B4421">
              <w:rPr>
                <w:rFonts w:cs="Times New Roman"/>
                <w:szCs w:val="24"/>
              </w:rPr>
              <w:t xml:space="preserve"> ,</w:t>
            </w:r>
            <w:proofErr w:type="gramEnd"/>
            <w:r w:rsidRPr="004B4421">
              <w:rPr>
                <w:rFonts w:cs="Times New Roman"/>
                <w:szCs w:val="24"/>
              </w:rPr>
              <w:t xml:space="preserve"> – Режим доступа: </w:t>
            </w:r>
            <w:proofErr w:type="spellStart"/>
            <w:r w:rsidRPr="004B4421">
              <w:rPr>
                <w:rStyle w:val="a4"/>
              </w:rPr>
              <w:t>https</w:t>
            </w:r>
            <w:proofErr w:type="spellEnd"/>
            <w:r w:rsidRPr="004B4421">
              <w:rPr>
                <w:rStyle w:val="a4"/>
              </w:rPr>
              <w:t xml:space="preserve"> ://its.1c.ru/</w:t>
            </w:r>
            <w:r w:rsidRPr="004B4421">
              <w:rPr>
                <w:rFonts w:cs="Times New Roman"/>
                <w:szCs w:val="24"/>
              </w:rPr>
              <w:t xml:space="preserve"> </w:t>
            </w:r>
            <w:r w:rsidRPr="00DD4AB2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(</w:t>
            </w:r>
            <w:r w:rsidRPr="00DD4AB2">
              <w:rPr>
                <w:rFonts w:cs="Times New Roman"/>
                <w:szCs w:val="24"/>
              </w:rPr>
              <w:t>для доступа к полнотекстовым документам требуется авторизация).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325F8E" w:rsidRPr="00973324" w:rsidRDefault="00325F8E" w:rsidP="00973324">
      <w:pPr>
        <w:numPr>
          <w:ilvl w:val="0"/>
          <w:numId w:val="17"/>
        </w:numPr>
        <w:spacing w:after="0" w:line="240" w:lineRule="auto"/>
        <w:ind w:left="142" w:firstLine="851"/>
        <w:jc w:val="both"/>
        <w:rPr>
          <w:rStyle w:val="a4"/>
          <w:sz w:val="28"/>
          <w:szCs w:val="28"/>
        </w:rPr>
      </w:pPr>
      <w:proofErr w:type="spellStart"/>
      <w:r w:rsidRPr="00973324">
        <w:rPr>
          <w:sz w:val="28"/>
          <w:szCs w:val="28"/>
        </w:rPr>
        <w:t>Меняев</w:t>
      </w:r>
      <w:proofErr w:type="spellEnd"/>
      <w:r w:rsidRPr="00973324">
        <w:rPr>
          <w:sz w:val="28"/>
          <w:szCs w:val="28"/>
        </w:rPr>
        <w:t>, М.Ф. Информационные системы управления предприятием. Часть 1. [Электронный ресурс]</w:t>
      </w:r>
      <w:proofErr w:type="gramStart"/>
      <w:r w:rsidRPr="00973324">
        <w:rPr>
          <w:sz w:val="28"/>
          <w:szCs w:val="28"/>
        </w:rPr>
        <w:t xml:space="preserve"> :</w:t>
      </w:r>
      <w:proofErr w:type="gramEnd"/>
      <w:r w:rsidRPr="00973324">
        <w:rPr>
          <w:sz w:val="28"/>
          <w:szCs w:val="28"/>
        </w:rPr>
        <w:t xml:space="preserve"> учебное пособие / М.Ф. </w:t>
      </w:r>
      <w:proofErr w:type="spellStart"/>
      <w:r w:rsidRPr="00973324">
        <w:rPr>
          <w:sz w:val="28"/>
          <w:szCs w:val="28"/>
        </w:rPr>
        <w:t>Меняев</w:t>
      </w:r>
      <w:proofErr w:type="spellEnd"/>
      <w:r w:rsidRPr="00973324">
        <w:rPr>
          <w:sz w:val="28"/>
          <w:szCs w:val="28"/>
        </w:rPr>
        <w:t xml:space="preserve">, А.С. Кузьминов, Д.Ю. </w:t>
      </w:r>
      <w:proofErr w:type="spellStart"/>
      <w:r w:rsidRPr="00973324">
        <w:rPr>
          <w:sz w:val="28"/>
          <w:szCs w:val="28"/>
        </w:rPr>
        <w:t>Планкин</w:t>
      </w:r>
      <w:proofErr w:type="spellEnd"/>
      <w:r w:rsidRPr="00973324">
        <w:rPr>
          <w:sz w:val="28"/>
          <w:szCs w:val="28"/>
        </w:rPr>
        <w:t>.  — М.</w:t>
      </w:r>
      <w:proofErr w:type="gramStart"/>
      <w:r w:rsidRPr="00973324">
        <w:rPr>
          <w:sz w:val="28"/>
          <w:szCs w:val="28"/>
        </w:rPr>
        <w:t xml:space="preserve"> :</w:t>
      </w:r>
      <w:proofErr w:type="gramEnd"/>
      <w:r w:rsidRPr="00973324">
        <w:rPr>
          <w:sz w:val="28"/>
          <w:szCs w:val="28"/>
        </w:rPr>
        <w:t xml:space="preserve"> МГТУ им. Н.Э. Баумана (Московский государственный технический университет имени Н.Э. Баумана), 2012. — 68 с. </w:t>
      </w:r>
      <w:r w:rsidRPr="00973324">
        <w:rPr>
          <w:rStyle w:val="a4"/>
          <w:sz w:val="28"/>
          <w:szCs w:val="28"/>
        </w:rPr>
        <w:t xml:space="preserve">http://e.lanbook.com/books/element.php?pl1_id=52428 </w:t>
      </w:r>
    </w:p>
    <w:p w:rsidR="00325F8E" w:rsidRPr="007E13C5" w:rsidRDefault="00325F8E" w:rsidP="00973324">
      <w:pPr>
        <w:numPr>
          <w:ilvl w:val="0"/>
          <w:numId w:val="17"/>
        </w:numPr>
        <w:spacing w:after="0" w:line="240" w:lineRule="auto"/>
        <w:ind w:left="142" w:firstLine="851"/>
        <w:jc w:val="both"/>
        <w:rPr>
          <w:rStyle w:val="a4"/>
          <w:color w:val="auto"/>
          <w:sz w:val="28"/>
          <w:szCs w:val="28"/>
          <w:u w:val="none"/>
        </w:rPr>
      </w:pPr>
      <w:proofErr w:type="spellStart"/>
      <w:r w:rsidRPr="00973324">
        <w:rPr>
          <w:sz w:val="28"/>
          <w:szCs w:val="28"/>
        </w:rPr>
        <w:t>Меняев</w:t>
      </w:r>
      <w:proofErr w:type="spellEnd"/>
      <w:r w:rsidRPr="00973324">
        <w:rPr>
          <w:sz w:val="28"/>
          <w:szCs w:val="28"/>
        </w:rPr>
        <w:t>, М.Ф. Информационные системы управления предприятием. Часть 2 [Электронный ресурс]</w:t>
      </w:r>
      <w:proofErr w:type="gramStart"/>
      <w:r w:rsidRPr="00973324">
        <w:rPr>
          <w:sz w:val="28"/>
          <w:szCs w:val="28"/>
        </w:rPr>
        <w:t xml:space="preserve"> :</w:t>
      </w:r>
      <w:proofErr w:type="gramEnd"/>
      <w:r w:rsidRPr="00973324">
        <w:rPr>
          <w:sz w:val="28"/>
          <w:szCs w:val="28"/>
        </w:rPr>
        <w:t xml:space="preserve"> / М.Ф. </w:t>
      </w:r>
      <w:proofErr w:type="spellStart"/>
      <w:r w:rsidRPr="00973324">
        <w:rPr>
          <w:sz w:val="28"/>
          <w:szCs w:val="28"/>
        </w:rPr>
        <w:t>Меняев</w:t>
      </w:r>
      <w:proofErr w:type="spellEnd"/>
      <w:r w:rsidRPr="00973324">
        <w:rPr>
          <w:sz w:val="28"/>
          <w:szCs w:val="28"/>
        </w:rPr>
        <w:t xml:space="preserve">, А.С. Кузьминов, Д.Ю. </w:t>
      </w:r>
      <w:proofErr w:type="spellStart"/>
      <w:r w:rsidRPr="00973324">
        <w:rPr>
          <w:sz w:val="28"/>
          <w:szCs w:val="28"/>
        </w:rPr>
        <w:t>Планкин</w:t>
      </w:r>
      <w:proofErr w:type="spellEnd"/>
      <w:r w:rsidRPr="00973324">
        <w:rPr>
          <w:sz w:val="28"/>
          <w:szCs w:val="28"/>
        </w:rPr>
        <w:t xml:space="preserve">. — </w:t>
      </w:r>
      <w:proofErr w:type="spellStart"/>
      <w:r w:rsidRPr="00973324">
        <w:rPr>
          <w:sz w:val="28"/>
          <w:szCs w:val="28"/>
        </w:rPr>
        <w:t>Электрон</w:t>
      </w:r>
      <w:proofErr w:type="gramStart"/>
      <w:r w:rsidRPr="00973324">
        <w:rPr>
          <w:sz w:val="28"/>
          <w:szCs w:val="28"/>
        </w:rPr>
        <w:t>.д</w:t>
      </w:r>
      <w:proofErr w:type="gramEnd"/>
      <w:r w:rsidRPr="00973324">
        <w:rPr>
          <w:sz w:val="28"/>
          <w:szCs w:val="28"/>
        </w:rPr>
        <w:t>ан</w:t>
      </w:r>
      <w:proofErr w:type="spellEnd"/>
      <w:r w:rsidRPr="00973324">
        <w:rPr>
          <w:sz w:val="28"/>
          <w:szCs w:val="28"/>
        </w:rPr>
        <w:t>. — М.</w:t>
      </w:r>
      <w:proofErr w:type="gramStart"/>
      <w:r w:rsidRPr="00973324">
        <w:rPr>
          <w:sz w:val="28"/>
          <w:szCs w:val="28"/>
        </w:rPr>
        <w:t xml:space="preserve"> :</w:t>
      </w:r>
      <w:proofErr w:type="gramEnd"/>
      <w:r w:rsidRPr="00973324">
        <w:rPr>
          <w:sz w:val="28"/>
          <w:szCs w:val="28"/>
        </w:rPr>
        <w:t xml:space="preserve"> МГТУ им. Н.Э. Баумана (Московский государственный технический университет имени Н.Э. Баумана), 2013. — 70 </w:t>
      </w:r>
      <w:proofErr w:type="spellStart"/>
      <w:r w:rsidRPr="00973324">
        <w:rPr>
          <w:sz w:val="28"/>
          <w:szCs w:val="28"/>
        </w:rPr>
        <w:t>с.</w:t>
      </w:r>
      <w:hyperlink r:id="rId20" w:history="1">
        <w:r w:rsidR="00973324" w:rsidRPr="00AA7DB4">
          <w:rPr>
            <w:rStyle w:val="a4"/>
          </w:rPr>
          <w:t>http</w:t>
        </w:r>
        <w:proofErr w:type="spellEnd"/>
        <w:r w:rsidR="00973324" w:rsidRPr="00AA7DB4">
          <w:rPr>
            <w:rStyle w:val="a4"/>
          </w:rPr>
          <w:t>://e.lanbook.com/</w:t>
        </w:r>
        <w:proofErr w:type="spellStart"/>
        <w:r w:rsidR="00973324" w:rsidRPr="00AA7DB4">
          <w:rPr>
            <w:rStyle w:val="a4"/>
          </w:rPr>
          <w:t>books</w:t>
        </w:r>
        <w:proofErr w:type="spellEnd"/>
        <w:r w:rsidR="00973324" w:rsidRPr="00AA7DB4">
          <w:rPr>
            <w:rStyle w:val="a4"/>
          </w:rPr>
          <w:t>/element.php?pl1_id=52441</w:t>
        </w:r>
      </w:hyperlink>
    </w:p>
    <w:p w:rsidR="00973324" w:rsidRPr="00973324" w:rsidRDefault="00973324" w:rsidP="00973324">
      <w:pPr>
        <w:spacing w:after="0" w:line="240" w:lineRule="auto"/>
        <w:ind w:left="993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4A4570" w:rsidRPr="004A4570" w:rsidRDefault="00973324" w:rsidP="004A4570">
      <w:pPr>
        <w:pStyle w:val="a3"/>
        <w:numPr>
          <w:ilvl w:val="0"/>
          <w:numId w:val="33"/>
        </w:numPr>
        <w:spacing w:after="0" w:line="240" w:lineRule="auto"/>
        <w:rPr>
          <w:rFonts w:eastAsia="Times New Roman"/>
          <w:bCs/>
          <w:color w:val="222222"/>
          <w:szCs w:val="28"/>
          <w:shd w:val="clear" w:color="auto" w:fill="FFFFFF"/>
        </w:rPr>
      </w:pPr>
      <w:proofErr w:type="spellStart"/>
      <w:r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>Граничкин</w:t>
      </w:r>
      <w:proofErr w:type="spellEnd"/>
      <w:r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О.,</w:t>
      </w:r>
      <w:proofErr w:type="spellStart"/>
      <w:r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>Кияев</w:t>
      </w:r>
      <w:proofErr w:type="spellEnd"/>
      <w:r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В. </w:t>
      </w:r>
      <w:hyperlink r:id="rId21" w:history="1">
        <w:r w:rsidRPr="004A4570">
          <w:rPr>
            <w:rFonts w:eastAsia="Times New Roman"/>
            <w:bCs/>
            <w:color w:val="222222"/>
            <w:sz w:val="28"/>
            <w:szCs w:val="28"/>
            <w:shd w:val="clear" w:color="auto" w:fill="FFFFFF"/>
          </w:rPr>
          <w:t>Информационные технологии в управлении</w:t>
        </w:r>
      </w:hyperlink>
      <w:r w:rsid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[электронный  ресурс] </w:t>
      </w:r>
      <w:r w:rsidR="004A4570" w:rsidRPr="001D45E5">
        <w:rPr>
          <w:sz w:val="28"/>
          <w:szCs w:val="28"/>
        </w:rPr>
        <w:t>–</w:t>
      </w:r>
      <w:hyperlink r:id="rId22" w:history="1">
        <w:r w:rsidRPr="004A4570">
          <w:rPr>
            <w:rStyle w:val="a4"/>
            <w:sz w:val="28"/>
            <w:szCs w:val="28"/>
          </w:rPr>
          <w:t>http://www.intuit.ru/studies/courses/1055/271/info</w:t>
        </w:r>
      </w:hyperlink>
      <w:r w:rsidR="004A4570" w:rsidRPr="001D45E5">
        <w:rPr>
          <w:sz w:val="28"/>
          <w:szCs w:val="28"/>
        </w:rPr>
        <w:t>–</w:t>
      </w:r>
      <w:r w:rsidR="004A4570"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Режим доступа - свободный</w:t>
      </w:r>
    </w:p>
    <w:p w:rsidR="004A4570" w:rsidRPr="004A4570" w:rsidRDefault="00973324" w:rsidP="004A4570">
      <w:pPr>
        <w:pStyle w:val="a3"/>
        <w:numPr>
          <w:ilvl w:val="0"/>
          <w:numId w:val="33"/>
        </w:numPr>
        <w:spacing w:after="0" w:line="240" w:lineRule="auto"/>
        <w:rPr>
          <w:rFonts w:eastAsia="Times New Roman"/>
          <w:bCs/>
          <w:color w:val="222222"/>
          <w:szCs w:val="28"/>
          <w:shd w:val="clear" w:color="auto" w:fill="FFFFFF"/>
        </w:rPr>
      </w:pPr>
      <w:proofErr w:type="spellStart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>Граничкин</w:t>
      </w:r>
      <w:proofErr w:type="spellEnd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О.,</w:t>
      </w:r>
      <w:proofErr w:type="spellStart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>Кияев</w:t>
      </w:r>
      <w:proofErr w:type="spellEnd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В. </w:t>
      </w:r>
      <w:hyperlink r:id="rId23" w:history="1">
        <w:r w:rsidRPr="00F44347">
          <w:rPr>
            <w:rFonts w:eastAsia="Times New Roman"/>
            <w:bCs/>
            <w:color w:val="222222"/>
            <w:sz w:val="28"/>
            <w:szCs w:val="28"/>
            <w:shd w:val="clear" w:color="auto" w:fill="FFFFFF"/>
          </w:rPr>
          <w:t>Информационные технологии в управлении</w:t>
        </w:r>
      </w:hyperlink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предприятием [электронный  ресурс] </w:t>
      </w:r>
      <w:r w:rsidR="004A4570" w:rsidRPr="001D45E5">
        <w:rPr>
          <w:sz w:val="28"/>
          <w:szCs w:val="28"/>
        </w:rPr>
        <w:t>–</w:t>
      </w:r>
      <w:hyperlink r:id="rId24" w:history="1">
        <w:r w:rsidR="007E13C5" w:rsidRPr="00631C46">
          <w:rPr>
            <w:rStyle w:val="a4"/>
            <w:rFonts w:eastAsia="Times New Roman"/>
            <w:bCs/>
            <w:sz w:val="28"/>
            <w:szCs w:val="28"/>
            <w:shd w:val="clear" w:color="auto" w:fill="FFFFFF"/>
          </w:rPr>
          <w:t>http://www.intuit.ru/studies/courses/13833/1230/info</w:t>
        </w:r>
      </w:hyperlink>
      <w:r w:rsid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4A4570" w:rsidRPr="001D45E5">
        <w:rPr>
          <w:sz w:val="28"/>
          <w:szCs w:val="28"/>
        </w:rPr>
        <w:t>–</w:t>
      </w:r>
      <w:r w:rsidR="004A4570"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Режим доступа - свободный</w:t>
      </w:r>
    </w:p>
    <w:p w:rsidR="007E13C5" w:rsidRPr="004A4570" w:rsidRDefault="004A4570" w:rsidP="004A4570">
      <w:pPr>
        <w:pStyle w:val="a3"/>
        <w:numPr>
          <w:ilvl w:val="0"/>
          <w:numId w:val="33"/>
        </w:numPr>
        <w:spacing w:after="0" w:line="240" w:lineRule="auto"/>
        <w:rPr>
          <w:rFonts w:eastAsia="Times New Roman"/>
          <w:bCs/>
          <w:color w:val="222222"/>
          <w:szCs w:val="28"/>
          <w:shd w:val="clear" w:color="auto" w:fill="FFFFFF"/>
        </w:rPr>
      </w:pPr>
      <w:r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Информационные технологии управления предприятием </w:t>
      </w:r>
      <w:r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>[</w:t>
      </w:r>
      <w:r>
        <w:rPr>
          <w:rFonts w:eastAsia="Times New Roman"/>
          <w:bCs/>
          <w:color w:val="222222"/>
          <w:sz w:val="28"/>
          <w:szCs w:val="28"/>
          <w:shd w:val="clear" w:color="auto" w:fill="FFFFFF"/>
        </w:rPr>
        <w:t>электро</w:t>
      </w:r>
      <w:r w:rsidR="004B4421">
        <w:rPr>
          <w:rFonts w:eastAsia="Times New Roman"/>
          <w:bCs/>
          <w:color w:val="222222"/>
          <w:sz w:val="28"/>
          <w:szCs w:val="28"/>
          <w:shd w:val="clear" w:color="auto" w:fill="FFFFFF"/>
        </w:rPr>
        <w:t>н</w:t>
      </w:r>
      <w:r>
        <w:rPr>
          <w:rFonts w:eastAsia="Times New Roman"/>
          <w:bCs/>
          <w:color w:val="222222"/>
          <w:sz w:val="28"/>
          <w:szCs w:val="28"/>
          <w:shd w:val="clear" w:color="auto" w:fill="FFFFFF"/>
        </w:rPr>
        <w:t>ный ресурс</w:t>
      </w:r>
      <w:r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>]</w:t>
      </w:r>
      <w:r w:rsidRPr="004A4570"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–</w:t>
      </w:r>
      <w:r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4A4570">
        <w:rPr>
          <w:rStyle w:val="a4"/>
          <w:sz w:val="28"/>
        </w:rPr>
        <w:t>https://www.intuit.ru/studies/curriculums/4115/courses/1230/</w:t>
      </w:r>
      <w:r w:rsidRPr="004A4570">
        <w:rPr>
          <w:rFonts w:eastAsia="Times New Roman"/>
          <w:bCs/>
          <w:color w:val="222222"/>
          <w:sz w:val="32"/>
          <w:szCs w:val="28"/>
          <w:shd w:val="clear" w:color="auto" w:fill="FFFFFF"/>
        </w:rPr>
        <w:t xml:space="preserve"> </w:t>
      </w:r>
      <w:r>
        <w:rPr>
          <w:rFonts w:eastAsia="Times New Roman"/>
          <w:bCs/>
          <w:color w:val="222222"/>
          <w:sz w:val="32"/>
          <w:szCs w:val="28"/>
          <w:shd w:val="clear" w:color="auto" w:fill="FFFFFF"/>
        </w:rPr>
        <w:t xml:space="preserve"> - </w:t>
      </w:r>
      <w:r w:rsidRPr="004A4570">
        <w:rPr>
          <w:rFonts w:eastAsia="Times New Roman"/>
          <w:bCs/>
          <w:color w:val="222222"/>
          <w:sz w:val="28"/>
          <w:szCs w:val="28"/>
          <w:shd w:val="clear" w:color="auto" w:fill="FFFFFF"/>
        </w:rPr>
        <w:t>Режим доступа - свободный</w:t>
      </w:r>
    </w:p>
    <w:p w:rsidR="00973324" w:rsidRDefault="0097332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973324" w:rsidRPr="00F44347" w:rsidRDefault="00973324" w:rsidP="00F44347">
      <w:pPr>
        <w:spacing w:after="0" w:line="240" w:lineRule="auto"/>
        <w:ind w:left="360"/>
        <w:rPr>
          <w:rFonts w:eastAsia="Times New Roman"/>
          <w:bCs/>
          <w:color w:val="222222"/>
          <w:sz w:val="28"/>
          <w:szCs w:val="28"/>
          <w:shd w:val="clear" w:color="auto" w:fill="FFFFFF"/>
        </w:rPr>
      </w:pPr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1. </w:t>
      </w:r>
      <w:hyperlink r:id="rId25" w:history="1">
        <w:r w:rsidRPr="00F44347">
          <w:rPr>
            <w:rFonts w:eastAsia="Times New Roman"/>
            <w:bCs/>
            <w:color w:val="222222"/>
            <w:sz w:val="28"/>
            <w:szCs w:val="28"/>
            <w:shd w:val="clear" w:color="auto" w:fill="FFFFFF"/>
          </w:rPr>
          <w:t>ГОСТ РИСО 14258—2008</w:t>
        </w:r>
      </w:hyperlink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>. Промышленные автоматизированные системы. Концепции и правила для моделей предприятия</w:t>
      </w:r>
    </w:p>
    <w:p w:rsidR="00973324" w:rsidRPr="004A4570" w:rsidRDefault="00176160" w:rsidP="004A4570">
      <w:pPr>
        <w:pStyle w:val="a3"/>
        <w:spacing w:after="0" w:line="240" w:lineRule="auto"/>
        <w:rPr>
          <w:rStyle w:val="a4"/>
          <w:sz w:val="28"/>
          <w:szCs w:val="28"/>
        </w:rPr>
      </w:pPr>
      <w:hyperlink r:id="rId26" w:history="1">
        <w:r w:rsidR="00973324" w:rsidRPr="004A4570">
          <w:rPr>
            <w:rStyle w:val="a4"/>
            <w:sz w:val="28"/>
            <w:szCs w:val="28"/>
          </w:rPr>
          <w:t>http://www.gosthelp.ru/gost/gost48408.html</w:t>
        </w:r>
      </w:hyperlink>
    </w:p>
    <w:p w:rsidR="00F44347" w:rsidRDefault="00F4434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F44347" w:rsidRPr="00104973" w:rsidRDefault="00F4434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44347" w:rsidRPr="00F44347" w:rsidRDefault="00F44347" w:rsidP="00F44347">
      <w:pPr>
        <w:pStyle w:val="a3"/>
        <w:numPr>
          <w:ilvl w:val="0"/>
          <w:numId w:val="32"/>
        </w:numPr>
        <w:rPr>
          <w:sz w:val="28"/>
          <w:szCs w:val="28"/>
        </w:rPr>
      </w:pPr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>Колобов</w:t>
      </w:r>
      <w:proofErr w:type="gramStart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А</w:t>
      </w:r>
      <w:proofErr w:type="gramEnd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, Омельченко </w:t>
      </w:r>
      <w:proofErr w:type="spellStart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>И.,Орлов</w:t>
      </w:r>
      <w:proofErr w:type="spellEnd"/>
      <w:r w:rsidRPr="00F44347">
        <w:rPr>
          <w:rFonts w:eastAsia="Times New Roman"/>
          <w:bCs/>
          <w:color w:val="222222"/>
          <w:sz w:val="28"/>
          <w:szCs w:val="28"/>
          <w:shd w:val="clear" w:color="auto" w:fill="FFFFFF"/>
        </w:rPr>
        <w:t xml:space="preserve"> А.  Менеджмент высоких технологий [электронный ресурс] </w:t>
      </w:r>
      <w:hyperlink r:id="rId27" w:history="1">
        <w:r w:rsidRPr="004A4570">
          <w:rPr>
            <w:rStyle w:val="a4"/>
            <w:sz w:val="28"/>
            <w:szCs w:val="28"/>
          </w:rPr>
          <w:t>http://www.intuit.ru/studies/courses/544/400/info</w:t>
        </w:r>
      </w:hyperlink>
    </w:p>
    <w:p w:rsidR="00AC5F41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14C8B" w:rsidRPr="007E13C5" w:rsidRDefault="00114C8B" w:rsidP="00114C8B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28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7E13C5" w:rsidRPr="007E13C5" w:rsidRDefault="007E13C5" w:rsidP="007E13C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7E13C5">
        <w:rPr>
          <w:sz w:val="28"/>
          <w:szCs w:val="28"/>
        </w:rPr>
        <w:t>«Оперативное управление в 1</w:t>
      </w:r>
      <w:proofErr w:type="gramStart"/>
      <w:r w:rsidRPr="007E13C5">
        <w:rPr>
          <w:sz w:val="28"/>
          <w:szCs w:val="28"/>
        </w:rPr>
        <w:t>С-</w:t>
      </w:r>
      <w:proofErr w:type="gramEnd"/>
      <w:r w:rsidRPr="007E13C5">
        <w:rPr>
          <w:sz w:val="28"/>
          <w:szCs w:val="28"/>
        </w:rPr>
        <w:t xml:space="preserve"> управление небольшой фирмой 8 редакция 1.6» – [электронный ресурс] , – Режим доступа:  </w:t>
      </w:r>
      <w:hyperlink r:id="rId29" w:history="1">
        <w:r w:rsidRPr="007E13C5">
          <w:rPr>
            <w:rStyle w:val="a4"/>
          </w:rPr>
          <w:t>https://edu.1cfresh.com/articles/tutorialsmain</w:t>
        </w:r>
      </w:hyperlink>
      <w:r w:rsidRPr="007E13C5">
        <w:rPr>
          <w:sz w:val="28"/>
          <w:szCs w:val="28"/>
        </w:rPr>
        <w:t xml:space="preserve"> -(для доступа к полнотекстовым документам требуется авторизация).</w:t>
      </w:r>
    </w:p>
    <w:p w:rsidR="007E13C5" w:rsidRPr="007E13C5" w:rsidRDefault="007E13C5" w:rsidP="007E13C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7E13C5">
        <w:rPr>
          <w:sz w:val="28"/>
          <w:szCs w:val="28"/>
        </w:rPr>
        <w:t xml:space="preserve">«Регламентированный учет в прикладном решении 1С-ERP Управление предприятием 2.1» – Режим доступа:  </w:t>
      </w:r>
      <w:hyperlink r:id="rId30" w:history="1">
        <w:r w:rsidRPr="007E13C5">
          <w:rPr>
            <w:rStyle w:val="a4"/>
          </w:rPr>
          <w:t>https://edu.1cfresh.com/articles/tutorialsmain</w:t>
        </w:r>
      </w:hyperlink>
      <w:r w:rsidRPr="007E13C5">
        <w:rPr>
          <w:sz w:val="28"/>
          <w:szCs w:val="28"/>
        </w:rPr>
        <w:t xml:space="preserve"> -(для доступа к полнотекстовым документам требуется авторизация).</w:t>
      </w:r>
    </w:p>
    <w:p w:rsidR="007E13C5" w:rsidRPr="007E13C5" w:rsidRDefault="007E13C5" w:rsidP="007E13C5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7E13C5">
        <w:rPr>
          <w:sz w:val="28"/>
          <w:szCs w:val="28"/>
        </w:rPr>
        <w:t>«1С-ИТС Россия» –  [электронный ресурс]</w:t>
      </w:r>
      <w:proofErr w:type="gramStart"/>
      <w:r w:rsidRPr="007E13C5">
        <w:rPr>
          <w:sz w:val="28"/>
          <w:szCs w:val="28"/>
        </w:rPr>
        <w:t xml:space="preserve"> ,</w:t>
      </w:r>
      <w:proofErr w:type="gramEnd"/>
      <w:r w:rsidRPr="007E13C5">
        <w:rPr>
          <w:sz w:val="28"/>
          <w:szCs w:val="28"/>
        </w:rPr>
        <w:t xml:space="preserve"> – Режим доступа: </w:t>
      </w:r>
      <w:proofErr w:type="spellStart"/>
      <w:r w:rsidRPr="007E13C5">
        <w:rPr>
          <w:rStyle w:val="a4"/>
        </w:rPr>
        <w:t>https</w:t>
      </w:r>
      <w:proofErr w:type="spellEnd"/>
      <w:r w:rsidRPr="007E13C5">
        <w:rPr>
          <w:rStyle w:val="a4"/>
        </w:rPr>
        <w:t xml:space="preserve"> ://its.1c.ru/</w:t>
      </w:r>
      <w:r w:rsidRPr="007E13C5">
        <w:rPr>
          <w:sz w:val="28"/>
          <w:szCs w:val="28"/>
        </w:rPr>
        <w:t xml:space="preserve"> - (для доступа к полнотекстовым документам требуется авторизация).</w:t>
      </w:r>
    </w:p>
    <w:p w:rsidR="00114C8B" w:rsidRDefault="00114C8B" w:rsidP="00114C8B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31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114C8B" w:rsidRDefault="00114C8B" w:rsidP="00114C8B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32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114C8B" w:rsidRPr="006845C4" w:rsidRDefault="00114C8B" w:rsidP="00114C8B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33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114C8B" w:rsidRDefault="00114C8B" w:rsidP="00114C8B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34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114C8B" w:rsidRPr="00545B73" w:rsidRDefault="00114C8B" w:rsidP="00114C8B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35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A25EBE" w:rsidRPr="00746352" w:rsidRDefault="00A25EBE" w:rsidP="00A050B9">
      <w:pPr>
        <w:spacing w:after="0" w:line="240" w:lineRule="auto"/>
        <w:ind w:left="143" w:firstLine="708"/>
        <w:jc w:val="both"/>
        <w:rPr>
          <w:bCs/>
          <w:sz w:val="28"/>
          <w:szCs w:val="28"/>
        </w:rPr>
      </w:pPr>
    </w:p>
    <w:p w:rsidR="00104973" w:rsidRPr="00104973" w:rsidRDefault="00104973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76160" w:rsidRDefault="00176160" w:rsidP="00114C8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14C8B" w:rsidRPr="00433E57" w:rsidRDefault="00114C8B" w:rsidP="00114C8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14C8B" w:rsidRPr="00433E57" w:rsidRDefault="00114C8B" w:rsidP="00114C8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36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114C8B" w:rsidRPr="00605107" w:rsidRDefault="00114C8B" w:rsidP="00114C8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114C8B" w:rsidRPr="00605107" w:rsidRDefault="00114C8B" w:rsidP="00114C8B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740AC8" w:rsidRPr="00104973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76160" w:rsidRDefault="0017616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104973" w:rsidRPr="00A30AD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A30AD5">
        <w:rPr>
          <w:rFonts w:eastAsia="Times New Roman" w:cs="Times New Roman"/>
          <w:bCs/>
          <w:sz w:val="28"/>
          <w:szCs w:val="20"/>
          <w:lang w:eastAsia="ru-RU"/>
        </w:rPr>
        <w:t>нормам и правилам.</w:t>
      </w:r>
    </w:p>
    <w:p w:rsidR="00A30AD5" w:rsidRPr="00A30AD5" w:rsidRDefault="00A30AD5" w:rsidP="00A30AD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30AD5">
        <w:rPr>
          <w:bCs/>
          <w:sz w:val="28"/>
          <w:szCs w:val="28"/>
        </w:rPr>
        <w:t xml:space="preserve">Она содержит специальные помещения -  учебные аудитории для проведения занятий лекционного типа, занятий семинарского типа, </w:t>
      </w:r>
      <w:r w:rsidRPr="00A30AD5">
        <w:rPr>
          <w:bCs/>
          <w:sz w:val="28"/>
          <w:szCs w:val="28"/>
        </w:rPr>
        <w:lastRenderedPageBreak/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A30AD5" w:rsidRPr="00A30AD5" w:rsidRDefault="00423165" w:rsidP="00A30AD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7B53D8" wp14:editId="664C2CF4">
            <wp:simplePos x="0" y="0"/>
            <wp:positionH relativeFrom="column">
              <wp:posOffset>-878931</wp:posOffset>
            </wp:positionH>
            <wp:positionV relativeFrom="paragraph">
              <wp:posOffset>-1196810</wp:posOffset>
            </wp:positionV>
            <wp:extent cx="6877050" cy="9582150"/>
            <wp:effectExtent l="0" t="0" r="0" b="0"/>
            <wp:wrapNone/>
            <wp:docPr id="2" name="Рисунок 2" descr="F:\2019 Скан БИБ\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12-2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AD5" w:rsidRPr="00A30AD5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A30AD5" w:rsidRPr="00A30AD5" w:rsidRDefault="00A30AD5" w:rsidP="00A30AD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30AD5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A30AD5" w:rsidRPr="00D74E83" w:rsidRDefault="00A30AD5" w:rsidP="00A30AD5">
      <w:pPr>
        <w:spacing w:after="0" w:line="240" w:lineRule="auto"/>
        <w:ind w:firstLine="851"/>
        <w:jc w:val="both"/>
        <w:rPr>
          <w:bCs/>
          <w:sz w:val="28"/>
        </w:rPr>
      </w:pPr>
      <w:r w:rsidRPr="00A30AD5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30AD5" w:rsidRDefault="00A30AD5" w:rsidP="00880C07">
      <w:pPr>
        <w:spacing w:after="0" w:line="240" w:lineRule="auto"/>
        <w:jc w:val="center"/>
        <w:rPr>
          <w:rFonts w:eastAsia="Times New Roman" w:cs="Times New Roman"/>
          <w:bCs/>
          <w:sz w:val="28"/>
          <w:szCs w:val="20"/>
          <w:lang w:eastAsia="ru-RU"/>
        </w:rPr>
      </w:pPr>
    </w:p>
    <w:p w:rsidR="00880C07" w:rsidRPr="00BA0687" w:rsidRDefault="00880C07" w:rsidP="00880C07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</w:p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2552"/>
        <w:gridCol w:w="2829"/>
      </w:tblGrid>
      <w:tr w:rsidR="00880C07" w:rsidRPr="00BA0687" w:rsidTr="004B4421">
        <w:tc>
          <w:tcPr>
            <w:tcW w:w="4644" w:type="dxa"/>
          </w:tcPr>
          <w:p w:rsidR="00880C07" w:rsidRPr="006C0FA3" w:rsidRDefault="00880C07" w:rsidP="004B442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880C07" w:rsidRPr="00BA0687" w:rsidRDefault="00114C8B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829" w:type="dxa"/>
            <w:vAlign w:val="bottom"/>
          </w:tcPr>
          <w:p w:rsidR="00880C07" w:rsidRPr="00BA0687" w:rsidRDefault="00880C07" w:rsidP="004B442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</w:t>
            </w:r>
            <w:r w:rsidR="00A9127B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Карпова</w:t>
            </w:r>
          </w:p>
        </w:tc>
      </w:tr>
      <w:tr w:rsidR="00880C07" w:rsidRPr="00BA0687" w:rsidTr="004B4421">
        <w:tc>
          <w:tcPr>
            <w:tcW w:w="4644" w:type="dxa"/>
          </w:tcPr>
          <w:p w:rsidR="00880C07" w:rsidRPr="00597E54" w:rsidRDefault="00880C07" w:rsidP="00A42F6E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«_</w:t>
            </w:r>
            <w:r w:rsidR="00114C8B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1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9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_» _</w:t>
            </w:r>
            <w:r w:rsidR="00A42F6E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декаб</w:t>
            </w:r>
            <w:r w:rsidR="00114C8B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ря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 20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1</w:t>
            </w:r>
            <w:r w:rsidR="00114C8B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8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880C07" w:rsidRPr="00597E54" w:rsidRDefault="00880C07" w:rsidP="004B4421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880C07" w:rsidRPr="00597E54" w:rsidRDefault="00880C07" w:rsidP="004B4421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880C07" w:rsidRPr="00BA0687" w:rsidTr="004B4421">
        <w:tc>
          <w:tcPr>
            <w:tcW w:w="4644" w:type="dxa"/>
          </w:tcPr>
          <w:p w:rsidR="00880C07" w:rsidRPr="00BA0687" w:rsidRDefault="00880C07" w:rsidP="004B4421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880C07" w:rsidRPr="00BA0687" w:rsidRDefault="00880C07" w:rsidP="004B4421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880C07" w:rsidRPr="00BA0687" w:rsidRDefault="00880C07" w:rsidP="004B4421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880C07" w:rsidRPr="00744617" w:rsidRDefault="00880C07" w:rsidP="00880C07">
      <w:pPr>
        <w:rPr>
          <w:rFonts w:cs="Times New Roman"/>
          <w:szCs w:val="24"/>
        </w:rPr>
      </w:pPr>
    </w:p>
    <w:p w:rsidR="00E540B0" w:rsidRPr="009C23D4" w:rsidRDefault="00E540B0" w:rsidP="00880C0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CF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425"/>
    <w:multiLevelType w:val="hybridMultilevel"/>
    <w:tmpl w:val="F8FA45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D61202"/>
    <w:multiLevelType w:val="hybridMultilevel"/>
    <w:tmpl w:val="3254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805A68"/>
    <w:multiLevelType w:val="hybridMultilevel"/>
    <w:tmpl w:val="85323ACC"/>
    <w:lvl w:ilvl="0" w:tplc="5F48C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0346"/>
    <w:multiLevelType w:val="hybridMultilevel"/>
    <w:tmpl w:val="FB7A3A90"/>
    <w:lvl w:ilvl="0" w:tplc="7290885E">
      <w:start w:val="1"/>
      <w:numFmt w:val="decimal"/>
      <w:lvlText w:val="%1."/>
      <w:lvlJc w:val="left"/>
      <w:pPr>
        <w:ind w:left="424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5710B9"/>
    <w:multiLevelType w:val="hybridMultilevel"/>
    <w:tmpl w:val="797E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7932CA"/>
    <w:multiLevelType w:val="hybridMultilevel"/>
    <w:tmpl w:val="3450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1"/>
  </w:num>
  <w:num w:numId="5">
    <w:abstractNumId w:val="33"/>
  </w:num>
  <w:num w:numId="6">
    <w:abstractNumId w:val="31"/>
  </w:num>
  <w:num w:numId="7">
    <w:abstractNumId w:val="20"/>
  </w:num>
  <w:num w:numId="8">
    <w:abstractNumId w:val="27"/>
  </w:num>
  <w:num w:numId="9">
    <w:abstractNumId w:val="1"/>
  </w:num>
  <w:num w:numId="10">
    <w:abstractNumId w:val="19"/>
  </w:num>
  <w:num w:numId="11">
    <w:abstractNumId w:val="26"/>
  </w:num>
  <w:num w:numId="12">
    <w:abstractNumId w:val="35"/>
  </w:num>
  <w:num w:numId="13">
    <w:abstractNumId w:val="3"/>
  </w:num>
  <w:num w:numId="14">
    <w:abstractNumId w:val="14"/>
  </w:num>
  <w:num w:numId="15">
    <w:abstractNumId w:val="30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6"/>
  </w:num>
  <w:num w:numId="21">
    <w:abstractNumId w:val="22"/>
  </w:num>
  <w:num w:numId="22">
    <w:abstractNumId w:val="15"/>
  </w:num>
  <w:num w:numId="23">
    <w:abstractNumId w:val="13"/>
  </w:num>
  <w:num w:numId="24">
    <w:abstractNumId w:val="32"/>
  </w:num>
  <w:num w:numId="25">
    <w:abstractNumId w:val="7"/>
  </w:num>
  <w:num w:numId="26">
    <w:abstractNumId w:val="25"/>
  </w:num>
  <w:num w:numId="27">
    <w:abstractNumId w:val="6"/>
  </w:num>
  <w:num w:numId="28">
    <w:abstractNumId w:val="9"/>
  </w:num>
  <w:num w:numId="29">
    <w:abstractNumId w:val="10"/>
  </w:num>
  <w:num w:numId="30">
    <w:abstractNumId w:val="12"/>
  </w:num>
  <w:num w:numId="31">
    <w:abstractNumId w:val="8"/>
  </w:num>
  <w:num w:numId="32">
    <w:abstractNumId w:val="21"/>
  </w:num>
  <w:num w:numId="33">
    <w:abstractNumId w:val="34"/>
  </w:num>
  <w:num w:numId="34">
    <w:abstractNumId w:val="0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427F3"/>
    <w:rsid w:val="000530EC"/>
    <w:rsid w:val="00057352"/>
    <w:rsid w:val="00073F9E"/>
    <w:rsid w:val="000E1457"/>
    <w:rsid w:val="00104973"/>
    <w:rsid w:val="00107688"/>
    <w:rsid w:val="0011112F"/>
    <w:rsid w:val="00114C8B"/>
    <w:rsid w:val="00145133"/>
    <w:rsid w:val="001679F7"/>
    <w:rsid w:val="00176160"/>
    <w:rsid w:val="001A7CF3"/>
    <w:rsid w:val="00245FA0"/>
    <w:rsid w:val="002A77F1"/>
    <w:rsid w:val="002B4260"/>
    <w:rsid w:val="002B6AEC"/>
    <w:rsid w:val="00303EC3"/>
    <w:rsid w:val="00313719"/>
    <w:rsid w:val="00314E4B"/>
    <w:rsid w:val="0031751D"/>
    <w:rsid w:val="00325F8E"/>
    <w:rsid w:val="003D5E03"/>
    <w:rsid w:val="00423165"/>
    <w:rsid w:val="00430189"/>
    <w:rsid w:val="00433F34"/>
    <w:rsid w:val="00440D69"/>
    <w:rsid w:val="00450A75"/>
    <w:rsid w:val="00461115"/>
    <w:rsid w:val="0046223B"/>
    <w:rsid w:val="004A4570"/>
    <w:rsid w:val="004B4421"/>
    <w:rsid w:val="004C7F7D"/>
    <w:rsid w:val="004E2E6B"/>
    <w:rsid w:val="004F1C29"/>
    <w:rsid w:val="00541961"/>
    <w:rsid w:val="005558BE"/>
    <w:rsid w:val="00566189"/>
    <w:rsid w:val="005B471F"/>
    <w:rsid w:val="00644D05"/>
    <w:rsid w:val="006B7D66"/>
    <w:rsid w:val="006C5780"/>
    <w:rsid w:val="006D0F1E"/>
    <w:rsid w:val="006D7EB8"/>
    <w:rsid w:val="00740AC8"/>
    <w:rsid w:val="00744617"/>
    <w:rsid w:val="007B19F4"/>
    <w:rsid w:val="007D289B"/>
    <w:rsid w:val="007D4FA1"/>
    <w:rsid w:val="007E13C5"/>
    <w:rsid w:val="00824ADA"/>
    <w:rsid w:val="00852797"/>
    <w:rsid w:val="00880C07"/>
    <w:rsid w:val="008C7608"/>
    <w:rsid w:val="00973324"/>
    <w:rsid w:val="00980E4F"/>
    <w:rsid w:val="009C23D4"/>
    <w:rsid w:val="00A050B9"/>
    <w:rsid w:val="00A25EBE"/>
    <w:rsid w:val="00A30AD5"/>
    <w:rsid w:val="00A42F6E"/>
    <w:rsid w:val="00A47C98"/>
    <w:rsid w:val="00A9127B"/>
    <w:rsid w:val="00A91B34"/>
    <w:rsid w:val="00A93B1B"/>
    <w:rsid w:val="00A95E7D"/>
    <w:rsid w:val="00AC5F41"/>
    <w:rsid w:val="00B25854"/>
    <w:rsid w:val="00BA2898"/>
    <w:rsid w:val="00BB09C9"/>
    <w:rsid w:val="00BF48B5"/>
    <w:rsid w:val="00BF7667"/>
    <w:rsid w:val="00C82D91"/>
    <w:rsid w:val="00CA314D"/>
    <w:rsid w:val="00CE7AF3"/>
    <w:rsid w:val="00CF4671"/>
    <w:rsid w:val="00D049E6"/>
    <w:rsid w:val="00D96C21"/>
    <w:rsid w:val="00D96E0F"/>
    <w:rsid w:val="00DA1936"/>
    <w:rsid w:val="00DD719A"/>
    <w:rsid w:val="00E009E3"/>
    <w:rsid w:val="00E420CC"/>
    <w:rsid w:val="00E446B0"/>
    <w:rsid w:val="00E540B0"/>
    <w:rsid w:val="00E55E7C"/>
    <w:rsid w:val="00E97DA0"/>
    <w:rsid w:val="00EA6266"/>
    <w:rsid w:val="00EF1C08"/>
    <w:rsid w:val="00EF7BAC"/>
    <w:rsid w:val="00F05E95"/>
    <w:rsid w:val="00F44347"/>
    <w:rsid w:val="00F557B8"/>
    <w:rsid w:val="00F71527"/>
    <w:rsid w:val="00F7742B"/>
    <w:rsid w:val="00FA03FA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21"/>
  </w:style>
  <w:style w:type="paragraph" w:styleId="1">
    <w:name w:val="heading 1"/>
    <w:basedOn w:val="a"/>
    <w:link w:val="10"/>
    <w:uiPriority w:val="9"/>
    <w:qFormat/>
    <w:rsid w:val="009733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32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2441" TargetMode="External"/><Relationship Id="rId13" Type="http://schemas.openxmlformats.org/officeDocument/2006/relationships/hyperlink" Target="http://www.gosthelp.ru/gost/gost48408.html" TargetMode="External"/><Relationship Id="rId18" Type="http://schemas.openxmlformats.org/officeDocument/2006/relationships/hyperlink" Target="https://edu.1cfresh.com/articles/tutorialsmain" TargetMode="External"/><Relationship Id="rId26" Type="http://schemas.openxmlformats.org/officeDocument/2006/relationships/hyperlink" Target="http://www.gosthelp.ru/gost/gost48408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studies/courses/1055/271/info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arzumanyan.com.ru/files/documents/gost_kontseptsii_i_pravila_dlya_modeley_predpriyatiya.pdf" TargetMode="External"/><Relationship Id="rId17" Type="http://schemas.openxmlformats.org/officeDocument/2006/relationships/hyperlink" Target="https://edu.1cfresh.com/articles/tutorialsmain" TargetMode="External"/><Relationship Id="rId25" Type="http://schemas.openxmlformats.org/officeDocument/2006/relationships/hyperlink" Target="http://arzumanyan.com.ru/files/documents/gost_kontseptsii_i_pravila_dlya_modeley_predpriyatiya.pdf" TargetMode="External"/><Relationship Id="rId33" Type="http://schemas.openxmlformats.org/officeDocument/2006/relationships/hyperlink" Target="https://ibooks.ru/home.php?routine=bookshel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1cfresh.com/articles/tutorialsmain" TargetMode="External"/><Relationship Id="rId20" Type="http://schemas.openxmlformats.org/officeDocument/2006/relationships/hyperlink" Target="http://e.lanbook.com/books/element.php?pl1_id=52441" TargetMode="External"/><Relationship Id="rId29" Type="http://schemas.openxmlformats.org/officeDocument/2006/relationships/hyperlink" Target="https://edu.1cfresh.com/articles/tutorialsma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52441" TargetMode="External"/><Relationship Id="rId24" Type="http://schemas.openxmlformats.org/officeDocument/2006/relationships/hyperlink" Target="http://www.intuit.ru/studies/courses/13833/1230/info" TargetMode="External"/><Relationship Id="rId32" Type="http://schemas.openxmlformats.org/officeDocument/2006/relationships/hyperlink" Target="https://biblio-online.ru/" TargetMode="External"/><Relationship Id="rId37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edu.1cfresh.com/articles/tutorialsmain" TargetMode="External"/><Relationship Id="rId23" Type="http://schemas.openxmlformats.org/officeDocument/2006/relationships/hyperlink" Target="http://www.intuit.ru/studies/courses/1055/271/info" TargetMode="External"/><Relationship Id="rId28" Type="http://schemas.openxmlformats.org/officeDocument/2006/relationships/hyperlink" Target="http://sdo.pgups.ru/" TargetMode="External"/><Relationship Id="rId36" Type="http://schemas.openxmlformats.org/officeDocument/2006/relationships/hyperlink" Target="http://sdo.pgups.ru" TargetMode="External"/><Relationship Id="rId10" Type="http://schemas.openxmlformats.org/officeDocument/2006/relationships/hyperlink" Target="http://www.intuit.ru/studies/courses/1055/271/info" TargetMode="External"/><Relationship Id="rId19" Type="http://schemas.openxmlformats.org/officeDocument/2006/relationships/hyperlink" Target="https://edu.1cfresh.com/articles/tutorialsmain" TargetMode="External"/><Relationship Id="rId31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uit.ru/studies/courses/1055/271/info" TargetMode="External"/><Relationship Id="rId14" Type="http://schemas.openxmlformats.org/officeDocument/2006/relationships/hyperlink" Target="https://edu.1cfresh.com/articles/tutorialsmain" TargetMode="External"/><Relationship Id="rId22" Type="http://schemas.openxmlformats.org/officeDocument/2006/relationships/hyperlink" Target="http://www.intuit.ru/studies/courses/1055/271/info" TargetMode="External"/><Relationship Id="rId27" Type="http://schemas.openxmlformats.org/officeDocument/2006/relationships/hyperlink" Target="http://www.intuit.ru/studies/courses/544/400/info" TargetMode="External"/><Relationship Id="rId30" Type="http://schemas.openxmlformats.org/officeDocument/2006/relationships/hyperlink" Target="https://edu.1cfresh.com/articles/tutorialsmain" TargetMode="External"/><Relationship Id="rId35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ED45-FDE5-483A-800B-B3D62D4F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25</cp:revision>
  <cp:lastPrinted>2016-09-20T07:06:00Z</cp:lastPrinted>
  <dcterms:created xsi:type="dcterms:W3CDTF">2017-03-23T14:16:00Z</dcterms:created>
  <dcterms:modified xsi:type="dcterms:W3CDTF">2019-05-24T09:58:00Z</dcterms:modified>
</cp:coreProperties>
</file>