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F5" w:rsidRDefault="004F6792" w:rsidP="00863501">
      <w:pPr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АННОТАЦИЯ</w:t>
      </w:r>
    </w:p>
    <w:p w:rsidR="004F6792" w:rsidRDefault="004F6792" w:rsidP="00863501">
      <w:pPr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Дисциплины</w:t>
      </w:r>
    </w:p>
    <w:p w:rsidR="004F6792" w:rsidRDefault="004F6792" w:rsidP="00863501">
      <w:pPr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«ЛОГИКА»</w:t>
      </w:r>
    </w:p>
    <w:p w:rsidR="00863501" w:rsidRDefault="00863501" w:rsidP="00863501">
      <w:pPr>
        <w:spacing w:line="276" w:lineRule="auto"/>
        <w:jc w:val="center"/>
        <w:rPr>
          <w:sz w:val="24"/>
          <w:szCs w:val="24"/>
          <w:lang w:eastAsia="ru-RU"/>
        </w:rPr>
      </w:pPr>
    </w:p>
    <w:p w:rsidR="004F6792" w:rsidRDefault="004F6792" w:rsidP="004F6792">
      <w:pPr>
        <w:spacing w:line="276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Направление подготовки – 37.03.01 «Психология»</w:t>
      </w:r>
    </w:p>
    <w:p w:rsidR="004F6792" w:rsidRDefault="004F6792" w:rsidP="004F6792">
      <w:pPr>
        <w:spacing w:line="276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Квалификация (степень) выпускника – бакалавр</w:t>
      </w:r>
    </w:p>
    <w:p w:rsidR="004F6792" w:rsidRDefault="004F6792" w:rsidP="004F6792">
      <w:pPr>
        <w:spacing w:line="276" w:lineRule="auto"/>
        <w:jc w:val="left"/>
        <w:rPr>
          <w:sz w:val="24"/>
          <w:szCs w:val="24"/>
          <w:lang w:eastAsia="ru-RU"/>
        </w:rPr>
      </w:pPr>
    </w:p>
    <w:p w:rsidR="004F6792" w:rsidRPr="004F6792" w:rsidRDefault="004F6792" w:rsidP="00863501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left"/>
        <w:rPr>
          <w:b/>
          <w:sz w:val="24"/>
          <w:szCs w:val="24"/>
          <w:lang w:eastAsia="ru-RU"/>
        </w:rPr>
      </w:pPr>
      <w:r w:rsidRPr="004F6792">
        <w:rPr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:rsidR="004F6792" w:rsidRDefault="004F6792" w:rsidP="000E5EC9">
      <w:pPr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Дисциплина «Логика» (</w:t>
      </w:r>
      <w:r w:rsidR="006852D4" w:rsidRPr="006852D4">
        <w:rPr>
          <w:sz w:val="24"/>
          <w:szCs w:val="24"/>
          <w:lang w:eastAsia="ru-RU"/>
        </w:rPr>
        <w:t>Б1.Б.42</w:t>
      </w:r>
      <w:r>
        <w:rPr>
          <w:sz w:val="24"/>
          <w:szCs w:val="24"/>
          <w:lang w:eastAsia="ru-RU"/>
        </w:rPr>
        <w:t>) относится к вариативной части и является обязательной дисциплиной обучающегося.</w:t>
      </w:r>
    </w:p>
    <w:p w:rsidR="00863501" w:rsidRPr="00525DD4" w:rsidRDefault="00863501" w:rsidP="00863501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525DD4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bookmarkStart w:id="0" w:name="_GoBack"/>
      <w:bookmarkEnd w:id="0"/>
    </w:p>
    <w:p w:rsidR="00863501" w:rsidRPr="00525DD4" w:rsidRDefault="00863501" w:rsidP="00863501">
      <w:pPr>
        <w:contextualSpacing/>
        <w:rPr>
          <w:rFonts w:eastAsia="Times New Roman"/>
          <w:strike/>
          <w:sz w:val="24"/>
          <w:szCs w:val="24"/>
          <w:lang w:eastAsia="ru-RU"/>
        </w:rPr>
      </w:pPr>
      <w:r w:rsidRPr="00525DD4">
        <w:rPr>
          <w:rFonts w:eastAsia="Times New Roman"/>
          <w:sz w:val="24"/>
          <w:szCs w:val="24"/>
          <w:lang w:eastAsia="ru-RU"/>
        </w:rPr>
        <w:t>Целью изучения дисциплины является формирование компетенций, указанных в п.3</w:t>
      </w:r>
    </w:p>
    <w:p w:rsidR="00863501" w:rsidRPr="00525DD4" w:rsidRDefault="00863501" w:rsidP="00863501">
      <w:pPr>
        <w:contextualSpacing/>
        <w:rPr>
          <w:rFonts w:eastAsia="Times New Roman"/>
          <w:sz w:val="24"/>
          <w:szCs w:val="24"/>
          <w:lang w:eastAsia="ru-RU"/>
        </w:rPr>
      </w:pPr>
      <w:r w:rsidRPr="00525DD4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863501" w:rsidRPr="00525DD4" w:rsidRDefault="00863501" w:rsidP="00863501">
      <w:pPr>
        <w:contextualSpacing/>
        <w:rPr>
          <w:rFonts w:eastAsia="Times New Roman"/>
          <w:sz w:val="24"/>
          <w:szCs w:val="24"/>
          <w:lang w:eastAsia="ru-RU"/>
        </w:rPr>
      </w:pPr>
      <w:r w:rsidRPr="00525DD4">
        <w:rPr>
          <w:rFonts w:eastAsia="Times New Roman"/>
          <w:sz w:val="24"/>
          <w:szCs w:val="24"/>
          <w:lang w:eastAsia="ru-RU"/>
        </w:rPr>
        <w:t xml:space="preserve">- приобретение знаний, указанных в п. 3; </w:t>
      </w:r>
    </w:p>
    <w:p w:rsidR="00863501" w:rsidRPr="00525DD4" w:rsidRDefault="00863501" w:rsidP="00863501">
      <w:pPr>
        <w:contextualSpacing/>
        <w:rPr>
          <w:rFonts w:eastAsia="Times New Roman"/>
          <w:sz w:val="24"/>
          <w:szCs w:val="24"/>
          <w:lang w:eastAsia="ru-RU"/>
        </w:rPr>
      </w:pPr>
      <w:r w:rsidRPr="00525DD4">
        <w:rPr>
          <w:rFonts w:eastAsia="Times New Roman"/>
          <w:sz w:val="24"/>
          <w:szCs w:val="24"/>
          <w:lang w:eastAsia="ru-RU"/>
        </w:rPr>
        <w:t>- приобретение умений, указанных в п. 3;</w:t>
      </w:r>
    </w:p>
    <w:p w:rsidR="00863501" w:rsidRPr="00525DD4" w:rsidRDefault="00863501" w:rsidP="00863501">
      <w:pPr>
        <w:contextualSpacing/>
        <w:rPr>
          <w:rFonts w:eastAsia="Times New Roman"/>
          <w:sz w:val="24"/>
          <w:szCs w:val="24"/>
          <w:lang w:eastAsia="ru-RU"/>
        </w:rPr>
      </w:pPr>
      <w:r w:rsidRPr="00525DD4">
        <w:rPr>
          <w:rFonts w:eastAsia="Times New Roman"/>
          <w:sz w:val="24"/>
          <w:szCs w:val="24"/>
          <w:lang w:eastAsia="ru-RU"/>
        </w:rPr>
        <w:t xml:space="preserve">- приобретение навыков, указанных в п. 3. </w:t>
      </w:r>
    </w:p>
    <w:p w:rsidR="00863501" w:rsidRPr="0001043D" w:rsidRDefault="00863501" w:rsidP="00863501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525DD4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525DD4">
        <w:rPr>
          <w:rFonts w:eastAsia="Times New Roman"/>
          <w:b/>
          <w:sz w:val="24"/>
          <w:szCs w:val="24"/>
          <w:lang w:eastAsia="ru-RU"/>
        </w:rPr>
        <w:t>обучения по</w:t>
      </w:r>
      <w:r w:rsidRPr="0001043D">
        <w:rPr>
          <w:rFonts w:eastAsia="Times New Roman"/>
          <w:b/>
          <w:sz w:val="24"/>
          <w:szCs w:val="24"/>
          <w:lang w:eastAsia="ru-RU"/>
        </w:rPr>
        <w:t xml:space="preserve"> дисциплине</w:t>
      </w:r>
      <w:proofErr w:type="gramEnd"/>
    </w:p>
    <w:p w:rsidR="000E5EC9" w:rsidRDefault="00863501" w:rsidP="00863501">
      <w:pPr>
        <w:contextualSpacing/>
        <w:rPr>
          <w:sz w:val="24"/>
          <w:szCs w:val="24"/>
          <w:lang w:eastAsia="ru-RU"/>
        </w:rPr>
      </w:pPr>
      <w:r w:rsidRPr="0001043D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компетенций:</w:t>
      </w:r>
      <w:r w:rsidRPr="0001043D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  <w:r w:rsidR="000E5EC9">
        <w:rPr>
          <w:sz w:val="24"/>
          <w:szCs w:val="24"/>
          <w:lang w:eastAsia="ru-RU"/>
        </w:rPr>
        <w:t>ОК-1, ОК-7.</w:t>
      </w:r>
    </w:p>
    <w:p w:rsidR="000E5EC9" w:rsidRDefault="000E5EC9" w:rsidP="000E5EC9">
      <w:pPr>
        <w:spacing w:line="276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>
        <w:rPr>
          <w:sz w:val="24"/>
          <w:szCs w:val="24"/>
          <w:lang w:eastAsia="ru-RU"/>
        </w:rPr>
        <w:t>обучающийся</w:t>
      </w:r>
      <w:proofErr w:type="gramEnd"/>
      <w:r>
        <w:rPr>
          <w:sz w:val="24"/>
          <w:szCs w:val="24"/>
          <w:lang w:eastAsia="ru-RU"/>
        </w:rPr>
        <w:t xml:space="preserve"> должен:</w:t>
      </w:r>
    </w:p>
    <w:p w:rsidR="00863501" w:rsidRPr="00863501" w:rsidRDefault="00863501" w:rsidP="00863501">
      <w:pPr>
        <w:rPr>
          <w:sz w:val="22"/>
          <w:szCs w:val="22"/>
        </w:rPr>
      </w:pPr>
      <w:r w:rsidRPr="00863501">
        <w:rPr>
          <w:sz w:val="22"/>
          <w:szCs w:val="22"/>
        </w:rPr>
        <w:t>ЗНАТЬ:</w:t>
      </w:r>
    </w:p>
    <w:p w:rsidR="00863501" w:rsidRPr="00863501" w:rsidRDefault="00863501" w:rsidP="00863501">
      <w:pPr>
        <w:numPr>
          <w:ilvl w:val="0"/>
          <w:numId w:val="19"/>
        </w:numPr>
        <w:ind w:left="284" w:hanging="284"/>
        <w:rPr>
          <w:sz w:val="22"/>
          <w:szCs w:val="22"/>
        </w:rPr>
      </w:pPr>
      <w:r w:rsidRPr="00863501">
        <w:rPr>
          <w:sz w:val="22"/>
          <w:szCs w:val="22"/>
        </w:rPr>
        <w:t xml:space="preserve">основы философских знаний; </w:t>
      </w:r>
    </w:p>
    <w:p w:rsidR="00863501" w:rsidRPr="00863501" w:rsidRDefault="00863501" w:rsidP="00863501">
      <w:pPr>
        <w:numPr>
          <w:ilvl w:val="0"/>
          <w:numId w:val="19"/>
        </w:numPr>
        <w:ind w:left="284" w:hanging="284"/>
        <w:rPr>
          <w:sz w:val="22"/>
          <w:szCs w:val="22"/>
        </w:rPr>
      </w:pPr>
      <w:r w:rsidRPr="00863501">
        <w:rPr>
          <w:sz w:val="22"/>
          <w:szCs w:val="22"/>
        </w:rPr>
        <w:t xml:space="preserve">методы и приемы философского анализа проблем; </w:t>
      </w:r>
    </w:p>
    <w:p w:rsidR="00863501" w:rsidRPr="00863501" w:rsidRDefault="00863501" w:rsidP="00863501">
      <w:pPr>
        <w:numPr>
          <w:ilvl w:val="0"/>
          <w:numId w:val="6"/>
        </w:numPr>
        <w:ind w:left="284" w:hanging="284"/>
        <w:rPr>
          <w:sz w:val="22"/>
          <w:szCs w:val="22"/>
        </w:rPr>
      </w:pPr>
      <w:r w:rsidRPr="00863501">
        <w:rPr>
          <w:sz w:val="22"/>
          <w:szCs w:val="22"/>
        </w:rPr>
        <w:t>определение и виды проблем, способы опровержения и способы подтверждения гипотез, определение и функции теории;</w:t>
      </w:r>
    </w:p>
    <w:p w:rsidR="00863501" w:rsidRPr="00863501" w:rsidRDefault="00863501" w:rsidP="00863501">
      <w:pPr>
        <w:numPr>
          <w:ilvl w:val="0"/>
          <w:numId w:val="6"/>
        </w:numPr>
        <w:ind w:left="284" w:hanging="284"/>
        <w:jc w:val="left"/>
        <w:rPr>
          <w:sz w:val="22"/>
          <w:szCs w:val="22"/>
        </w:rPr>
      </w:pPr>
      <w:r w:rsidRPr="00863501">
        <w:rPr>
          <w:sz w:val="22"/>
          <w:szCs w:val="22"/>
        </w:rPr>
        <w:t>принципы образования понятий и их роль в мышлении;</w:t>
      </w:r>
    </w:p>
    <w:p w:rsidR="00863501" w:rsidRPr="00863501" w:rsidRDefault="00863501" w:rsidP="00863501">
      <w:pPr>
        <w:numPr>
          <w:ilvl w:val="0"/>
          <w:numId w:val="6"/>
        </w:numPr>
        <w:ind w:left="284" w:hanging="284"/>
        <w:jc w:val="left"/>
        <w:rPr>
          <w:sz w:val="22"/>
          <w:szCs w:val="22"/>
        </w:rPr>
      </w:pPr>
      <w:r w:rsidRPr="00863501">
        <w:rPr>
          <w:sz w:val="22"/>
          <w:szCs w:val="22"/>
        </w:rPr>
        <w:t>принципы образования суждений и умозаключений, их роль в познании;</w:t>
      </w:r>
    </w:p>
    <w:p w:rsidR="00863501" w:rsidRDefault="00863501" w:rsidP="00863501">
      <w:pPr>
        <w:numPr>
          <w:ilvl w:val="0"/>
          <w:numId w:val="6"/>
        </w:numPr>
        <w:ind w:left="284" w:hanging="284"/>
        <w:jc w:val="left"/>
        <w:rPr>
          <w:sz w:val="22"/>
          <w:szCs w:val="22"/>
        </w:rPr>
      </w:pPr>
      <w:r w:rsidRPr="00863501">
        <w:rPr>
          <w:sz w:val="22"/>
          <w:szCs w:val="22"/>
        </w:rPr>
        <w:t>определение и структуру доказательства, правила по отношению к элементам доказательства, виды доказательства, виды полемики.</w:t>
      </w:r>
    </w:p>
    <w:p w:rsidR="00863501" w:rsidRPr="00863501" w:rsidRDefault="00863501" w:rsidP="00863501">
      <w:pPr>
        <w:jc w:val="left"/>
        <w:rPr>
          <w:sz w:val="22"/>
          <w:szCs w:val="22"/>
        </w:rPr>
      </w:pPr>
      <w:r w:rsidRPr="00863501">
        <w:rPr>
          <w:sz w:val="22"/>
          <w:szCs w:val="22"/>
        </w:rPr>
        <w:t>УМЕТЬ:</w:t>
      </w:r>
    </w:p>
    <w:p w:rsidR="00863501" w:rsidRPr="00863501" w:rsidRDefault="00863501" w:rsidP="00863501">
      <w:pPr>
        <w:numPr>
          <w:ilvl w:val="0"/>
          <w:numId w:val="19"/>
        </w:numPr>
        <w:tabs>
          <w:tab w:val="left" w:pos="284"/>
        </w:tabs>
        <w:ind w:hanging="720"/>
        <w:rPr>
          <w:sz w:val="22"/>
          <w:szCs w:val="22"/>
        </w:rPr>
      </w:pPr>
      <w:r w:rsidRPr="00863501">
        <w:rPr>
          <w:sz w:val="22"/>
          <w:szCs w:val="22"/>
        </w:rPr>
        <w:t xml:space="preserve">использовать основы философских знаний для формирования мировоззренческой позиции; </w:t>
      </w:r>
    </w:p>
    <w:p w:rsidR="00863501" w:rsidRDefault="00863501" w:rsidP="00863501">
      <w:pPr>
        <w:numPr>
          <w:ilvl w:val="0"/>
          <w:numId w:val="19"/>
        </w:numPr>
        <w:tabs>
          <w:tab w:val="left" w:pos="284"/>
        </w:tabs>
        <w:ind w:hanging="720"/>
        <w:rPr>
          <w:sz w:val="22"/>
          <w:szCs w:val="22"/>
        </w:rPr>
      </w:pPr>
      <w:r w:rsidRPr="00863501">
        <w:rPr>
          <w:sz w:val="22"/>
          <w:szCs w:val="22"/>
        </w:rPr>
        <w:t>находить организационно-управленческие реш</w:t>
      </w:r>
      <w:r>
        <w:rPr>
          <w:sz w:val="22"/>
          <w:szCs w:val="22"/>
        </w:rPr>
        <w:t>ения и готовностью нести за них</w:t>
      </w:r>
    </w:p>
    <w:p w:rsidR="00863501" w:rsidRPr="00863501" w:rsidRDefault="00863501" w:rsidP="00863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63501">
        <w:rPr>
          <w:sz w:val="22"/>
          <w:szCs w:val="22"/>
        </w:rPr>
        <w:t>ответственность с позиций социальной значимости принимаемых решений;</w:t>
      </w:r>
    </w:p>
    <w:p w:rsidR="00863501" w:rsidRPr="00863501" w:rsidRDefault="00863501" w:rsidP="00863501">
      <w:pPr>
        <w:numPr>
          <w:ilvl w:val="0"/>
          <w:numId w:val="19"/>
        </w:numPr>
        <w:tabs>
          <w:tab w:val="left" w:pos="284"/>
        </w:tabs>
        <w:ind w:hanging="720"/>
        <w:rPr>
          <w:sz w:val="22"/>
          <w:szCs w:val="22"/>
        </w:rPr>
      </w:pPr>
      <w:r w:rsidRPr="00863501">
        <w:rPr>
          <w:sz w:val="22"/>
          <w:szCs w:val="22"/>
        </w:rPr>
        <w:t>анализировать и оценивать социальную и экономическую информацию;</w:t>
      </w:r>
    </w:p>
    <w:p w:rsidR="00863501" w:rsidRPr="00863501" w:rsidRDefault="00863501" w:rsidP="00863501">
      <w:pPr>
        <w:numPr>
          <w:ilvl w:val="0"/>
          <w:numId w:val="19"/>
        </w:numPr>
        <w:tabs>
          <w:tab w:val="left" w:pos="284"/>
        </w:tabs>
        <w:ind w:hanging="720"/>
        <w:rPr>
          <w:sz w:val="22"/>
          <w:szCs w:val="22"/>
        </w:rPr>
      </w:pPr>
      <w:r w:rsidRPr="00863501">
        <w:rPr>
          <w:sz w:val="22"/>
          <w:szCs w:val="22"/>
        </w:rPr>
        <w:t>планировать и осуществлять свою деятельность с учетом результатов этого анализа;</w:t>
      </w:r>
    </w:p>
    <w:p w:rsidR="00863501" w:rsidRPr="00863501" w:rsidRDefault="00863501" w:rsidP="00863501">
      <w:pPr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1418"/>
          <w:tab w:val="left" w:pos="9355"/>
        </w:tabs>
        <w:ind w:left="709" w:right="-1" w:hanging="720"/>
        <w:rPr>
          <w:sz w:val="22"/>
          <w:szCs w:val="22"/>
        </w:rPr>
      </w:pPr>
      <w:r w:rsidRPr="00863501">
        <w:rPr>
          <w:sz w:val="22"/>
          <w:szCs w:val="22"/>
        </w:rPr>
        <w:t>выявлять логическую форму, анализируя языковые выражения;</w:t>
      </w:r>
    </w:p>
    <w:p w:rsidR="00863501" w:rsidRPr="00863501" w:rsidRDefault="00863501" w:rsidP="00863501">
      <w:pPr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1418"/>
          <w:tab w:val="left" w:pos="9355"/>
        </w:tabs>
        <w:ind w:left="709" w:right="-1" w:hanging="720"/>
        <w:rPr>
          <w:sz w:val="22"/>
          <w:szCs w:val="22"/>
        </w:rPr>
      </w:pPr>
      <w:r w:rsidRPr="00863501">
        <w:rPr>
          <w:sz w:val="22"/>
          <w:szCs w:val="22"/>
        </w:rPr>
        <w:t>правильно выстраивать доказательство, применять правила доказательства в ходе полемики;</w:t>
      </w:r>
    </w:p>
    <w:p w:rsidR="00863501" w:rsidRPr="00863501" w:rsidRDefault="00863501" w:rsidP="00863501">
      <w:pPr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1418"/>
          <w:tab w:val="left" w:pos="9355"/>
        </w:tabs>
        <w:ind w:left="709" w:right="1117" w:hanging="720"/>
        <w:rPr>
          <w:sz w:val="22"/>
          <w:szCs w:val="22"/>
        </w:rPr>
      </w:pPr>
      <w:r w:rsidRPr="00863501">
        <w:rPr>
          <w:sz w:val="22"/>
          <w:szCs w:val="22"/>
        </w:rPr>
        <w:t>правильно ставить проблемы, формулировать гипотезы.</w:t>
      </w:r>
    </w:p>
    <w:p w:rsidR="00863501" w:rsidRPr="00863501" w:rsidRDefault="00863501" w:rsidP="00863501">
      <w:pPr>
        <w:rPr>
          <w:sz w:val="22"/>
          <w:szCs w:val="22"/>
        </w:rPr>
      </w:pPr>
      <w:r w:rsidRPr="00863501">
        <w:rPr>
          <w:sz w:val="22"/>
          <w:szCs w:val="22"/>
        </w:rPr>
        <w:t>ВЛАДЕТЬ:</w:t>
      </w:r>
    </w:p>
    <w:p w:rsidR="00863501" w:rsidRPr="00863501" w:rsidRDefault="00863501" w:rsidP="00863501">
      <w:pPr>
        <w:numPr>
          <w:ilvl w:val="0"/>
          <w:numId w:val="19"/>
        </w:numPr>
        <w:ind w:left="284" w:hanging="284"/>
        <w:rPr>
          <w:sz w:val="22"/>
          <w:szCs w:val="22"/>
        </w:rPr>
      </w:pPr>
      <w:proofErr w:type="gramStart"/>
      <w:r w:rsidRPr="00863501">
        <w:rPr>
          <w:sz w:val="22"/>
          <w:szCs w:val="22"/>
        </w:rPr>
        <w:t>навыками коммуникации в устной и письменной формах для решения задач межличностного и межкультурного взаимодействия;</w:t>
      </w:r>
      <w:proofErr w:type="gramEnd"/>
    </w:p>
    <w:p w:rsidR="00863501" w:rsidRPr="00863501" w:rsidRDefault="00863501" w:rsidP="00863501">
      <w:pPr>
        <w:numPr>
          <w:ilvl w:val="0"/>
          <w:numId w:val="19"/>
        </w:numPr>
        <w:ind w:left="284" w:hanging="284"/>
        <w:rPr>
          <w:sz w:val="22"/>
          <w:szCs w:val="22"/>
        </w:rPr>
      </w:pPr>
      <w:r w:rsidRPr="00863501">
        <w:rPr>
          <w:sz w:val="22"/>
          <w:szCs w:val="22"/>
        </w:rPr>
        <w:t>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863501" w:rsidRPr="00863501" w:rsidRDefault="00863501" w:rsidP="00863501">
      <w:pPr>
        <w:numPr>
          <w:ilvl w:val="0"/>
          <w:numId w:val="19"/>
        </w:numPr>
        <w:ind w:left="284" w:hanging="284"/>
        <w:rPr>
          <w:sz w:val="22"/>
          <w:szCs w:val="22"/>
        </w:rPr>
      </w:pPr>
      <w:r w:rsidRPr="00863501">
        <w:rPr>
          <w:sz w:val="22"/>
          <w:szCs w:val="22"/>
        </w:rPr>
        <w:t>навыками  ведения дискуссии и полемики;</w:t>
      </w:r>
    </w:p>
    <w:p w:rsidR="00863501" w:rsidRPr="00863501" w:rsidRDefault="00863501" w:rsidP="00863501">
      <w:pPr>
        <w:numPr>
          <w:ilvl w:val="0"/>
          <w:numId w:val="19"/>
        </w:numPr>
        <w:ind w:left="284" w:hanging="284"/>
        <w:rPr>
          <w:sz w:val="22"/>
          <w:szCs w:val="22"/>
        </w:rPr>
      </w:pPr>
      <w:r w:rsidRPr="00863501">
        <w:rPr>
          <w:sz w:val="22"/>
          <w:szCs w:val="22"/>
        </w:rPr>
        <w:t>навыками критического восприятия информации;</w:t>
      </w:r>
    </w:p>
    <w:p w:rsidR="00863501" w:rsidRPr="00863501" w:rsidRDefault="00863501" w:rsidP="00863501">
      <w:pPr>
        <w:numPr>
          <w:ilvl w:val="0"/>
          <w:numId w:val="19"/>
        </w:numPr>
        <w:ind w:left="284" w:hanging="284"/>
        <w:rPr>
          <w:sz w:val="22"/>
          <w:szCs w:val="22"/>
        </w:rPr>
      </w:pPr>
      <w:r w:rsidRPr="00863501">
        <w:rPr>
          <w:sz w:val="22"/>
          <w:szCs w:val="22"/>
        </w:rPr>
        <w:t>методами установления причинных связей, методами индукции, дедукции, аналогии.</w:t>
      </w:r>
    </w:p>
    <w:p w:rsidR="004D67F5" w:rsidRPr="00D22E88" w:rsidRDefault="004D67F5" w:rsidP="00E24CCE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 xml:space="preserve">Предмет логики и ее значение. 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Основные проблемы, принципы и законы логики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Понятие  – исходная форма человеческого мышления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lastRenderedPageBreak/>
        <w:t>Объем и содержание понятий. Совместимые и несовместимые понятия. Логические операции с понятиями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 xml:space="preserve">Суждение. Простые и сложные суждения 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Преобразования суждений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Совместимые и несовместимые суждения. Логический квадрат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 xml:space="preserve">Умозаключение. Понятие вывода 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Дедуктивные умозаключения. Выводы из простых суждений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Дедуктивные умозаключения. Выводы из сложных суждений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Абдуктивное умозаключение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Индуктивное умозаключение.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 xml:space="preserve">Умозаключение по аналогии </w:t>
      </w:r>
    </w:p>
    <w:p w:rsid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Логические основы аргументации</w:t>
      </w:r>
    </w:p>
    <w:p w:rsidR="004D67F5" w:rsidRPr="003A3AC0" w:rsidRDefault="004D67F5" w:rsidP="00E24CCE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 xml:space="preserve">5. Объем </w:t>
      </w:r>
      <w:r w:rsidRPr="00EB6444">
        <w:rPr>
          <w:b/>
          <w:bCs/>
          <w:sz w:val="24"/>
          <w:szCs w:val="24"/>
          <w:lang w:eastAsia="ru-RU"/>
        </w:rPr>
        <w:t>дисциплины и виды учебной работы</w:t>
      </w:r>
    </w:p>
    <w:p w:rsidR="004D67F5" w:rsidRPr="00EB6444" w:rsidRDefault="004D67F5" w:rsidP="00E24CCE">
      <w:pPr>
        <w:rPr>
          <w:sz w:val="24"/>
          <w:szCs w:val="24"/>
          <w:lang w:eastAsia="ru-RU"/>
        </w:rPr>
      </w:pPr>
      <w:r w:rsidRPr="00EB6444">
        <w:rPr>
          <w:sz w:val="24"/>
          <w:szCs w:val="24"/>
          <w:lang w:eastAsia="ru-RU"/>
        </w:rPr>
        <w:t>Объем дисциплины – 2 зачетные единицы (72 час.), в том числе:</w:t>
      </w:r>
    </w:p>
    <w:p w:rsidR="004D67F5" w:rsidRPr="00863501" w:rsidRDefault="004D67F5" w:rsidP="00E24CCE">
      <w:pPr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863501">
        <w:rPr>
          <w:sz w:val="24"/>
          <w:szCs w:val="24"/>
          <w:lang w:eastAsia="ru-RU"/>
        </w:rPr>
        <w:t xml:space="preserve">    </w:t>
      </w:r>
      <w:r w:rsidRPr="00863501">
        <w:rPr>
          <w:i/>
          <w:sz w:val="24"/>
          <w:szCs w:val="24"/>
          <w:lang w:eastAsia="ru-RU"/>
        </w:rPr>
        <w:t>для очной формы обучения</w:t>
      </w:r>
    </w:p>
    <w:p w:rsidR="004D67F5" w:rsidRPr="00EB6444" w:rsidRDefault="004D67F5" w:rsidP="00E24CCE">
      <w:pPr>
        <w:rPr>
          <w:sz w:val="24"/>
          <w:szCs w:val="24"/>
          <w:lang w:eastAsia="ru-RU"/>
        </w:rPr>
      </w:pPr>
      <w:r w:rsidRPr="00EB6444">
        <w:rPr>
          <w:sz w:val="24"/>
          <w:szCs w:val="24"/>
          <w:lang w:eastAsia="ru-RU"/>
        </w:rPr>
        <w:t xml:space="preserve">лекции – </w:t>
      </w:r>
      <w:r w:rsidR="006624BA">
        <w:rPr>
          <w:sz w:val="24"/>
          <w:szCs w:val="24"/>
          <w:lang w:eastAsia="ru-RU"/>
        </w:rPr>
        <w:t>16</w:t>
      </w:r>
      <w:r w:rsidRPr="00EB6444">
        <w:rPr>
          <w:sz w:val="24"/>
          <w:szCs w:val="24"/>
          <w:lang w:eastAsia="ru-RU"/>
        </w:rPr>
        <w:t xml:space="preserve"> час.</w:t>
      </w:r>
    </w:p>
    <w:p w:rsidR="004D67F5" w:rsidRPr="00D22E88" w:rsidRDefault="004D67F5" w:rsidP="00E24CCE">
      <w:pPr>
        <w:rPr>
          <w:sz w:val="24"/>
          <w:szCs w:val="24"/>
          <w:lang w:eastAsia="ru-RU"/>
        </w:rPr>
      </w:pPr>
      <w:r w:rsidRPr="00EB6444">
        <w:rPr>
          <w:sz w:val="24"/>
          <w:szCs w:val="24"/>
          <w:lang w:eastAsia="ru-RU"/>
        </w:rPr>
        <w:t xml:space="preserve">практические занятия – </w:t>
      </w:r>
      <w:r w:rsidR="006624BA">
        <w:rPr>
          <w:sz w:val="24"/>
          <w:szCs w:val="24"/>
          <w:lang w:eastAsia="ru-RU"/>
        </w:rPr>
        <w:t>16</w:t>
      </w:r>
      <w:r w:rsidRPr="00EB6444">
        <w:rPr>
          <w:sz w:val="24"/>
          <w:szCs w:val="24"/>
          <w:lang w:eastAsia="ru-RU"/>
        </w:rPr>
        <w:t xml:space="preserve"> час.</w:t>
      </w:r>
    </w:p>
    <w:p w:rsidR="004D67F5" w:rsidRDefault="004D67F5" w:rsidP="00E24CC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 w:rsidR="006624BA">
        <w:rPr>
          <w:sz w:val="24"/>
          <w:szCs w:val="24"/>
          <w:lang w:eastAsia="ru-RU"/>
        </w:rPr>
        <w:t>31</w:t>
      </w:r>
      <w:r w:rsidRPr="00D22E88">
        <w:rPr>
          <w:sz w:val="24"/>
          <w:szCs w:val="24"/>
          <w:lang w:eastAsia="ru-RU"/>
        </w:rPr>
        <w:t xml:space="preserve"> час.</w:t>
      </w:r>
    </w:p>
    <w:p w:rsidR="006624BA" w:rsidRDefault="006624BA" w:rsidP="006624B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9 час.</w:t>
      </w:r>
    </w:p>
    <w:p w:rsidR="004D67F5" w:rsidRPr="003A3AC0" w:rsidRDefault="00863501" w:rsidP="00E24CC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="004D67F5" w:rsidRPr="00D22E88">
        <w:rPr>
          <w:sz w:val="24"/>
          <w:szCs w:val="24"/>
          <w:lang w:eastAsia="ru-RU"/>
        </w:rPr>
        <w:t xml:space="preserve">орма контроля знаний </w:t>
      </w:r>
      <w:r w:rsidR="004D67F5">
        <w:rPr>
          <w:sz w:val="24"/>
          <w:szCs w:val="24"/>
          <w:lang w:eastAsia="ru-RU"/>
        </w:rPr>
        <w:t>–</w:t>
      </w:r>
      <w:r w:rsidR="004D67F5" w:rsidRPr="00D22E88">
        <w:rPr>
          <w:sz w:val="24"/>
          <w:szCs w:val="24"/>
          <w:lang w:eastAsia="ru-RU"/>
        </w:rPr>
        <w:t xml:space="preserve"> </w:t>
      </w:r>
      <w:r w:rsidR="004D67F5">
        <w:rPr>
          <w:sz w:val="24"/>
          <w:szCs w:val="24"/>
          <w:lang w:eastAsia="ru-RU"/>
        </w:rPr>
        <w:t>зачет</w:t>
      </w:r>
    </w:p>
    <w:p w:rsidR="004D67F5" w:rsidRPr="00863501" w:rsidRDefault="004D67F5" w:rsidP="00E24CCE">
      <w:pPr>
        <w:rPr>
          <w:i/>
          <w:sz w:val="24"/>
          <w:szCs w:val="24"/>
          <w:lang w:eastAsia="ru-RU"/>
        </w:rPr>
      </w:pPr>
      <w:r w:rsidRPr="00863501">
        <w:rPr>
          <w:i/>
          <w:sz w:val="24"/>
          <w:szCs w:val="24"/>
          <w:lang w:eastAsia="ru-RU"/>
        </w:rPr>
        <w:t xml:space="preserve">     для заочной формы обучения</w:t>
      </w:r>
    </w:p>
    <w:p w:rsidR="004D67F5" w:rsidRPr="00EB6444" w:rsidRDefault="004D67F5" w:rsidP="00E24CCE">
      <w:pPr>
        <w:rPr>
          <w:sz w:val="24"/>
          <w:szCs w:val="24"/>
          <w:lang w:eastAsia="ru-RU"/>
        </w:rPr>
      </w:pPr>
      <w:r w:rsidRPr="00EB6444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4</w:t>
      </w:r>
      <w:r w:rsidRPr="00EB6444">
        <w:rPr>
          <w:sz w:val="24"/>
          <w:szCs w:val="24"/>
          <w:lang w:eastAsia="ru-RU"/>
        </w:rPr>
        <w:t xml:space="preserve"> час.</w:t>
      </w:r>
    </w:p>
    <w:p w:rsidR="004D67F5" w:rsidRPr="00D22E88" w:rsidRDefault="004D67F5" w:rsidP="00E24CCE">
      <w:pPr>
        <w:rPr>
          <w:sz w:val="24"/>
          <w:szCs w:val="24"/>
          <w:lang w:eastAsia="ru-RU"/>
        </w:rPr>
      </w:pPr>
      <w:r w:rsidRPr="00EB6444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4</w:t>
      </w:r>
      <w:r w:rsidRPr="00EB6444">
        <w:rPr>
          <w:sz w:val="24"/>
          <w:szCs w:val="24"/>
          <w:lang w:eastAsia="ru-RU"/>
        </w:rPr>
        <w:t xml:space="preserve"> час.</w:t>
      </w:r>
    </w:p>
    <w:p w:rsidR="004D67F5" w:rsidRDefault="004D67F5" w:rsidP="00E24CC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60</w:t>
      </w:r>
      <w:r w:rsidRPr="00D22E88">
        <w:rPr>
          <w:sz w:val="24"/>
          <w:szCs w:val="24"/>
          <w:lang w:eastAsia="ru-RU"/>
        </w:rPr>
        <w:t xml:space="preserve"> час.</w:t>
      </w:r>
    </w:p>
    <w:p w:rsidR="004D67F5" w:rsidRDefault="004D67F5" w:rsidP="00E24CC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4 час.</w:t>
      </w:r>
    </w:p>
    <w:p w:rsidR="004D67F5" w:rsidRPr="00D22E88" w:rsidRDefault="00863501" w:rsidP="00E24CC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="004D67F5" w:rsidRPr="00D22E88">
        <w:rPr>
          <w:sz w:val="24"/>
          <w:szCs w:val="24"/>
          <w:lang w:eastAsia="ru-RU"/>
        </w:rPr>
        <w:t xml:space="preserve">орма контроля знаний - </w:t>
      </w:r>
      <w:r w:rsidR="004D67F5">
        <w:rPr>
          <w:sz w:val="24"/>
          <w:szCs w:val="24"/>
          <w:lang w:eastAsia="ru-RU"/>
        </w:rPr>
        <w:t>зачет</w:t>
      </w:r>
    </w:p>
    <w:p w:rsidR="004D67F5" w:rsidRPr="00D22E88" w:rsidRDefault="004D67F5" w:rsidP="00D50B6C">
      <w:pPr>
        <w:spacing w:after="200" w:line="276" w:lineRule="auto"/>
        <w:rPr>
          <w:sz w:val="24"/>
          <w:szCs w:val="24"/>
          <w:lang w:eastAsia="ru-RU"/>
        </w:rPr>
      </w:pPr>
    </w:p>
    <w:sectPr w:rsidR="004D67F5" w:rsidRPr="00D22E88" w:rsidSect="0055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824"/>
    <w:multiLevelType w:val="hybridMultilevel"/>
    <w:tmpl w:val="7A104E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32C9"/>
    <w:multiLevelType w:val="hybridMultilevel"/>
    <w:tmpl w:val="305A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38497A3B"/>
    <w:multiLevelType w:val="hybridMultilevel"/>
    <w:tmpl w:val="1188D85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D24A6"/>
    <w:multiLevelType w:val="hybridMultilevel"/>
    <w:tmpl w:val="A750214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9475A01"/>
    <w:multiLevelType w:val="hybridMultilevel"/>
    <w:tmpl w:val="7C483E1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13"/>
  </w:num>
  <w:num w:numId="10">
    <w:abstractNumId w:val="9"/>
  </w:num>
  <w:num w:numId="11">
    <w:abstractNumId w:val="15"/>
  </w:num>
  <w:num w:numId="12">
    <w:abstractNumId w:val="1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8"/>
  </w:num>
  <w:num w:numId="17">
    <w:abstractNumId w:val="7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67AB3"/>
    <w:rsid w:val="000E5EC9"/>
    <w:rsid w:val="00153846"/>
    <w:rsid w:val="001A70D4"/>
    <w:rsid w:val="001B453A"/>
    <w:rsid w:val="001C3F5B"/>
    <w:rsid w:val="0020509A"/>
    <w:rsid w:val="00205BF8"/>
    <w:rsid w:val="002B76E9"/>
    <w:rsid w:val="00311788"/>
    <w:rsid w:val="0031215D"/>
    <w:rsid w:val="003162E1"/>
    <w:rsid w:val="00355971"/>
    <w:rsid w:val="00371273"/>
    <w:rsid w:val="003A3AC0"/>
    <w:rsid w:val="003F4DF7"/>
    <w:rsid w:val="003F4EEF"/>
    <w:rsid w:val="00411039"/>
    <w:rsid w:val="00425122"/>
    <w:rsid w:val="004412A4"/>
    <w:rsid w:val="00443C3B"/>
    <w:rsid w:val="004D0F3A"/>
    <w:rsid w:val="004D67F5"/>
    <w:rsid w:val="004F6792"/>
    <w:rsid w:val="00524B15"/>
    <w:rsid w:val="00525DD4"/>
    <w:rsid w:val="0053783F"/>
    <w:rsid w:val="00553187"/>
    <w:rsid w:val="006624BA"/>
    <w:rsid w:val="006722F2"/>
    <w:rsid w:val="006852D4"/>
    <w:rsid w:val="006F4139"/>
    <w:rsid w:val="0075637E"/>
    <w:rsid w:val="007845A6"/>
    <w:rsid w:val="00863501"/>
    <w:rsid w:val="00880949"/>
    <w:rsid w:val="008E2CE8"/>
    <w:rsid w:val="009E2848"/>
    <w:rsid w:val="00A27DF7"/>
    <w:rsid w:val="00A4277D"/>
    <w:rsid w:val="00AC5EC8"/>
    <w:rsid w:val="00AD2DEA"/>
    <w:rsid w:val="00B06CB3"/>
    <w:rsid w:val="00BA6B25"/>
    <w:rsid w:val="00BB1624"/>
    <w:rsid w:val="00C3595B"/>
    <w:rsid w:val="00C81948"/>
    <w:rsid w:val="00CC300C"/>
    <w:rsid w:val="00D22E88"/>
    <w:rsid w:val="00D364BE"/>
    <w:rsid w:val="00D50B6C"/>
    <w:rsid w:val="00DD19B0"/>
    <w:rsid w:val="00E24CCE"/>
    <w:rsid w:val="00E41253"/>
    <w:rsid w:val="00E42636"/>
    <w:rsid w:val="00E84500"/>
    <w:rsid w:val="00E96579"/>
    <w:rsid w:val="00EB0D28"/>
    <w:rsid w:val="00EB6444"/>
    <w:rsid w:val="00F36B94"/>
    <w:rsid w:val="00F54A92"/>
    <w:rsid w:val="00F57533"/>
    <w:rsid w:val="00F5772C"/>
    <w:rsid w:val="00F9130B"/>
    <w:rsid w:val="00FA6635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87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87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Ляля</cp:lastModifiedBy>
  <cp:revision>4</cp:revision>
  <cp:lastPrinted>2016-03-28T12:16:00Z</cp:lastPrinted>
  <dcterms:created xsi:type="dcterms:W3CDTF">2017-12-11T08:53:00Z</dcterms:created>
  <dcterms:modified xsi:type="dcterms:W3CDTF">2018-05-07T20:30:00Z</dcterms:modified>
</cp:coreProperties>
</file>