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F2A0E" w:rsidRPr="006F2A0E" w:rsidRDefault="005854EE" w:rsidP="006F2A0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«</w:t>
      </w:r>
      <w:r w:rsidR="006F2A0E" w:rsidRPr="006F2A0E">
        <w:rPr>
          <w:rFonts w:ascii="Times New Roman" w:hAnsi="Times New Roman" w:cs="Times New Roman"/>
          <w:sz w:val="24"/>
          <w:szCs w:val="24"/>
        </w:rPr>
        <w:t xml:space="preserve">ТЕХНИЧЕСКАЯ ЭКСПЛУАТАЦИЯ ТРАНСМИССИЙ, ХОДОВОЙ ЧАСТИ АВТОМОБИЛЕЙ И СИСТЕМ, ОБЕСПЕЧИВАЮЩИХ </w:t>
      </w:r>
    </w:p>
    <w:p w:rsidR="00632136" w:rsidRPr="00152A7C" w:rsidRDefault="006F2A0E" w:rsidP="006F2A0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F2A0E">
        <w:rPr>
          <w:rFonts w:ascii="Times New Roman" w:hAnsi="Times New Roman" w:cs="Times New Roman"/>
          <w:sz w:val="24"/>
          <w:szCs w:val="24"/>
        </w:rPr>
        <w:t>БЕЗОПАСНОСТЬ ДВИЖЕНИЯ</w:t>
      </w:r>
      <w:r w:rsidR="005854EE" w:rsidRPr="005854E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5854EE" w:rsidRPr="005854EE">
        <w:rPr>
          <w:rFonts w:ascii="Times New Roman" w:hAnsi="Times New Roman" w:cs="Times New Roman"/>
          <w:sz w:val="24"/>
          <w:szCs w:val="24"/>
        </w:rPr>
        <w:t>23.03.03 «Эксплуатация транспортно-технологических машин и комплексов»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5854EE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5854EE">
        <w:rPr>
          <w:rFonts w:ascii="Times New Roman" w:hAnsi="Times New Roman" w:cs="Times New Roman"/>
          <w:sz w:val="24"/>
          <w:szCs w:val="24"/>
        </w:rPr>
        <w:t>Автомобильный сервис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632136" w:rsidRPr="00152A7C" w:rsidRDefault="006A53EC" w:rsidP="006F2A0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6A53EC">
        <w:rPr>
          <w:rFonts w:ascii="Times New Roman" w:hAnsi="Times New Roman" w:cs="Times New Roman"/>
          <w:sz w:val="24"/>
          <w:szCs w:val="24"/>
        </w:rPr>
        <w:t>«</w:t>
      </w:r>
      <w:r w:rsidR="006F2A0E" w:rsidRPr="006F2A0E">
        <w:rPr>
          <w:rFonts w:ascii="Times New Roman" w:hAnsi="Times New Roman" w:cs="Times New Roman"/>
          <w:sz w:val="24"/>
          <w:szCs w:val="24"/>
        </w:rPr>
        <w:t>Техническая эксплуатация трансмиссий, ходовой части автомобилей и систем, обеспечивающих безопасность движения</w:t>
      </w:r>
      <w:r w:rsidRPr="006A53EC">
        <w:rPr>
          <w:rFonts w:ascii="Times New Roman" w:hAnsi="Times New Roman" w:cs="Times New Roman"/>
          <w:sz w:val="24"/>
          <w:szCs w:val="24"/>
        </w:rPr>
        <w:t>»</w:t>
      </w:r>
      <w:r w:rsidR="005854EE" w:rsidRPr="005854EE">
        <w:rPr>
          <w:rFonts w:ascii="Times New Roman" w:hAnsi="Times New Roman" w:cs="Times New Roman"/>
          <w:sz w:val="24"/>
          <w:szCs w:val="24"/>
        </w:rPr>
        <w:t xml:space="preserve"> (</w:t>
      </w:r>
      <w:r w:rsidR="006F2A0E" w:rsidRPr="006F2A0E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="006F2A0E" w:rsidRPr="006F2A0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6F2A0E" w:rsidRPr="006F2A0E">
        <w:rPr>
          <w:rFonts w:ascii="Times New Roman" w:hAnsi="Times New Roman" w:cs="Times New Roman"/>
          <w:sz w:val="24"/>
          <w:szCs w:val="24"/>
        </w:rPr>
        <w:t>.В.ДВ.7</w:t>
      </w:r>
      <w:r w:rsidR="00A72CCA">
        <w:rPr>
          <w:rFonts w:ascii="Times New Roman" w:hAnsi="Times New Roman" w:cs="Times New Roman"/>
          <w:sz w:val="24"/>
          <w:szCs w:val="24"/>
        </w:rPr>
        <w:t>.1</w:t>
      </w:r>
      <w:r w:rsidR="005854EE" w:rsidRPr="005854EE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6F2A0E" w:rsidRPr="006F2A0E">
        <w:rPr>
          <w:rFonts w:ascii="Times New Roman" w:hAnsi="Times New Roman" w:cs="Times New Roman"/>
          <w:sz w:val="24"/>
          <w:szCs w:val="24"/>
        </w:rPr>
        <w:t>вариативной части и является дисциплиной по выбору обучающегося</w:t>
      </w:r>
      <w:r w:rsidR="005854EE" w:rsidRPr="005854E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5854EE" w:rsidRPr="005854EE" w:rsidRDefault="005854EE" w:rsidP="00585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="006A53EC" w:rsidRPr="006A53EC">
        <w:rPr>
          <w:rFonts w:ascii="Times New Roman" w:hAnsi="Times New Roman" w:cs="Times New Roman"/>
          <w:sz w:val="24"/>
          <w:szCs w:val="24"/>
        </w:rPr>
        <w:t>получение профессиональных навыков по техническому обслуживанию, ремонту и сервису транспортных и транспортно-технологических машин и оборудования (</w:t>
      </w:r>
      <w:proofErr w:type="spellStart"/>
      <w:r w:rsidR="006A53EC" w:rsidRPr="006A53EC">
        <w:rPr>
          <w:rFonts w:ascii="Times New Roman" w:hAnsi="Times New Roman" w:cs="Times New Roman"/>
          <w:sz w:val="24"/>
          <w:szCs w:val="24"/>
        </w:rPr>
        <w:t>ТиТТМО</w:t>
      </w:r>
      <w:proofErr w:type="spellEnd"/>
      <w:r w:rsidR="006A53EC" w:rsidRPr="006A53EC">
        <w:rPr>
          <w:rFonts w:ascii="Times New Roman" w:hAnsi="Times New Roman" w:cs="Times New Roman"/>
          <w:sz w:val="24"/>
          <w:szCs w:val="24"/>
        </w:rPr>
        <w:t>)</w:t>
      </w:r>
      <w:r w:rsidR="006A53EC">
        <w:rPr>
          <w:rFonts w:ascii="Times New Roman" w:hAnsi="Times New Roman" w:cs="Times New Roman"/>
          <w:sz w:val="24"/>
          <w:szCs w:val="24"/>
        </w:rPr>
        <w:t>.</w:t>
      </w:r>
    </w:p>
    <w:p w:rsidR="005854EE" w:rsidRPr="005854EE" w:rsidRDefault="005854EE" w:rsidP="00585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6A53EC" w:rsidRPr="006A53EC" w:rsidRDefault="006A53EC" w:rsidP="006A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определение в составе коллектива исполнителей производственной программы по техническому обслуживанию, сервису, ремонту и другим услугам при эксплуатации транспорта или изготовления оборудования;</w:t>
      </w:r>
    </w:p>
    <w:p w:rsidR="006A53EC" w:rsidRPr="006A53EC" w:rsidRDefault="006A53EC" w:rsidP="006A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участие в составе коллектива исполнителей в разработке и совершенствовании технологических процессов и документации;</w:t>
      </w:r>
    </w:p>
    <w:p w:rsidR="006A53EC" w:rsidRPr="006A53EC" w:rsidRDefault="006A53EC" w:rsidP="006A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эффективное использование материалов, оборудования, соответствующих алгоритмов и программ расчётов параметров технологических процессов;</w:t>
      </w:r>
    </w:p>
    <w:p w:rsidR="006A53EC" w:rsidRPr="006A53EC" w:rsidRDefault="006A53EC" w:rsidP="006A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организация и эффективное осуществление контроля качества запасных частей, комплектующих изделий и материалов, производственного контроля технологических процессов, качества продукции и услуг;</w:t>
      </w:r>
    </w:p>
    <w:p w:rsidR="006A53EC" w:rsidRPr="006A53EC" w:rsidRDefault="006A53EC" w:rsidP="006A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внедрение эффективных инженерных решений в практику;</w:t>
      </w:r>
    </w:p>
    <w:p w:rsidR="006A53EC" w:rsidRPr="006A53EC" w:rsidRDefault="006A53EC" w:rsidP="006A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организация и осуществление технического контроля при эксплуатации транспорта и транспортного оборудования;</w:t>
      </w:r>
    </w:p>
    <w:p w:rsidR="006A53EC" w:rsidRPr="006A53EC" w:rsidRDefault="006A53EC" w:rsidP="006A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участие в составе коллектива исполнителей в выборе и, при необходимости, разработке рациональных нормативов эксплуатации, технического обслуживания, ремонта и хранения транспорта и оборудования;</w:t>
      </w:r>
    </w:p>
    <w:p w:rsidR="006A53EC" w:rsidRPr="006A53EC" w:rsidRDefault="006A53EC" w:rsidP="006A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монтаж и наладка оборудования для технического обслуживания и ремонта транспортной техники, участие в авторском и инспекторском надзоре;</w:t>
      </w:r>
    </w:p>
    <w:p w:rsidR="006A53EC" w:rsidRPr="006A53EC" w:rsidRDefault="006A53EC" w:rsidP="006A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 xml:space="preserve">- обеспечение эксплуатации </w:t>
      </w:r>
      <w:proofErr w:type="spellStart"/>
      <w:r w:rsidRPr="006A53EC">
        <w:rPr>
          <w:rFonts w:ascii="Times New Roman" w:hAnsi="Times New Roman" w:cs="Times New Roman"/>
          <w:sz w:val="24"/>
          <w:szCs w:val="24"/>
        </w:rPr>
        <w:t>ТиТТМО</w:t>
      </w:r>
      <w:proofErr w:type="spellEnd"/>
      <w:r w:rsidRPr="006A53EC">
        <w:rPr>
          <w:rFonts w:ascii="Times New Roman" w:hAnsi="Times New Roman" w:cs="Times New Roman"/>
          <w:sz w:val="24"/>
          <w:szCs w:val="24"/>
        </w:rPr>
        <w:t>, используемого в отраслях народного хозяйства, в соответствии с требованиями нормативно-технических документов;</w:t>
      </w:r>
    </w:p>
    <w:p w:rsidR="006A53EC" w:rsidRPr="006A53EC" w:rsidRDefault="006A53EC" w:rsidP="006A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проведение в составе коллектива исполнителей испытаний и определение работоспособности установленного, эксплуатируемого и ремонтируемого транспорта и транспортного оборудования;</w:t>
      </w:r>
    </w:p>
    <w:p w:rsidR="006A53EC" w:rsidRPr="006A53EC" w:rsidRDefault="006A53EC" w:rsidP="006A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выбор оборудования и агрегатов для замены в процессе эксплуатации транспорта, транспортного оборудования, его элементов и систем;</w:t>
      </w:r>
    </w:p>
    <w:p w:rsidR="00632136" w:rsidRPr="00152A7C" w:rsidRDefault="006A53EC" w:rsidP="006A53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участие в проведении работ по техническом</w:t>
      </w:r>
      <w:r>
        <w:rPr>
          <w:rFonts w:ascii="Times New Roman" w:hAnsi="Times New Roman" w:cs="Times New Roman"/>
          <w:sz w:val="24"/>
          <w:szCs w:val="24"/>
        </w:rPr>
        <w:t xml:space="preserve">у обслуживанию и ремонту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ТиТТМО</w:t>
      </w:r>
      <w:proofErr w:type="spellEnd"/>
      <w:r w:rsidR="005854EE" w:rsidRPr="005854E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Pr="00152A7C" w:rsidRDefault="00632136" w:rsidP="00414DF5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414DF5" w:rsidRPr="00414DF5">
        <w:rPr>
          <w:rFonts w:ascii="Times New Roman" w:hAnsi="Times New Roman" w:cs="Times New Roman"/>
          <w:sz w:val="24"/>
          <w:szCs w:val="24"/>
        </w:rPr>
        <w:t>ОК-4</w:t>
      </w:r>
      <w:r w:rsidR="00414DF5">
        <w:rPr>
          <w:rFonts w:ascii="Times New Roman" w:hAnsi="Times New Roman" w:cs="Times New Roman"/>
          <w:sz w:val="24"/>
          <w:szCs w:val="24"/>
        </w:rPr>
        <w:t xml:space="preserve">, </w:t>
      </w:r>
      <w:r w:rsidR="00414DF5" w:rsidRPr="00414DF5">
        <w:rPr>
          <w:rFonts w:ascii="Times New Roman" w:hAnsi="Times New Roman" w:cs="Times New Roman"/>
          <w:sz w:val="24"/>
          <w:szCs w:val="24"/>
        </w:rPr>
        <w:t>ОПК-3</w:t>
      </w:r>
      <w:r w:rsidR="00414DF5">
        <w:rPr>
          <w:rFonts w:ascii="Times New Roman" w:hAnsi="Times New Roman" w:cs="Times New Roman"/>
          <w:sz w:val="24"/>
          <w:szCs w:val="24"/>
        </w:rPr>
        <w:t xml:space="preserve">, </w:t>
      </w:r>
      <w:r w:rsidR="00414DF5" w:rsidRPr="00414DF5">
        <w:rPr>
          <w:rFonts w:ascii="Times New Roman" w:hAnsi="Times New Roman" w:cs="Times New Roman"/>
          <w:sz w:val="24"/>
          <w:szCs w:val="24"/>
        </w:rPr>
        <w:t>ПК-14</w:t>
      </w:r>
      <w:r w:rsidR="00414DF5">
        <w:rPr>
          <w:rFonts w:ascii="Times New Roman" w:hAnsi="Times New Roman" w:cs="Times New Roman"/>
          <w:sz w:val="24"/>
          <w:szCs w:val="24"/>
        </w:rPr>
        <w:t xml:space="preserve">, </w:t>
      </w:r>
      <w:r w:rsidR="00414DF5" w:rsidRPr="00414DF5">
        <w:rPr>
          <w:rFonts w:ascii="Times New Roman" w:hAnsi="Times New Roman" w:cs="Times New Roman"/>
          <w:sz w:val="24"/>
          <w:szCs w:val="24"/>
        </w:rPr>
        <w:t>ПК-15</w:t>
      </w:r>
      <w:r w:rsidR="00414DF5">
        <w:rPr>
          <w:rFonts w:ascii="Times New Roman" w:hAnsi="Times New Roman" w:cs="Times New Roman"/>
          <w:sz w:val="24"/>
          <w:szCs w:val="24"/>
        </w:rPr>
        <w:t xml:space="preserve">, </w:t>
      </w:r>
      <w:r w:rsidR="00414DF5" w:rsidRPr="00414DF5">
        <w:rPr>
          <w:rFonts w:ascii="Times New Roman" w:hAnsi="Times New Roman" w:cs="Times New Roman"/>
          <w:sz w:val="24"/>
          <w:szCs w:val="24"/>
        </w:rPr>
        <w:t>ПК-16</w:t>
      </w:r>
      <w:r w:rsidR="00414DF5">
        <w:rPr>
          <w:rFonts w:ascii="Times New Roman" w:hAnsi="Times New Roman" w:cs="Times New Roman"/>
          <w:sz w:val="24"/>
          <w:szCs w:val="24"/>
        </w:rPr>
        <w:t xml:space="preserve">, </w:t>
      </w:r>
      <w:r w:rsidR="00414DF5" w:rsidRPr="00414DF5">
        <w:rPr>
          <w:rFonts w:ascii="Times New Roman" w:hAnsi="Times New Roman" w:cs="Times New Roman"/>
          <w:sz w:val="24"/>
          <w:szCs w:val="24"/>
        </w:rPr>
        <w:t>ПК-22</w:t>
      </w:r>
      <w:r w:rsidR="00414DF5">
        <w:rPr>
          <w:rFonts w:ascii="Times New Roman" w:hAnsi="Times New Roman" w:cs="Times New Roman"/>
          <w:sz w:val="24"/>
          <w:szCs w:val="24"/>
        </w:rPr>
        <w:t xml:space="preserve">, </w:t>
      </w:r>
      <w:r w:rsidR="00414DF5" w:rsidRPr="00414DF5">
        <w:rPr>
          <w:rFonts w:ascii="Times New Roman" w:hAnsi="Times New Roman" w:cs="Times New Roman"/>
          <w:sz w:val="24"/>
          <w:szCs w:val="24"/>
        </w:rPr>
        <w:t>ПК-34</w:t>
      </w:r>
      <w:r w:rsidR="00414DF5">
        <w:rPr>
          <w:rFonts w:ascii="Times New Roman" w:hAnsi="Times New Roman" w:cs="Times New Roman"/>
          <w:sz w:val="24"/>
          <w:szCs w:val="24"/>
        </w:rPr>
        <w:t xml:space="preserve">, </w:t>
      </w:r>
      <w:r w:rsidR="00414DF5" w:rsidRPr="00414DF5">
        <w:rPr>
          <w:rFonts w:ascii="Times New Roman" w:hAnsi="Times New Roman" w:cs="Times New Roman"/>
          <w:sz w:val="24"/>
          <w:szCs w:val="24"/>
        </w:rPr>
        <w:t>ПК-37</w:t>
      </w:r>
      <w:r w:rsidR="00414DF5">
        <w:rPr>
          <w:rFonts w:ascii="Times New Roman" w:hAnsi="Times New Roman" w:cs="Times New Roman"/>
          <w:sz w:val="24"/>
          <w:szCs w:val="24"/>
        </w:rPr>
        <w:t xml:space="preserve">, </w:t>
      </w:r>
      <w:r w:rsidR="00414DF5" w:rsidRPr="00414DF5">
        <w:rPr>
          <w:rFonts w:ascii="Times New Roman" w:hAnsi="Times New Roman" w:cs="Times New Roman"/>
          <w:sz w:val="24"/>
          <w:szCs w:val="24"/>
        </w:rPr>
        <w:t>ПК-38</w:t>
      </w:r>
      <w:r w:rsidR="00414DF5">
        <w:rPr>
          <w:rFonts w:ascii="Times New Roman" w:hAnsi="Times New Roman" w:cs="Times New Roman"/>
          <w:sz w:val="24"/>
          <w:szCs w:val="24"/>
        </w:rPr>
        <w:t xml:space="preserve">, </w:t>
      </w:r>
      <w:r w:rsidR="00414DF5" w:rsidRPr="00414DF5">
        <w:rPr>
          <w:rFonts w:ascii="Times New Roman" w:hAnsi="Times New Roman" w:cs="Times New Roman"/>
          <w:sz w:val="24"/>
          <w:szCs w:val="24"/>
        </w:rPr>
        <w:t>ПК-39</w:t>
      </w:r>
      <w:r w:rsidR="005854EE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5854EE" w:rsidRP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ЗНАТЬ:</w:t>
      </w:r>
    </w:p>
    <w:p w:rsidR="006A53EC" w:rsidRPr="006A53EC" w:rsidRDefault="006A53EC" w:rsidP="006A53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технические условия и правила рациональной эксплуатации транспортных и транспортно-технологических машин и оборудования, причин и последствий прекращения их работоспособности;</w:t>
      </w:r>
    </w:p>
    <w:p w:rsidR="005854EE" w:rsidRPr="005854EE" w:rsidRDefault="006A53EC" w:rsidP="006A53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технологии и формы организации диагностики, технического обслуживания и ремонта транспортных и транспортно-технологических машин и оборудования.</w:t>
      </w:r>
    </w:p>
    <w:p w:rsidR="005854EE" w:rsidRP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УМЕТЬ:</w:t>
      </w:r>
    </w:p>
    <w:p w:rsidR="006A53EC" w:rsidRPr="006A53EC" w:rsidRDefault="006A53EC" w:rsidP="006A53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анализировать передовой научно-технический опыт и тенденции развития технологий эксплуатации транспортных и транспортно-технологических машин и оборудования;</w:t>
      </w:r>
    </w:p>
    <w:p w:rsidR="006A53EC" w:rsidRPr="006A53EC" w:rsidRDefault="006A53EC" w:rsidP="006A53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выполнять в составе коллектива исполнителей лабораторные, стендовые, полигонные, приемо-сдаточные и иные виды испытаний систем и средств, находящихся в эксплуатации транспортных и транспортно-технологических машин и оборудования;</w:t>
      </w:r>
    </w:p>
    <w:p w:rsidR="006A53EC" w:rsidRPr="006A53EC" w:rsidRDefault="006A53EC" w:rsidP="006A53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организовать технический осмотр и текущий ремонт техники, приемку и освоение вводимого технологического оборудования, составлять заявки на оборудование и запасные части, готовить техническую документацию и инструкции по эксплуатации и ремонту оборудования;</w:t>
      </w:r>
    </w:p>
    <w:p w:rsidR="005854EE" w:rsidRPr="005854EE" w:rsidRDefault="006A53EC" w:rsidP="006A53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использовать в практической деятельности данные оценки технического состояния транспортных и транспортно-технологических машин и оборудования, полученные с применением диагностической аппаратуры и по косвенным признакам.</w:t>
      </w:r>
    </w:p>
    <w:p w:rsidR="005854EE" w:rsidRP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54EE">
        <w:rPr>
          <w:rFonts w:ascii="Times New Roman" w:hAnsi="Times New Roman" w:cs="Times New Roman"/>
          <w:sz w:val="24"/>
          <w:szCs w:val="24"/>
        </w:rPr>
        <w:t>ВЛАДЕТЬ:</w:t>
      </w:r>
    </w:p>
    <w:p w:rsidR="006A53EC" w:rsidRPr="006A53EC" w:rsidRDefault="006A53EC" w:rsidP="006A53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особенностью обслуживания и ремонта транспортных и транспортно-технологических машин, технического и технологического оборудования и транспортных коммуникаций;</w:t>
      </w:r>
    </w:p>
    <w:p w:rsidR="005854EE" w:rsidRDefault="006A53EC" w:rsidP="006A53E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53EC">
        <w:rPr>
          <w:rFonts w:ascii="Times New Roman" w:hAnsi="Times New Roman" w:cs="Times New Roman"/>
          <w:sz w:val="24"/>
          <w:szCs w:val="24"/>
        </w:rPr>
        <w:t>- необходимой информацией, техническими данными, показателями и результатами работы по совершенствованию технологических процессов эксплуатации, ремонте и сервисного обслуживания транспортных и транспортно-технологических машин и оборудования различного назначения, их агрегатов, систем и элементов, проводить необходимые расчеты, используя современные технические средства.</w:t>
      </w:r>
    </w:p>
    <w:p w:rsidR="00632136" w:rsidRPr="00152A7C" w:rsidRDefault="00632136" w:rsidP="005854E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F2A0E" w:rsidRPr="006F2A0E" w:rsidRDefault="006F2A0E" w:rsidP="006F2A0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A0E">
        <w:rPr>
          <w:rFonts w:ascii="Times New Roman" w:hAnsi="Times New Roman" w:cs="Times New Roman"/>
          <w:sz w:val="24"/>
          <w:szCs w:val="24"/>
        </w:rPr>
        <w:t>Основы технического обслуживания и ремонта (ТО и Р) подвижного состава автомобильного транспорта</w:t>
      </w:r>
    </w:p>
    <w:p w:rsidR="006F2A0E" w:rsidRPr="006F2A0E" w:rsidRDefault="006F2A0E" w:rsidP="006F2A0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A0E">
        <w:rPr>
          <w:rFonts w:ascii="Times New Roman" w:hAnsi="Times New Roman" w:cs="Times New Roman"/>
          <w:sz w:val="24"/>
          <w:szCs w:val="24"/>
        </w:rPr>
        <w:t>Определение технического состояния двигателя и его систем</w:t>
      </w:r>
    </w:p>
    <w:p w:rsidR="006F2A0E" w:rsidRPr="006F2A0E" w:rsidRDefault="006F2A0E" w:rsidP="006F2A0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A0E">
        <w:rPr>
          <w:rFonts w:ascii="Times New Roman" w:hAnsi="Times New Roman" w:cs="Times New Roman"/>
          <w:sz w:val="24"/>
          <w:szCs w:val="24"/>
        </w:rPr>
        <w:t xml:space="preserve">ТО и </w:t>
      </w:r>
      <w:proofErr w:type="gramStart"/>
      <w:r w:rsidRPr="006F2A0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F2A0E">
        <w:rPr>
          <w:rFonts w:ascii="Times New Roman" w:hAnsi="Times New Roman" w:cs="Times New Roman"/>
          <w:sz w:val="24"/>
          <w:szCs w:val="24"/>
        </w:rPr>
        <w:t xml:space="preserve"> электрооборудования </w:t>
      </w:r>
    </w:p>
    <w:p w:rsidR="006F2A0E" w:rsidRPr="006F2A0E" w:rsidRDefault="006F2A0E" w:rsidP="006F2A0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A0E">
        <w:rPr>
          <w:rFonts w:ascii="Times New Roman" w:hAnsi="Times New Roman" w:cs="Times New Roman"/>
          <w:sz w:val="24"/>
          <w:szCs w:val="24"/>
        </w:rPr>
        <w:t xml:space="preserve">ТО и </w:t>
      </w:r>
      <w:proofErr w:type="gramStart"/>
      <w:r w:rsidRPr="006F2A0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F2A0E">
        <w:rPr>
          <w:rFonts w:ascii="Times New Roman" w:hAnsi="Times New Roman" w:cs="Times New Roman"/>
          <w:sz w:val="24"/>
          <w:szCs w:val="24"/>
        </w:rPr>
        <w:t xml:space="preserve"> агрегатов и механизмов трансмиссии</w:t>
      </w:r>
    </w:p>
    <w:p w:rsidR="006F2A0E" w:rsidRPr="006F2A0E" w:rsidRDefault="006F2A0E" w:rsidP="006F2A0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A0E">
        <w:rPr>
          <w:rFonts w:ascii="Times New Roman" w:hAnsi="Times New Roman" w:cs="Times New Roman"/>
          <w:sz w:val="24"/>
          <w:szCs w:val="24"/>
        </w:rPr>
        <w:t>Обеспечение работоспособности ходовой части и автомобильных шин</w:t>
      </w:r>
    </w:p>
    <w:p w:rsidR="006F2A0E" w:rsidRPr="006F2A0E" w:rsidRDefault="006F2A0E" w:rsidP="006F2A0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A0E">
        <w:rPr>
          <w:rFonts w:ascii="Times New Roman" w:hAnsi="Times New Roman" w:cs="Times New Roman"/>
          <w:sz w:val="24"/>
          <w:szCs w:val="24"/>
        </w:rPr>
        <w:t xml:space="preserve">ТО и </w:t>
      </w:r>
      <w:proofErr w:type="gramStart"/>
      <w:r w:rsidRPr="006F2A0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F2A0E">
        <w:rPr>
          <w:rFonts w:ascii="Times New Roman" w:hAnsi="Times New Roman" w:cs="Times New Roman"/>
          <w:sz w:val="24"/>
          <w:szCs w:val="24"/>
        </w:rPr>
        <w:t xml:space="preserve"> механизмов управления и тормозной системы</w:t>
      </w:r>
    </w:p>
    <w:p w:rsidR="006F2A0E" w:rsidRPr="006F2A0E" w:rsidRDefault="006F2A0E" w:rsidP="006F2A0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A0E">
        <w:rPr>
          <w:rFonts w:ascii="Times New Roman" w:hAnsi="Times New Roman" w:cs="Times New Roman"/>
          <w:sz w:val="24"/>
          <w:szCs w:val="24"/>
        </w:rPr>
        <w:t>Обслуживание и ремонт систем автомобилей с компьютерным управлением рабочими процессами</w:t>
      </w:r>
    </w:p>
    <w:p w:rsidR="006F2A0E" w:rsidRPr="006F2A0E" w:rsidRDefault="006F2A0E" w:rsidP="006F2A0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A0E">
        <w:rPr>
          <w:rFonts w:ascii="Times New Roman" w:hAnsi="Times New Roman" w:cs="Times New Roman"/>
          <w:sz w:val="24"/>
          <w:szCs w:val="24"/>
        </w:rPr>
        <w:t xml:space="preserve">ТО и </w:t>
      </w:r>
      <w:proofErr w:type="gramStart"/>
      <w:r w:rsidRPr="006F2A0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F2A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2A0E">
        <w:rPr>
          <w:rFonts w:ascii="Times New Roman" w:hAnsi="Times New Roman" w:cs="Times New Roman"/>
          <w:sz w:val="24"/>
          <w:szCs w:val="24"/>
        </w:rPr>
        <w:t>противоблокировочной</w:t>
      </w:r>
      <w:proofErr w:type="spellEnd"/>
      <w:r w:rsidRPr="006F2A0E">
        <w:rPr>
          <w:rFonts w:ascii="Times New Roman" w:hAnsi="Times New Roman" w:cs="Times New Roman"/>
          <w:sz w:val="24"/>
          <w:szCs w:val="24"/>
        </w:rPr>
        <w:t xml:space="preserve"> системы тормозов и </w:t>
      </w:r>
      <w:proofErr w:type="spellStart"/>
      <w:r w:rsidRPr="006F2A0E">
        <w:rPr>
          <w:rFonts w:ascii="Times New Roman" w:hAnsi="Times New Roman" w:cs="Times New Roman"/>
          <w:sz w:val="24"/>
          <w:szCs w:val="24"/>
        </w:rPr>
        <w:t>противобуксовочной</w:t>
      </w:r>
      <w:proofErr w:type="spellEnd"/>
      <w:r w:rsidRPr="006F2A0E">
        <w:rPr>
          <w:rFonts w:ascii="Times New Roman" w:hAnsi="Times New Roman" w:cs="Times New Roman"/>
          <w:sz w:val="24"/>
          <w:szCs w:val="24"/>
        </w:rPr>
        <w:t xml:space="preserve"> системы ведущих колёс</w:t>
      </w:r>
    </w:p>
    <w:p w:rsidR="00632136" w:rsidRDefault="006F2A0E" w:rsidP="006F2A0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A0E">
        <w:rPr>
          <w:rFonts w:ascii="Times New Roman" w:hAnsi="Times New Roman" w:cs="Times New Roman"/>
          <w:sz w:val="24"/>
          <w:szCs w:val="24"/>
        </w:rPr>
        <w:t xml:space="preserve">Особенности ТО и </w:t>
      </w:r>
      <w:proofErr w:type="gramStart"/>
      <w:r w:rsidRPr="006F2A0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F2A0E">
        <w:rPr>
          <w:rFonts w:ascii="Times New Roman" w:hAnsi="Times New Roman" w:cs="Times New Roman"/>
          <w:sz w:val="24"/>
          <w:szCs w:val="24"/>
        </w:rPr>
        <w:t xml:space="preserve"> автомобилей, работающих на газообразном топливе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6F2A0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,0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зачетны</w:t>
      </w:r>
      <w:r w:rsidR="006F2A0E"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единицы (</w:t>
      </w:r>
      <w:r w:rsidR="006F2A0E">
        <w:rPr>
          <w:rFonts w:ascii="Times New Roman" w:hAnsi="Times New Roman" w:cs="Times New Roman"/>
          <w:sz w:val="24"/>
          <w:szCs w:val="24"/>
        </w:rPr>
        <w:t>180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854EE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для очной формы обучения:</w:t>
      </w:r>
    </w:p>
    <w:p w:rsidR="00632136" w:rsidRPr="00152A7C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414DF5">
        <w:rPr>
          <w:rFonts w:ascii="Times New Roman" w:hAnsi="Times New Roman" w:cs="Times New Roman"/>
          <w:sz w:val="24"/>
          <w:szCs w:val="24"/>
        </w:rPr>
        <w:t>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414DF5">
        <w:rPr>
          <w:rFonts w:ascii="Times New Roman" w:hAnsi="Times New Roman" w:cs="Times New Roman"/>
          <w:sz w:val="24"/>
          <w:szCs w:val="24"/>
        </w:rPr>
        <w:t>6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F2A0E" w:rsidRPr="00152A7C" w:rsidRDefault="006F2A0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 работы – 3</w:t>
      </w:r>
      <w:r w:rsidR="00414DF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14DF5">
        <w:rPr>
          <w:rFonts w:ascii="Times New Roman" w:hAnsi="Times New Roman" w:cs="Times New Roman"/>
          <w:sz w:val="24"/>
          <w:szCs w:val="24"/>
        </w:rPr>
        <w:t>71</w:t>
      </w:r>
      <w:bookmarkStart w:id="0" w:name="_GoBack"/>
      <w:bookmarkEnd w:id="0"/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F2A0E" w:rsidRDefault="006F2A0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6F2A0E" w:rsidRDefault="006F2A0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 – экзамен, курсовая работа</w:t>
      </w:r>
    </w:p>
    <w:p w:rsidR="005854EE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заочной формы обучения:</w:t>
      </w:r>
    </w:p>
    <w:p w:rsidR="005854EE" w:rsidRPr="00152A7C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6F2A0E">
        <w:rPr>
          <w:rFonts w:ascii="Times New Roman" w:hAnsi="Times New Roman" w:cs="Times New Roman"/>
          <w:sz w:val="24"/>
          <w:szCs w:val="24"/>
        </w:rPr>
        <w:t>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6A53EC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6F2A0E" w:rsidRPr="00152A7C" w:rsidRDefault="006F2A0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F2A0E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F2A0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6F2A0E">
        <w:rPr>
          <w:rFonts w:ascii="Times New Roman" w:hAnsi="Times New Roman" w:cs="Times New Roman"/>
          <w:sz w:val="24"/>
          <w:szCs w:val="24"/>
        </w:rPr>
        <w:t>151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854EE" w:rsidRDefault="005854EE" w:rsidP="005854E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6F2A0E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5854EE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6F2A0E">
        <w:rPr>
          <w:rFonts w:ascii="Times New Roman" w:hAnsi="Times New Roman" w:cs="Times New Roman"/>
          <w:sz w:val="24"/>
          <w:szCs w:val="24"/>
        </w:rPr>
        <w:t xml:space="preserve">экзамен, курсовая работа, </w:t>
      </w:r>
      <w:r w:rsidR="006A53EC">
        <w:rPr>
          <w:rFonts w:ascii="Times New Roman" w:hAnsi="Times New Roman" w:cs="Times New Roman"/>
          <w:sz w:val="24"/>
          <w:szCs w:val="24"/>
        </w:rPr>
        <w:t>зачет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42E74"/>
    <w:rsid w:val="002713BB"/>
    <w:rsid w:val="00414DF5"/>
    <w:rsid w:val="005854EE"/>
    <w:rsid w:val="005A6163"/>
    <w:rsid w:val="00632136"/>
    <w:rsid w:val="006A53EC"/>
    <w:rsid w:val="006F2A0E"/>
    <w:rsid w:val="00714AB7"/>
    <w:rsid w:val="007E3C95"/>
    <w:rsid w:val="00A72CCA"/>
    <w:rsid w:val="00CA35C1"/>
    <w:rsid w:val="00D06585"/>
    <w:rsid w:val="00D5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Дмитрий</cp:lastModifiedBy>
  <cp:revision>7</cp:revision>
  <cp:lastPrinted>2016-02-10T06:34:00Z</cp:lastPrinted>
  <dcterms:created xsi:type="dcterms:W3CDTF">2016-04-28T07:06:00Z</dcterms:created>
  <dcterms:modified xsi:type="dcterms:W3CDTF">2017-10-24T15:02:00Z</dcterms:modified>
</cp:coreProperties>
</file>