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0AE" w:rsidRPr="003719D6" w:rsidRDefault="007D70AE" w:rsidP="007D70AE">
      <w:pPr>
        <w:jc w:val="center"/>
        <w:rPr>
          <w:rFonts w:ascii="Times New Roman" w:eastAsia="Times New Roman" w:hAnsi="Times New Roman" w:cs="Times New Roman"/>
          <w:sz w:val="28"/>
          <w:szCs w:val="28"/>
          <w:lang w:eastAsia="ru-RU"/>
        </w:rPr>
      </w:pPr>
      <w:r w:rsidRPr="003719D6">
        <w:rPr>
          <w:rFonts w:ascii="Times New Roman" w:eastAsia="Times New Roman" w:hAnsi="Times New Roman" w:cs="Times New Roman"/>
          <w:sz w:val="28"/>
          <w:szCs w:val="28"/>
          <w:lang w:eastAsia="ru-RU"/>
        </w:rPr>
        <w:t xml:space="preserve">ФЕДЕРАЛЬНОЕ АГЕНТСТВО ЖЕЛЕЗНОДОРОЖНОГО ТРАНСПОРТА </w:t>
      </w:r>
    </w:p>
    <w:p w:rsidR="007D70AE" w:rsidRPr="003719D6" w:rsidRDefault="007D70AE" w:rsidP="007D70AE">
      <w:pPr>
        <w:jc w:val="center"/>
        <w:rPr>
          <w:rFonts w:ascii="Times New Roman" w:eastAsia="Times New Roman" w:hAnsi="Times New Roman" w:cs="Times New Roman"/>
          <w:sz w:val="28"/>
          <w:szCs w:val="28"/>
          <w:lang w:eastAsia="ru-RU"/>
        </w:rPr>
      </w:pPr>
      <w:r w:rsidRPr="003719D6">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w:t>
      </w:r>
    </w:p>
    <w:p w:rsidR="007D70AE" w:rsidRPr="003719D6" w:rsidRDefault="007D70AE" w:rsidP="007D70AE">
      <w:pPr>
        <w:jc w:val="center"/>
        <w:rPr>
          <w:rFonts w:ascii="Times New Roman" w:eastAsia="Times New Roman" w:hAnsi="Times New Roman" w:cs="Times New Roman"/>
          <w:sz w:val="28"/>
          <w:szCs w:val="28"/>
          <w:lang w:eastAsia="ru-RU"/>
        </w:rPr>
      </w:pPr>
      <w:r w:rsidRPr="003719D6">
        <w:rPr>
          <w:rFonts w:ascii="Times New Roman" w:eastAsia="Times New Roman" w:hAnsi="Times New Roman" w:cs="Times New Roman"/>
          <w:sz w:val="28"/>
          <w:szCs w:val="28"/>
          <w:lang w:eastAsia="ru-RU"/>
        </w:rPr>
        <w:t xml:space="preserve">«Петербургский государственный университет путей сообщения </w:t>
      </w:r>
    </w:p>
    <w:p w:rsidR="007D70AE" w:rsidRPr="003719D6" w:rsidRDefault="007D70AE" w:rsidP="007D70AE">
      <w:pPr>
        <w:jc w:val="center"/>
        <w:rPr>
          <w:rFonts w:ascii="Times New Roman" w:eastAsia="Times New Roman" w:hAnsi="Times New Roman" w:cs="Times New Roman"/>
          <w:sz w:val="28"/>
          <w:szCs w:val="28"/>
          <w:lang w:eastAsia="ru-RU"/>
        </w:rPr>
      </w:pPr>
      <w:r w:rsidRPr="003719D6">
        <w:rPr>
          <w:rFonts w:ascii="Times New Roman" w:eastAsia="Times New Roman" w:hAnsi="Times New Roman" w:cs="Times New Roman"/>
          <w:sz w:val="28"/>
          <w:szCs w:val="28"/>
          <w:lang w:eastAsia="ru-RU"/>
        </w:rPr>
        <w:t xml:space="preserve">Императора Александра </w:t>
      </w:r>
      <w:r w:rsidRPr="003719D6">
        <w:rPr>
          <w:rFonts w:ascii="Times New Roman" w:eastAsia="Times New Roman" w:hAnsi="Times New Roman" w:cs="Times New Roman"/>
          <w:sz w:val="28"/>
          <w:szCs w:val="28"/>
          <w:lang w:val="en-US" w:eastAsia="ru-RU"/>
        </w:rPr>
        <w:t>I</w:t>
      </w:r>
      <w:r w:rsidRPr="003719D6">
        <w:rPr>
          <w:rFonts w:ascii="Times New Roman" w:eastAsia="Times New Roman" w:hAnsi="Times New Roman" w:cs="Times New Roman"/>
          <w:sz w:val="28"/>
          <w:szCs w:val="28"/>
          <w:lang w:eastAsia="ru-RU"/>
        </w:rPr>
        <w:t>»</w:t>
      </w:r>
    </w:p>
    <w:p w:rsidR="007D70AE" w:rsidRPr="003719D6" w:rsidRDefault="007D70AE" w:rsidP="007D70AE">
      <w:pPr>
        <w:jc w:val="center"/>
        <w:rPr>
          <w:rFonts w:ascii="Times New Roman" w:eastAsia="Times New Roman" w:hAnsi="Times New Roman" w:cs="Times New Roman"/>
          <w:sz w:val="28"/>
          <w:szCs w:val="28"/>
          <w:lang w:eastAsia="ru-RU"/>
        </w:rPr>
      </w:pPr>
      <w:r w:rsidRPr="003719D6">
        <w:rPr>
          <w:rFonts w:ascii="Times New Roman" w:eastAsia="Times New Roman" w:hAnsi="Times New Roman" w:cs="Times New Roman"/>
          <w:sz w:val="28"/>
          <w:szCs w:val="28"/>
          <w:lang w:eastAsia="ru-RU"/>
        </w:rPr>
        <w:t>(ФГБОУ ВО ПГУПС)</w:t>
      </w:r>
    </w:p>
    <w:p w:rsidR="007D70AE" w:rsidRPr="003719D6" w:rsidRDefault="007D70AE" w:rsidP="007D70AE">
      <w:pPr>
        <w:jc w:val="center"/>
        <w:rPr>
          <w:rFonts w:ascii="Times New Roman" w:eastAsia="Times New Roman" w:hAnsi="Times New Roman" w:cs="Times New Roman"/>
          <w:sz w:val="28"/>
          <w:szCs w:val="28"/>
          <w:lang w:eastAsia="ru-RU"/>
        </w:rPr>
      </w:pPr>
    </w:p>
    <w:p w:rsidR="007D70AE" w:rsidRPr="003719D6" w:rsidRDefault="007D70AE" w:rsidP="007D70AE">
      <w:pPr>
        <w:jc w:val="center"/>
        <w:rPr>
          <w:rFonts w:ascii="Times New Roman" w:eastAsia="Times New Roman" w:hAnsi="Times New Roman" w:cs="Times New Roman"/>
          <w:sz w:val="28"/>
          <w:szCs w:val="28"/>
          <w:lang w:eastAsia="ru-RU"/>
        </w:rPr>
      </w:pPr>
      <w:r w:rsidRPr="003719D6">
        <w:rPr>
          <w:rFonts w:ascii="Times New Roman" w:eastAsia="Times New Roman" w:hAnsi="Times New Roman" w:cs="Times New Roman"/>
          <w:sz w:val="28"/>
          <w:szCs w:val="28"/>
          <w:lang w:eastAsia="ru-RU"/>
        </w:rPr>
        <w:t>Кафедра «</w:t>
      </w:r>
      <w:r w:rsidR="005B6EC8">
        <w:rPr>
          <w:rFonts w:ascii="Times New Roman" w:eastAsia="Times New Roman" w:hAnsi="Times New Roman" w:cs="Times New Roman"/>
          <w:sz w:val="28"/>
          <w:szCs w:val="28"/>
          <w:lang w:eastAsia="ru-RU"/>
        </w:rPr>
        <w:t>Экономическая теория</w:t>
      </w:r>
      <w:r w:rsidRPr="003719D6">
        <w:rPr>
          <w:rFonts w:ascii="Times New Roman" w:eastAsia="Times New Roman" w:hAnsi="Times New Roman" w:cs="Times New Roman"/>
          <w:sz w:val="28"/>
          <w:szCs w:val="28"/>
          <w:lang w:eastAsia="ru-RU"/>
        </w:rPr>
        <w:t>»</w:t>
      </w:r>
    </w:p>
    <w:p w:rsidR="007D70AE" w:rsidRPr="003719D6" w:rsidRDefault="007D70AE" w:rsidP="007D70AE">
      <w:pPr>
        <w:jc w:val="center"/>
        <w:rPr>
          <w:rFonts w:ascii="Times New Roman" w:eastAsia="Times New Roman" w:hAnsi="Times New Roman" w:cs="Times New Roman"/>
          <w:sz w:val="28"/>
          <w:szCs w:val="28"/>
          <w:lang w:eastAsia="ru-RU"/>
        </w:rPr>
      </w:pPr>
    </w:p>
    <w:p w:rsidR="007D70AE" w:rsidRPr="003719D6" w:rsidRDefault="007D70AE" w:rsidP="007D70AE">
      <w:pPr>
        <w:jc w:val="center"/>
        <w:rPr>
          <w:rFonts w:ascii="Times New Roman" w:eastAsia="Times New Roman" w:hAnsi="Times New Roman" w:cs="Times New Roman"/>
          <w:sz w:val="28"/>
          <w:szCs w:val="28"/>
          <w:lang w:eastAsia="ru-RU"/>
        </w:rPr>
      </w:pPr>
    </w:p>
    <w:p w:rsidR="007D70AE" w:rsidRPr="003719D6" w:rsidRDefault="007D70AE" w:rsidP="007D70AE">
      <w:pPr>
        <w:ind w:left="5245"/>
        <w:rPr>
          <w:rFonts w:ascii="Times New Roman" w:eastAsia="Times New Roman" w:hAnsi="Times New Roman" w:cs="Times New Roman"/>
          <w:sz w:val="28"/>
          <w:szCs w:val="28"/>
          <w:lang w:eastAsia="ru-RU"/>
        </w:rPr>
      </w:pPr>
    </w:p>
    <w:p w:rsidR="007D70AE" w:rsidRPr="003719D6" w:rsidRDefault="007D70AE" w:rsidP="007D70AE">
      <w:pPr>
        <w:ind w:left="5245"/>
        <w:rPr>
          <w:rFonts w:ascii="Times New Roman" w:eastAsia="Times New Roman" w:hAnsi="Times New Roman" w:cs="Times New Roman"/>
          <w:sz w:val="28"/>
          <w:szCs w:val="28"/>
          <w:lang w:eastAsia="ru-RU"/>
        </w:rPr>
      </w:pPr>
    </w:p>
    <w:p w:rsidR="007D70AE" w:rsidRPr="003719D6" w:rsidRDefault="007D70AE" w:rsidP="007D70AE">
      <w:pPr>
        <w:ind w:left="5245"/>
        <w:rPr>
          <w:rFonts w:ascii="Times New Roman" w:eastAsia="Times New Roman" w:hAnsi="Times New Roman" w:cs="Times New Roman"/>
          <w:sz w:val="28"/>
          <w:szCs w:val="28"/>
          <w:lang w:eastAsia="ru-RU"/>
        </w:rPr>
      </w:pPr>
    </w:p>
    <w:p w:rsidR="007D70AE" w:rsidRPr="003719D6" w:rsidRDefault="007D70AE" w:rsidP="007D70AE">
      <w:pPr>
        <w:ind w:left="5245"/>
        <w:rPr>
          <w:rFonts w:ascii="Times New Roman" w:eastAsia="Times New Roman" w:hAnsi="Times New Roman" w:cs="Times New Roman"/>
          <w:sz w:val="28"/>
          <w:szCs w:val="28"/>
          <w:lang w:eastAsia="ru-RU"/>
        </w:rPr>
      </w:pPr>
    </w:p>
    <w:p w:rsidR="007D70AE" w:rsidRPr="003719D6" w:rsidRDefault="007D70AE" w:rsidP="007D70AE">
      <w:pPr>
        <w:ind w:left="5245"/>
        <w:rPr>
          <w:rFonts w:ascii="Times New Roman" w:eastAsia="Times New Roman" w:hAnsi="Times New Roman" w:cs="Times New Roman"/>
          <w:sz w:val="28"/>
          <w:szCs w:val="28"/>
          <w:lang w:eastAsia="ru-RU"/>
        </w:rPr>
      </w:pPr>
    </w:p>
    <w:p w:rsidR="007D70AE" w:rsidRPr="003719D6" w:rsidRDefault="007D70AE" w:rsidP="007D70AE">
      <w:pPr>
        <w:ind w:left="5245"/>
        <w:rPr>
          <w:rFonts w:ascii="Times New Roman" w:eastAsia="Times New Roman" w:hAnsi="Times New Roman" w:cs="Times New Roman"/>
          <w:sz w:val="28"/>
          <w:szCs w:val="28"/>
          <w:lang w:eastAsia="ru-RU"/>
        </w:rPr>
      </w:pPr>
    </w:p>
    <w:p w:rsidR="007D70AE" w:rsidRPr="003719D6" w:rsidRDefault="007D70AE" w:rsidP="007D70AE">
      <w:pPr>
        <w:jc w:val="center"/>
        <w:rPr>
          <w:rFonts w:ascii="Times New Roman" w:eastAsia="Times New Roman" w:hAnsi="Times New Roman" w:cs="Times New Roman"/>
          <w:b/>
          <w:bCs/>
          <w:sz w:val="28"/>
          <w:szCs w:val="28"/>
          <w:lang w:eastAsia="ru-RU"/>
        </w:rPr>
      </w:pPr>
      <w:r w:rsidRPr="003719D6">
        <w:rPr>
          <w:rFonts w:ascii="Times New Roman" w:eastAsia="Times New Roman" w:hAnsi="Times New Roman" w:cs="Times New Roman"/>
          <w:b/>
          <w:bCs/>
          <w:sz w:val="28"/>
          <w:szCs w:val="28"/>
          <w:lang w:eastAsia="ru-RU"/>
        </w:rPr>
        <w:t>РАБОЧАЯ ПРОГРАММА</w:t>
      </w:r>
    </w:p>
    <w:p w:rsidR="007D70AE" w:rsidRPr="003719D6" w:rsidRDefault="007D70AE" w:rsidP="007D70AE">
      <w:pPr>
        <w:jc w:val="center"/>
        <w:rPr>
          <w:rFonts w:ascii="Times New Roman" w:eastAsia="Times New Roman" w:hAnsi="Times New Roman" w:cs="Times New Roman"/>
          <w:i/>
          <w:iCs/>
          <w:sz w:val="28"/>
          <w:szCs w:val="28"/>
          <w:lang w:eastAsia="ru-RU"/>
        </w:rPr>
      </w:pPr>
      <w:r w:rsidRPr="003719D6">
        <w:rPr>
          <w:rFonts w:ascii="Times New Roman" w:eastAsia="Times New Roman" w:hAnsi="Times New Roman" w:cs="Times New Roman"/>
          <w:i/>
          <w:iCs/>
          <w:sz w:val="28"/>
          <w:szCs w:val="28"/>
          <w:lang w:eastAsia="ru-RU"/>
        </w:rPr>
        <w:t>дисциплины</w:t>
      </w:r>
    </w:p>
    <w:p w:rsidR="007D70AE" w:rsidRPr="003719D6" w:rsidRDefault="007D70AE" w:rsidP="007D70AE">
      <w:pPr>
        <w:jc w:val="center"/>
        <w:rPr>
          <w:rFonts w:ascii="Times New Roman" w:eastAsia="Times New Roman" w:hAnsi="Times New Roman" w:cs="Times New Roman"/>
          <w:sz w:val="28"/>
          <w:szCs w:val="28"/>
          <w:lang w:eastAsia="ru-RU"/>
        </w:rPr>
      </w:pPr>
      <w:r w:rsidRPr="003719D6">
        <w:rPr>
          <w:rFonts w:ascii="Times New Roman" w:eastAsia="Times New Roman" w:hAnsi="Times New Roman" w:cs="Times New Roman"/>
          <w:sz w:val="28"/>
          <w:szCs w:val="28"/>
          <w:lang w:eastAsia="ru-RU"/>
        </w:rPr>
        <w:t>«</w:t>
      </w:r>
      <w:r w:rsidR="00010AAB" w:rsidRPr="003719D6">
        <w:rPr>
          <w:rFonts w:ascii="Times New Roman" w:eastAsia="Times New Roman" w:hAnsi="Times New Roman" w:cs="Times New Roman"/>
          <w:sz w:val="28"/>
          <w:szCs w:val="28"/>
          <w:lang w:eastAsia="ru-RU"/>
        </w:rPr>
        <w:t>ПРАВО (ЗЕМЕЛЬНОЕ И ГРАДОСТРОИТЕЛЬНОЕ)</w:t>
      </w:r>
      <w:r w:rsidRPr="003719D6">
        <w:rPr>
          <w:rFonts w:ascii="Times New Roman" w:eastAsia="Times New Roman" w:hAnsi="Times New Roman" w:cs="Times New Roman"/>
          <w:sz w:val="28"/>
          <w:szCs w:val="28"/>
          <w:lang w:eastAsia="ru-RU"/>
        </w:rPr>
        <w:t>» (Б</w:t>
      </w:r>
      <w:proofErr w:type="gramStart"/>
      <w:r w:rsidRPr="003719D6">
        <w:rPr>
          <w:rFonts w:ascii="Times New Roman" w:eastAsia="Times New Roman" w:hAnsi="Times New Roman" w:cs="Times New Roman"/>
          <w:sz w:val="28"/>
          <w:szCs w:val="28"/>
          <w:lang w:eastAsia="ru-RU"/>
        </w:rPr>
        <w:t>1</w:t>
      </w:r>
      <w:proofErr w:type="gramEnd"/>
      <w:r w:rsidRPr="003719D6">
        <w:rPr>
          <w:rFonts w:ascii="Times New Roman" w:eastAsia="Times New Roman" w:hAnsi="Times New Roman" w:cs="Times New Roman"/>
          <w:sz w:val="28"/>
          <w:szCs w:val="28"/>
          <w:lang w:eastAsia="ru-RU"/>
        </w:rPr>
        <w:t>.В.ОД.3)</w:t>
      </w:r>
    </w:p>
    <w:p w:rsidR="007D70AE" w:rsidRPr="003719D6" w:rsidRDefault="007D70AE" w:rsidP="007D70AE">
      <w:pPr>
        <w:jc w:val="center"/>
        <w:rPr>
          <w:rFonts w:ascii="Times New Roman" w:eastAsia="Times New Roman" w:hAnsi="Times New Roman" w:cs="Times New Roman"/>
          <w:sz w:val="28"/>
          <w:szCs w:val="28"/>
          <w:lang w:eastAsia="ru-RU"/>
        </w:rPr>
      </w:pPr>
      <w:r w:rsidRPr="003719D6">
        <w:rPr>
          <w:rFonts w:ascii="Times New Roman" w:eastAsia="Times New Roman" w:hAnsi="Times New Roman" w:cs="Times New Roman"/>
          <w:sz w:val="28"/>
          <w:szCs w:val="28"/>
          <w:lang w:eastAsia="ru-RU"/>
        </w:rPr>
        <w:t>для направления</w:t>
      </w:r>
    </w:p>
    <w:p w:rsidR="007D70AE" w:rsidRPr="003719D6" w:rsidRDefault="007D70AE" w:rsidP="007D70AE">
      <w:pPr>
        <w:jc w:val="center"/>
        <w:rPr>
          <w:rFonts w:ascii="Times New Roman" w:eastAsia="Times New Roman" w:hAnsi="Times New Roman" w:cs="Times New Roman"/>
          <w:sz w:val="28"/>
          <w:szCs w:val="28"/>
          <w:lang w:eastAsia="ru-RU"/>
        </w:rPr>
      </w:pPr>
      <w:r w:rsidRPr="003719D6">
        <w:rPr>
          <w:rFonts w:ascii="Times New Roman" w:eastAsia="Times New Roman" w:hAnsi="Times New Roman" w:cs="Times New Roman"/>
          <w:sz w:val="28"/>
          <w:szCs w:val="24"/>
          <w:lang w:eastAsia="ru-RU"/>
        </w:rPr>
        <w:t xml:space="preserve">21.03.02 </w:t>
      </w:r>
      <w:r w:rsidRPr="003719D6">
        <w:rPr>
          <w:rFonts w:ascii="Times New Roman" w:eastAsia="Times New Roman" w:hAnsi="Times New Roman" w:cs="Times New Roman"/>
          <w:sz w:val="28"/>
          <w:szCs w:val="28"/>
          <w:lang w:eastAsia="ru-RU"/>
        </w:rPr>
        <w:t>«Землеустройство и кадастры»</w:t>
      </w:r>
    </w:p>
    <w:p w:rsidR="007D70AE" w:rsidRPr="003719D6" w:rsidRDefault="00043C14" w:rsidP="007D70A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профиль </w:t>
      </w:r>
      <w:r w:rsidR="007D70AE" w:rsidRPr="003719D6">
        <w:rPr>
          <w:rFonts w:ascii="Times New Roman" w:eastAsia="Times New Roman" w:hAnsi="Times New Roman" w:cs="Times New Roman"/>
          <w:sz w:val="28"/>
          <w:szCs w:val="28"/>
          <w:lang w:eastAsia="ru-RU"/>
        </w:rPr>
        <w:t>«Кадастр недвижимости»</w:t>
      </w:r>
    </w:p>
    <w:p w:rsidR="007D70AE" w:rsidRPr="003719D6" w:rsidRDefault="007D70AE" w:rsidP="007D70AE">
      <w:pPr>
        <w:jc w:val="center"/>
        <w:rPr>
          <w:rFonts w:ascii="Times New Roman" w:eastAsia="Times New Roman" w:hAnsi="Times New Roman" w:cs="Times New Roman"/>
          <w:sz w:val="28"/>
          <w:szCs w:val="28"/>
          <w:lang w:eastAsia="ru-RU"/>
        </w:rPr>
      </w:pPr>
      <w:r w:rsidRPr="003719D6">
        <w:rPr>
          <w:rFonts w:ascii="Times New Roman" w:eastAsia="Times New Roman" w:hAnsi="Times New Roman" w:cs="Times New Roman"/>
          <w:sz w:val="28"/>
          <w:szCs w:val="28"/>
          <w:lang w:eastAsia="ru-RU"/>
        </w:rPr>
        <w:t>Форма обучения – очная</w:t>
      </w:r>
    </w:p>
    <w:p w:rsidR="007D70AE" w:rsidRPr="003719D6" w:rsidRDefault="007D70AE" w:rsidP="007D70AE">
      <w:pPr>
        <w:jc w:val="center"/>
        <w:rPr>
          <w:rFonts w:ascii="Times New Roman" w:eastAsia="Times New Roman" w:hAnsi="Times New Roman" w:cs="Times New Roman"/>
          <w:i/>
          <w:sz w:val="28"/>
          <w:szCs w:val="28"/>
          <w:lang w:eastAsia="ru-RU"/>
        </w:rPr>
      </w:pPr>
    </w:p>
    <w:p w:rsidR="007D70AE" w:rsidRPr="003719D6" w:rsidRDefault="007D70AE" w:rsidP="007D70AE">
      <w:pPr>
        <w:jc w:val="center"/>
        <w:rPr>
          <w:rFonts w:ascii="Times New Roman" w:eastAsia="Times New Roman" w:hAnsi="Times New Roman" w:cs="Times New Roman"/>
          <w:sz w:val="28"/>
          <w:szCs w:val="28"/>
          <w:lang w:eastAsia="ru-RU"/>
        </w:rPr>
      </w:pPr>
    </w:p>
    <w:p w:rsidR="007D70AE" w:rsidRPr="003719D6" w:rsidRDefault="007D70AE" w:rsidP="007D70AE">
      <w:pPr>
        <w:jc w:val="center"/>
        <w:rPr>
          <w:rFonts w:ascii="Times New Roman" w:eastAsia="Times New Roman" w:hAnsi="Times New Roman" w:cs="Times New Roman"/>
          <w:sz w:val="28"/>
          <w:szCs w:val="28"/>
          <w:lang w:eastAsia="ru-RU"/>
        </w:rPr>
      </w:pPr>
    </w:p>
    <w:p w:rsidR="007D70AE" w:rsidRPr="003719D6" w:rsidRDefault="007D70AE" w:rsidP="007D70AE">
      <w:pPr>
        <w:jc w:val="center"/>
        <w:rPr>
          <w:rFonts w:ascii="Times New Roman" w:eastAsia="Times New Roman" w:hAnsi="Times New Roman" w:cs="Times New Roman"/>
          <w:sz w:val="28"/>
          <w:szCs w:val="28"/>
          <w:lang w:eastAsia="ru-RU"/>
        </w:rPr>
      </w:pPr>
    </w:p>
    <w:p w:rsidR="007D70AE" w:rsidRPr="003719D6" w:rsidRDefault="007D70AE" w:rsidP="007D70AE">
      <w:pPr>
        <w:jc w:val="center"/>
        <w:rPr>
          <w:rFonts w:ascii="Times New Roman" w:eastAsia="Times New Roman" w:hAnsi="Times New Roman" w:cs="Times New Roman"/>
          <w:sz w:val="28"/>
          <w:szCs w:val="28"/>
          <w:lang w:eastAsia="ru-RU"/>
        </w:rPr>
      </w:pPr>
    </w:p>
    <w:p w:rsidR="007D70AE" w:rsidRPr="003719D6" w:rsidRDefault="007D70AE" w:rsidP="007D70AE">
      <w:pPr>
        <w:jc w:val="center"/>
        <w:rPr>
          <w:rFonts w:ascii="Times New Roman" w:eastAsia="Times New Roman" w:hAnsi="Times New Roman" w:cs="Times New Roman"/>
          <w:sz w:val="28"/>
          <w:szCs w:val="28"/>
          <w:lang w:eastAsia="ru-RU"/>
        </w:rPr>
      </w:pPr>
    </w:p>
    <w:p w:rsidR="007D70AE" w:rsidRPr="003719D6" w:rsidRDefault="007D70AE" w:rsidP="007D70AE">
      <w:pPr>
        <w:jc w:val="center"/>
        <w:rPr>
          <w:rFonts w:ascii="Times New Roman" w:eastAsia="Times New Roman" w:hAnsi="Times New Roman" w:cs="Times New Roman"/>
          <w:sz w:val="28"/>
          <w:szCs w:val="28"/>
          <w:lang w:eastAsia="ru-RU"/>
        </w:rPr>
      </w:pPr>
    </w:p>
    <w:p w:rsidR="007D70AE" w:rsidRPr="003719D6" w:rsidRDefault="007D70AE" w:rsidP="007D70AE">
      <w:pPr>
        <w:jc w:val="center"/>
        <w:rPr>
          <w:rFonts w:ascii="Times New Roman" w:eastAsia="Times New Roman" w:hAnsi="Times New Roman" w:cs="Times New Roman"/>
          <w:sz w:val="28"/>
          <w:szCs w:val="28"/>
          <w:lang w:eastAsia="ru-RU"/>
        </w:rPr>
      </w:pPr>
    </w:p>
    <w:p w:rsidR="007D70AE" w:rsidRPr="003719D6" w:rsidRDefault="007D70AE" w:rsidP="007D70AE">
      <w:pPr>
        <w:jc w:val="center"/>
        <w:rPr>
          <w:rFonts w:ascii="Times New Roman" w:eastAsia="Times New Roman" w:hAnsi="Times New Roman" w:cs="Times New Roman"/>
          <w:sz w:val="28"/>
          <w:szCs w:val="28"/>
          <w:lang w:eastAsia="ru-RU"/>
        </w:rPr>
      </w:pPr>
    </w:p>
    <w:p w:rsidR="007D70AE" w:rsidRPr="003719D6" w:rsidRDefault="007D70AE" w:rsidP="007D70AE">
      <w:pPr>
        <w:jc w:val="center"/>
        <w:rPr>
          <w:rFonts w:ascii="Times New Roman" w:eastAsia="Times New Roman" w:hAnsi="Times New Roman" w:cs="Times New Roman"/>
          <w:sz w:val="28"/>
          <w:szCs w:val="28"/>
          <w:lang w:eastAsia="ru-RU"/>
        </w:rPr>
      </w:pPr>
    </w:p>
    <w:p w:rsidR="007D70AE" w:rsidRPr="003719D6" w:rsidRDefault="007D70AE" w:rsidP="007D70AE">
      <w:pPr>
        <w:jc w:val="center"/>
        <w:rPr>
          <w:rFonts w:ascii="Times New Roman" w:eastAsia="Times New Roman" w:hAnsi="Times New Roman" w:cs="Times New Roman"/>
          <w:sz w:val="28"/>
          <w:szCs w:val="28"/>
          <w:lang w:eastAsia="ru-RU"/>
        </w:rPr>
      </w:pPr>
    </w:p>
    <w:p w:rsidR="007D70AE" w:rsidRPr="003719D6" w:rsidRDefault="007D70AE" w:rsidP="007D70AE">
      <w:pPr>
        <w:jc w:val="center"/>
        <w:rPr>
          <w:rFonts w:ascii="Times New Roman" w:eastAsia="Times New Roman" w:hAnsi="Times New Roman" w:cs="Times New Roman"/>
          <w:sz w:val="28"/>
          <w:szCs w:val="28"/>
          <w:lang w:eastAsia="ru-RU"/>
        </w:rPr>
      </w:pPr>
    </w:p>
    <w:p w:rsidR="007D70AE" w:rsidRPr="003719D6" w:rsidRDefault="007D70AE" w:rsidP="007D70AE">
      <w:pPr>
        <w:jc w:val="center"/>
        <w:rPr>
          <w:rFonts w:ascii="Times New Roman" w:eastAsia="Times New Roman" w:hAnsi="Times New Roman" w:cs="Times New Roman"/>
          <w:sz w:val="28"/>
          <w:szCs w:val="28"/>
          <w:lang w:eastAsia="ru-RU"/>
        </w:rPr>
      </w:pPr>
    </w:p>
    <w:p w:rsidR="007D70AE" w:rsidRPr="003719D6" w:rsidRDefault="007D70AE" w:rsidP="007D70AE">
      <w:pPr>
        <w:jc w:val="center"/>
        <w:rPr>
          <w:rFonts w:ascii="Times New Roman" w:eastAsia="Times New Roman" w:hAnsi="Times New Roman" w:cs="Times New Roman"/>
          <w:sz w:val="28"/>
          <w:szCs w:val="28"/>
          <w:lang w:eastAsia="ru-RU"/>
        </w:rPr>
      </w:pPr>
    </w:p>
    <w:p w:rsidR="007D70AE" w:rsidRPr="003719D6" w:rsidRDefault="007D70AE" w:rsidP="007D70AE">
      <w:pPr>
        <w:jc w:val="center"/>
        <w:rPr>
          <w:rFonts w:ascii="Times New Roman" w:eastAsia="Times New Roman" w:hAnsi="Times New Roman" w:cs="Times New Roman"/>
          <w:sz w:val="28"/>
          <w:szCs w:val="28"/>
          <w:lang w:eastAsia="ru-RU"/>
        </w:rPr>
      </w:pPr>
    </w:p>
    <w:p w:rsidR="007D70AE" w:rsidRDefault="007D70AE" w:rsidP="007D70AE">
      <w:pPr>
        <w:jc w:val="center"/>
        <w:rPr>
          <w:rFonts w:ascii="Times New Roman" w:eastAsia="Times New Roman" w:hAnsi="Times New Roman" w:cs="Times New Roman"/>
          <w:sz w:val="28"/>
          <w:szCs w:val="28"/>
          <w:lang w:eastAsia="ru-RU"/>
        </w:rPr>
      </w:pPr>
    </w:p>
    <w:p w:rsidR="00043C14" w:rsidRDefault="00043C14" w:rsidP="007D70AE">
      <w:pPr>
        <w:jc w:val="center"/>
        <w:rPr>
          <w:rFonts w:ascii="Times New Roman" w:eastAsia="Times New Roman" w:hAnsi="Times New Roman" w:cs="Times New Roman"/>
          <w:sz w:val="28"/>
          <w:szCs w:val="28"/>
          <w:lang w:eastAsia="ru-RU"/>
        </w:rPr>
      </w:pPr>
    </w:p>
    <w:p w:rsidR="00043C14" w:rsidRPr="003719D6" w:rsidRDefault="00043C14" w:rsidP="007D70AE">
      <w:pPr>
        <w:jc w:val="center"/>
        <w:rPr>
          <w:rFonts w:ascii="Times New Roman" w:eastAsia="Times New Roman" w:hAnsi="Times New Roman" w:cs="Times New Roman"/>
          <w:sz w:val="28"/>
          <w:szCs w:val="28"/>
          <w:lang w:eastAsia="ru-RU"/>
        </w:rPr>
      </w:pPr>
    </w:p>
    <w:p w:rsidR="007D70AE" w:rsidRPr="003719D6" w:rsidRDefault="007D70AE" w:rsidP="007D70AE">
      <w:pPr>
        <w:jc w:val="center"/>
        <w:rPr>
          <w:rFonts w:ascii="Times New Roman" w:eastAsia="Times New Roman" w:hAnsi="Times New Roman" w:cs="Times New Roman"/>
          <w:sz w:val="28"/>
          <w:szCs w:val="28"/>
          <w:lang w:eastAsia="ru-RU"/>
        </w:rPr>
      </w:pPr>
      <w:r w:rsidRPr="003719D6">
        <w:rPr>
          <w:rFonts w:ascii="Times New Roman" w:eastAsia="Times New Roman" w:hAnsi="Times New Roman" w:cs="Times New Roman"/>
          <w:sz w:val="28"/>
          <w:szCs w:val="28"/>
          <w:lang w:eastAsia="ru-RU"/>
        </w:rPr>
        <w:t>Санкт-Петербург</w:t>
      </w:r>
    </w:p>
    <w:p w:rsidR="00C93818" w:rsidRPr="0049370B" w:rsidRDefault="007D70AE" w:rsidP="007D70AE">
      <w:pPr>
        <w:jc w:val="center"/>
        <w:rPr>
          <w:rFonts w:ascii="Times New Roman" w:eastAsia="Calibri" w:hAnsi="Times New Roman" w:cs="Times New Roman"/>
          <w:sz w:val="28"/>
          <w:szCs w:val="28"/>
          <w:lang w:eastAsia="ru-RU"/>
        </w:rPr>
      </w:pPr>
      <w:r w:rsidRPr="003719D6">
        <w:rPr>
          <w:rFonts w:ascii="Times New Roman" w:eastAsia="Times New Roman" w:hAnsi="Times New Roman" w:cs="Times New Roman"/>
          <w:sz w:val="28"/>
          <w:szCs w:val="28"/>
          <w:lang w:eastAsia="ru-RU"/>
        </w:rPr>
        <w:t>201</w:t>
      </w:r>
      <w:r w:rsidR="0049370B" w:rsidRPr="0049370B">
        <w:rPr>
          <w:rFonts w:ascii="Times New Roman" w:eastAsia="Times New Roman" w:hAnsi="Times New Roman" w:cs="Times New Roman"/>
          <w:sz w:val="28"/>
          <w:szCs w:val="28"/>
          <w:lang w:eastAsia="ru-RU"/>
        </w:rPr>
        <w:t>9</w:t>
      </w:r>
    </w:p>
    <w:p w:rsidR="00C93818" w:rsidRPr="003719D6" w:rsidRDefault="00C93818" w:rsidP="00F76D7B">
      <w:pPr>
        <w:jc w:val="center"/>
        <w:rPr>
          <w:rFonts w:ascii="Times New Roman" w:eastAsia="Calibri" w:hAnsi="Times New Roman" w:cs="Times New Roman"/>
          <w:sz w:val="28"/>
          <w:szCs w:val="28"/>
          <w:lang w:eastAsia="ru-RU"/>
        </w:rPr>
      </w:pPr>
    </w:p>
    <w:p w:rsidR="00043C14" w:rsidRPr="00043C14" w:rsidRDefault="00043C14" w:rsidP="00043C14">
      <w:pPr>
        <w:spacing w:line="276" w:lineRule="auto"/>
        <w:jc w:val="center"/>
        <w:rPr>
          <w:rFonts w:ascii="Times New Roman" w:eastAsia="Calibri" w:hAnsi="Times New Roman" w:cs="Times New Roman"/>
          <w:i/>
          <w:sz w:val="28"/>
          <w:szCs w:val="28"/>
          <w:lang w:eastAsia="ru-RU"/>
        </w:rPr>
      </w:pPr>
    </w:p>
    <w:p w:rsidR="00043C14" w:rsidRPr="00043C14" w:rsidRDefault="00D05636" w:rsidP="00043C14">
      <w:pPr>
        <w:spacing w:line="276" w:lineRule="auto"/>
        <w:ind w:firstLine="851"/>
        <w:jc w:val="both"/>
        <w:rPr>
          <w:rFonts w:ascii="Times New Roman" w:eastAsia="Calibri" w:hAnsi="Times New Roman" w:cs="Times New Roman"/>
          <w:sz w:val="28"/>
          <w:szCs w:val="28"/>
          <w:lang w:eastAsia="ru-RU"/>
        </w:rPr>
      </w:pPr>
      <w:r>
        <w:rPr>
          <w:noProof/>
          <w:lang w:eastAsia="ru-RU"/>
        </w:rPr>
        <w:lastRenderedPageBreak/>
        <w:drawing>
          <wp:anchor distT="0" distB="0" distL="114300" distR="114300" simplePos="0" relativeHeight="251658240" behindDoc="0" locked="0" layoutInCell="1" allowOverlap="1" wp14:anchorId="535C38D4" wp14:editId="13FD0BFD">
            <wp:simplePos x="0" y="0"/>
            <wp:positionH relativeFrom="column">
              <wp:posOffset>-251460</wp:posOffset>
            </wp:positionH>
            <wp:positionV relativeFrom="paragraph">
              <wp:posOffset>13335</wp:posOffset>
            </wp:positionV>
            <wp:extent cx="6343650" cy="461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342776" cy="4609465"/>
                    </a:xfrm>
                    <a:prstGeom prst="rect">
                      <a:avLst/>
                    </a:prstGeom>
                  </pic:spPr>
                </pic:pic>
              </a:graphicData>
            </a:graphic>
            <wp14:sizeRelH relativeFrom="page">
              <wp14:pctWidth>0</wp14:pctWidth>
            </wp14:sizeRelH>
            <wp14:sizeRelV relativeFrom="page">
              <wp14:pctHeight>0</wp14:pctHeight>
            </wp14:sizeRelV>
          </wp:anchor>
        </w:drawing>
      </w:r>
    </w:p>
    <w:p w:rsidR="0049370B" w:rsidRPr="0049370B" w:rsidRDefault="0049370B" w:rsidP="0049370B">
      <w:pPr>
        <w:jc w:val="center"/>
        <w:rPr>
          <w:rFonts w:ascii="Times New Roman" w:eastAsia="Times New Roman" w:hAnsi="Times New Roman" w:cs="Times New Roman"/>
          <w:sz w:val="28"/>
          <w:szCs w:val="28"/>
          <w:lang w:eastAsia="ru-RU"/>
        </w:rPr>
      </w:pPr>
      <w:r w:rsidRPr="0049370B">
        <w:rPr>
          <w:rFonts w:ascii="Times New Roman" w:eastAsia="Times New Roman" w:hAnsi="Times New Roman" w:cs="Times New Roman"/>
          <w:sz w:val="28"/>
          <w:szCs w:val="28"/>
          <w:lang w:eastAsia="ru-RU"/>
        </w:rPr>
        <w:t>ЛИСТ СОГЛАСОВАНИЙ</w:t>
      </w:r>
    </w:p>
    <w:p w:rsidR="0049370B" w:rsidRPr="0049370B" w:rsidRDefault="0049370B" w:rsidP="0049370B">
      <w:pPr>
        <w:jc w:val="both"/>
        <w:rPr>
          <w:rFonts w:ascii="Times New Roman" w:eastAsia="Times New Roman" w:hAnsi="Times New Roman" w:cs="Times New Roman"/>
          <w:sz w:val="28"/>
          <w:szCs w:val="28"/>
          <w:lang w:eastAsia="ru-RU"/>
        </w:rPr>
      </w:pPr>
    </w:p>
    <w:p w:rsidR="0049370B" w:rsidRPr="0049370B" w:rsidRDefault="0049370B" w:rsidP="0049370B">
      <w:pPr>
        <w:jc w:val="both"/>
        <w:rPr>
          <w:rFonts w:ascii="Times New Roman" w:eastAsia="Times New Roman" w:hAnsi="Times New Roman" w:cs="Times New Roman"/>
          <w:sz w:val="28"/>
          <w:szCs w:val="28"/>
          <w:lang w:eastAsia="ru-RU"/>
        </w:rPr>
      </w:pPr>
      <w:r w:rsidRPr="0049370B">
        <w:rPr>
          <w:rFonts w:ascii="Times New Roman" w:eastAsia="Times New Roman" w:hAnsi="Times New Roman" w:cs="Times New Roman"/>
          <w:sz w:val="28"/>
          <w:szCs w:val="28"/>
          <w:lang w:eastAsia="ru-RU"/>
        </w:rPr>
        <w:t xml:space="preserve">Рабочая программа рассмотрена и обсуждена на заседании кафедры </w:t>
      </w:r>
    </w:p>
    <w:p w:rsidR="0049370B" w:rsidRPr="0049370B" w:rsidRDefault="0049370B" w:rsidP="0049370B">
      <w:pPr>
        <w:jc w:val="both"/>
        <w:rPr>
          <w:rFonts w:ascii="Times New Roman" w:eastAsia="Times New Roman" w:hAnsi="Times New Roman" w:cs="Times New Roman"/>
          <w:sz w:val="28"/>
          <w:szCs w:val="28"/>
          <w:lang w:eastAsia="ru-RU"/>
        </w:rPr>
      </w:pPr>
      <w:r w:rsidRPr="0049370B">
        <w:rPr>
          <w:rFonts w:ascii="Times New Roman" w:eastAsia="Times New Roman" w:hAnsi="Times New Roman" w:cs="Times New Roman"/>
          <w:sz w:val="28"/>
          <w:szCs w:val="28"/>
          <w:lang w:eastAsia="ru-RU"/>
        </w:rPr>
        <w:t>«Экономическая теория»</w:t>
      </w:r>
    </w:p>
    <w:p w:rsidR="0049370B" w:rsidRPr="0049370B" w:rsidRDefault="0049370B" w:rsidP="0049370B">
      <w:pPr>
        <w:jc w:val="both"/>
        <w:rPr>
          <w:rFonts w:ascii="Times New Roman" w:eastAsia="Times New Roman" w:hAnsi="Times New Roman" w:cs="Times New Roman"/>
          <w:sz w:val="28"/>
          <w:szCs w:val="28"/>
          <w:lang w:eastAsia="ru-RU"/>
        </w:rPr>
      </w:pPr>
      <w:r w:rsidRPr="0049370B">
        <w:rPr>
          <w:rFonts w:ascii="Times New Roman" w:eastAsia="Times New Roman" w:hAnsi="Times New Roman" w:cs="Times New Roman"/>
          <w:sz w:val="28"/>
          <w:szCs w:val="28"/>
          <w:lang w:eastAsia="ru-RU"/>
        </w:rPr>
        <w:t xml:space="preserve">Протокол № 5   от  « 22  »   января  2019 г. </w:t>
      </w:r>
    </w:p>
    <w:p w:rsidR="0049370B" w:rsidRPr="0049370B" w:rsidRDefault="0049370B" w:rsidP="0049370B">
      <w:pPr>
        <w:jc w:val="both"/>
        <w:rPr>
          <w:rFonts w:ascii="Times New Roman" w:eastAsia="Times New Roman" w:hAnsi="Times New Roman" w:cs="Times New Roman"/>
          <w:sz w:val="28"/>
          <w:szCs w:val="28"/>
          <w:lang w:eastAsia="ru-RU"/>
        </w:rPr>
      </w:pPr>
    </w:p>
    <w:p w:rsidR="0049370B" w:rsidRPr="0049370B" w:rsidRDefault="0049370B" w:rsidP="0049370B">
      <w:pPr>
        <w:jc w:val="both"/>
        <w:rPr>
          <w:rFonts w:ascii="Times New Roman" w:eastAsia="Times New Roman" w:hAnsi="Times New Roman" w:cs="Times New Roman"/>
          <w:sz w:val="28"/>
          <w:szCs w:val="28"/>
          <w:lang w:eastAsia="ru-RU"/>
        </w:rPr>
      </w:pPr>
    </w:p>
    <w:p w:rsidR="0049370B" w:rsidRPr="0049370B" w:rsidRDefault="0049370B" w:rsidP="0049370B">
      <w:pPr>
        <w:jc w:val="both"/>
        <w:rPr>
          <w:rFonts w:ascii="Times New Roman" w:eastAsia="Times New Roman" w:hAnsi="Times New Roman" w:cs="Times New Roman"/>
          <w:sz w:val="28"/>
          <w:szCs w:val="28"/>
          <w:lang w:eastAsia="ru-RU"/>
        </w:rPr>
      </w:pPr>
      <w:proofErr w:type="spellStart"/>
      <w:r w:rsidRPr="0049370B">
        <w:rPr>
          <w:rFonts w:ascii="Times New Roman" w:eastAsia="Times New Roman" w:hAnsi="Times New Roman" w:cs="Times New Roman"/>
          <w:sz w:val="28"/>
          <w:szCs w:val="28"/>
          <w:lang w:eastAsia="ru-RU"/>
        </w:rPr>
        <w:t>И.о</w:t>
      </w:r>
      <w:proofErr w:type="spellEnd"/>
      <w:r w:rsidRPr="0049370B">
        <w:rPr>
          <w:rFonts w:ascii="Times New Roman" w:eastAsia="Times New Roman" w:hAnsi="Times New Roman" w:cs="Times New Roman"/>
          <w:sz w:val="28"/>
          <w:szCs w:val="28"/>
          <w:lang w:eastAsia="ru-RU"/>
        </w:rPr>
        <w:t>. заведующего кафедрой</w:t>
      </w:r>
    </w:p>
    <w:p w:rsidR="0049370B" w:rsidRPr="0049370B" w:rsidRDefault="0049370B" w:rsidP="0049370B">
      <w:pPr>
        <w:jc w:val="both"/>
        <w:rPr>
          <w:rFonts w:ascii="Times New Roman" w:eastAsia="Times New Roman" w:hAnsi="Times New Roman" w:cs="Times New Roman"/>
          <w:sz w:val="28"/>
          <w:szCs w:val="28"/>
          <w:lang w:eastAsia="ru-RU"/>
        </w:rPr>
      </w:pPr>
      <w:r w:rsidRPr="0049370B">
        <w:rPr>
          <w:rFonts w:ascii="Times New Roman" w:eastAsia="Times New Roman" w:hAnsi="Times New Roman" w:cs="Times New Roman"/>
          <w:sz w:val="28"/>
          <w:szCs w:val="28"/>
          <w:lang w:eastAsia="ru-RU"/>
        </w:rPr>
        <w:t xml:space="preserve">«Экономическая теория»                             </w:t>
      </w:r>
      <w:r w:rsidRPr="0049370B">
        <w:rPr>
          <w:rFonts w:ascii="Times New Roman" w:eastAsia="Times New Roman" w:hAnsi="Times New Roman" w:cs="Times New Roman"/>
          <w:sz w:val="28"/>
          <w:szCs w:val="28"/>
          <w:lang w:eastAsia="ru-RU"/>
        </w:rPr>
        <w:tab/>
        <w:t>_________  Л.А. Кравченко</w:t>
      </w:r>
      <w:r w:rsidRPr="0049370B">
        <w:rPr>
          <w:rFonts w:ascii="Times New Roman" w:eastAsia="Times New Roman" w:hAnsi="Times New Roman" w:cs="Times New Roman"/>
          <w:sz w:val="28"/>
          <w:szCs w:val="28"/>
          <w:lang w:eastAsia="ru-RU"/>
        </w:rPr>
        <w:tab/>
      </w:r>
    </w:p>
    <w:p w:rsidR="0049370B" w:rsidRPr="0049370B" w:rsidRDefault="0049370B" w:rsidP="0049370B">
      <w:pPr>
        <w:jc w:val="both"/>
        <w:rPr>
          <w:rFonts w:ascii="Times New Roman" w:eastAsia="Times New Roman" w:hAnsi="Times New Roman" w:cs="Times New Roman"/>
          <w:sz w:val="28"/>
          <w:szCs w:val="28"/>
          <w:lang w:eastAsia="ru-RU"/>
        </w:rPr>
      </w:pPr>
      <w:r w:rsidRPr="0049370B">
        <w:rPr>
          <w:rFonts w:ascii="Times New Roman" w:eastAsia="Times New Roman" w:hAnsi="Times New Roman" w:cs="Times New Roman"/>
          <w:sz w:val="28"/>
          <w:szCs w:val="28"/>
          <w:lang w:eastAsia="ru-RU"/>
        </w:rPr>
        <w:t>«22» января  2019 г.</w:t>
      </w:r>
      <w:r w:rsidRPr="0049370B">
        <w:rPr>
          <w:rFonts w:ascii="Times New Roman" w:eastAsia="Times New Roman" w:hAnsi="Times New Roman" w:cs="Times New Roman"/>
          <w:sz w:val="28"/>
          <w:szCs w:val="28"/>
          <w:lang w:eastAsia="ru-RU"/>
        </w:rPr>
        <w:tab/>
      </w:r>
      <w:r w:rsidRPr="0049370B">
        <w:rPr>
          <w:rFonts w:ascii="Times New Roman" w:eastAsia="Times New Roman" w:hAnsi="Times New Roman" w:cs="Times New Roman"/>
          <w:sz w:val="28"/>
          <w:szCs w:val="28"/>
          <w:lang w:eastAsia="ru-RU"/>
        </w:rPr>
        <w:tab/>
      </w:r>
    </w:p>
    <w:p w:rsidR="0049370B" w:rsidRPr="0049370B" w:rsidRDefault="0049370B" w:rsidP="0049370B">
      <w:pPr>
        <w:jc w:val="both"/>
        <w:rPr>
          <w:rFonts w:ascii="Times New Roman" w:eastAsia="Times New Roman" w:hAnsi="Times New Roman" w:cs="Times New Roman"/>
          <w:sz w:val="28"/>
          <w:szCs w:val="28"/>
          <w:lang w:eastAsia="ru-RU"/>
        </w:rPr>
      </w:pPr>
    </w:p>
    <w:p w:rsidR="0049370B" w:rsidRPr="0049370B" w:rsidRDefault="0049370B" w:rsidP="0049370B">
      <w:pPr>
        <w:jc w:val="both"/>
        <w:rPr>
          <w:rFonts w:ascii="Times New Roman" w:eastAsia="Times New Roman" w:hAnsi="Times New Roman" w:cs="Times New Roman"/>
          <w:sz w:val="28"/>
          <w:szCs w:val="28"/>
          <w:lang w:eastAsia="ru-RU"/>
        </w:rPr>
      </w:pPr>
    </w:p>
    <w:p w:rsidR="0049370B" w:rsidRPr="0049370B" w:rsidRDefault="0049370B" w:rsidP="0049370B">
      <w:pPr>
        <w:jc w:val="both"/>
        <w:rPr>
          <w:rFonts w:ascii="Times New Roman" w:eastAsia="Times New Roman" w:hAnsi="Times New Roman" w:cs="Times New Roman"/>
          <w:sz w:val="28"/>
          <w:szCs w:val="28"/>
          <w:lang w:eastAsia="ru-RU"/>
        </w:rPr>
      </w:pPr>
      <w:r w:rsidRPr="0049370B">
        <w:rPr>
          <w:rFonts w:ascii="Times New Roman" w:eastAsia="Times New Roman" w:hAnsi="Times New Roman" w:cs="Times New Roman"/>
          <w:sz w:val="28"/>
          <w:szCs w:val="28"/>
          <w:lang w:eastAsia="ru-RU"/>
        </w:rPr>
        <w:t>СОГЛАСОВАНО</w:t>
      </w:r>
    </w:p>
    <w:p w:rsidR="0049370B" w:rsidRPr="0049370B" w:rsidRDefault="0049370B" w:rsidP="0049370B">
      <w:pPr>
        <w:jc w:val="both"/>
        <w:rPr>
          <w:rFonts w:ascii="Times New Roman" w:eastAsia="Times New Roman" w:hAnsi="Times New Roman" w:cs="Times New Roman"/>
          <w:sz w:val="28"/>
          <w:szCs w:val="28"/>
          <w:lang w:eastAsia="ru-RU"/>
        </w:rPr>
      </w:pPr>
      <w:r w:rsidRPr="0049370B">
        <w:rPr>
          <w:rFonts w:ascii="Times New Roman" w:eastAsia="Times New Roman" w:hAnsi="Times New Roman" w:cs="Times New Roman"/>
          <w:sz w:val="28"/>
          <w:szCs w:val="28"/>
          <w:lang w:eastAsia="ru-RU"/>
        </w:rPr>
        <w:tab/>
      </w:r>
      <w:r w:rsidRPr="0049370B">
        <w:rPr>
          <w:rFonts w:ascii="Times New Roman" w:eastAsia="Times New Roman" w:hAnsi="Times New Roman" w:cs="Times New Roman"/>
          <w:sz w:val="28"/>
          <w:szCs w:val="28"/>
          <w:lang w:eastAsia="ru-RU"/>
        </w:rPr>
        <w:tab/>
      </w:r>
    </w:p>
    <w:p w:rsidR="0049370B" w:rsidRPr="0049370B" w:rsidRDefault="0049370B" w:rsidP="0049370B">
      <w:pPr>
        <w:jc w:val="both"/>
        <w:rPr>
          <w:rFonts w:ascii="Times New Roman" w:eastAsia="Times New Roman" w:hAnsi="Times New Roman" w:cs="Times New Roman"/>
          <w:sz w:val="28"/>
          <w:szCs w:val="28"/>
          <w:lang w:eastAsia="ru-RU"/>
        </w:rPr>
      </w:pPr>
      <w:r w:rsidRPr="0049370B">
        <w:rPr>
          <w:rFonts w:ascii="Times New Roman" w:eastAsia="Times New Roman" w:hAnsi="Times New Roman" w:cs="Times New Roman"/>
          <w:sz w:val="28"/>
          <w:szCs w:val="28"/>
          <w:lang w:eastAsia="ru-RU"/>
        </w:rPr>
        <w:t xml:space="preserve">Председатель методической комиссии  </w:t>
      </w:r>
    </w:p>
    <w:p w:rsidR="0049370B" w:rsidRPr="0049370B" w:rsidRDefault="0049370B" w:rsidP="0049370B">
      <w:pPr>
        <w:jc w:val="both"/>
        <w:rPr>
          <w:rFonts w:ascii="Times New Roman" w:eastAsia="Times New Roman" w:hAnsi="Times New Roman" w:cs="Times New Roman"/>
          <w:sz w:val="28"/>
          <w:szCs w:val="28"/>
          <w:lang w:eastAsia="ru-RU"/>
        </w:rPr>
      </w:pPr>
      <w:r w:rsidRPr="0049370B">
        <w:rPr>
          <w:rFonts w:ascii="Times New Roman" w:eastAsia="Times New Roman" w:hAnsi="Times New Roman" w:cs="Times New Roman"/>
          <w:sz w:val="28"/>
          <w:szCs w:val="28"/>
          <w:lang w:eastAsia="ru-RU"/>
        </w:rPr>
        <w:t xml:space="preserve">факультета «Транспортное  строительство» </w:t>
      </w:r>
      <w:r w:rsidRPr="0049370B">
        <w:rPr>
          <w:rFonts w:ascii="Times New Roman" w:eastAsia="Times New Roman" w:hAnsi="Times New Roman" w:cs="Times New Roman"/>
          <w:sz w:val="28"/>
          <w:szCs w:val="28"/>
          <w:lang w:eastAsia="ru-RU"/>
        </w:rPr>
        <w:tab/>
        <w:t>__________  О.Б. Суровцева</w:t>
      </w:r>
    </w:p>
    <w:p w:rsidR="0049370B" w:rsidRPr="0049370B" w:rsidRDefault="0049370B" w:rsidP="0049370B">
      <w:pPr>
        <w:jc w:val="both"/>
        <w:rPr>
          <w:rFonts w:ascii="Times New Roman" w:eastAsia="Times New Roman" w:hAnsi="Times New Roman" w:cs="Times New Roman"/>
          <w:sz w:val="28"/>
          <w:szCs w:val="28"/>
          <w:lang w:eastAsia="ru-RU"/>
        </w:rPr>
      </w:pPr>
      <w:r w:rsidRPr="0049370B">
        <w:rPr>
          <w:rFonts w:ascii="Times New Roman" w:eastAsia="Times New Roman" w:hAnsi="Times New Roman" w:cs="Times New Roman"/>
          <w:sz w:val="28"/>
          <w:szCs w:val="28"/>
          <w:lang w:eastAsia="ru-RU"/>
        </w:rPr>
        <w:t>«___» января   2019 г.</w:t>
      </w:r>
      <w:r w:rsidRPr="0049370B">
        <w:rPr>
          <w:rFonts w:ascii="Times New Roman" w:eastAsia="Times New Roman" w:hAnsi="Times New Roman" w:cs="Times New Roman"/>
          <w:sz w:val="28"/>
          <w:szCs w:val="28"/>
          <w:lang w:eastAsia="ru-RU"/>
        </w:rPr>
        <w:tab/>
      </w:r>
      <w:r w:rsidRPr="0049370B">
        <w:rPr>
          <w:rFonts w:ascii="Times New Roman" w:eastAsia="Times New Roman" w:hAnsi="Times New Roman" w:cs="Times New Roman"/>
          <w:sz w:val="28"/>
          <w:szCs w:val="28"/>
          <w:lang w:eastAsia="ru-RU"/>
        </w:rPr>
        <w:tab/>
        <w:t xml:space="preserve"> </w:t>
      </w:r>
    </w:p>
    <w:p w:rsidR="0049370B" w:rsidRPr="0049370B" w:rsidRDefault="0049370B" w:rsidP="0049370B">
      <w:pPr>
        <w:jc w:val="both"/>
        <w:rPr>
          <w:rFonts w:ascii="Times New Roman" w:eastAsia="Times New Roman" w:hAnsi="Times New Roman" w:cs="Times New Roman"/>
          <w:sz w:val="28"/>
          <w:szCs w:val="28"/>
          <w:lang w:eastAsia="ru-RU"/>
        </w:rPr>
      </w:pPr>
      <w:r w:rsidRPr="0049370B">
        <w:rPr>
          <w:rFonts w:ascii="Times New Roman" w:eastAsia="Times New Roman" w:hAnsi="Times New Roman" w:cs="Times New Roman"/>
          <w:sz w:val="28"/>
          <w:szCs w:val="28"/>
          <w:lang w:eastAsia="ru-RU"/>
        </w:rPr>
        <w:tab/>
      </w:r>
      <w:r w:rsidRPr="0049370B">
        <w:rPr>
          <w:rFonts w:ascii="Times New Roman" w:eastAsia="Times New Roman" w:hAnsi="Times New Roman" w:cs="Times New Roman"/>
          <w:sz w:val="28"/>
          <w:szCs w:val="28"/>
          <w:lang w:eastAsia="ru-RU"/>
        </w:rPr>
        <w:tab/>
      </w:r>
    </w:p>
    <w:p w:rsidR="0049370B" w:rsidRPr="0049370B" w:rsidRDefault="0049370B" w:rsidP="0049370B">
      <w:pPr>
        <w:jc w:val="both"/>
        <w:rPr>
          <w:rFonts w:ascii="Times New Roman" w:eastAsia="Times New Roman" w:hAnsi="Times New Roman" w:cs="Times New Roman"/>
          <w:sz w:val="28"/>
          <w:szCs w:val="28"/>
          <w:lang w:eastAsia="ru-RU"/>
        </w:rPr>
      </w:pPr>
      <w:r w:rsidRPr="0049370B">
        <w:rPr>
          <w:rFonts w:ascii="Times New Roman" w:eastAsia="Times New Roman" w:hAnsi="Times New Roman" w:cs="Times New Roman"/>
          <w:sz w:val="28"/>
          <w:szCs w:val="28"/>
          <w:lang w:eastAsia="ru-RU"/>
        </w:rPr>
        <w:t xml:space="preserve">Руководитель ОПОП </w:t>
      </w:r>
    </w:p>
    <w:p w:rsidR="0049370B" w:rsidRPr="0049370B" w:rsidRDefault="0049370B" w:rsidP="0049370B">
      <w:pPr>
        <w:jc w:val="both"/>
        <w:rPr>
          <w:rFonts w:ascii="Times New Roman" w:eastAsia="Times New Roman" w:hAnsi="Times New Roman" w:cs="Times New Roman"/>
          <w:sz w:val="28"/>
          <w:szCs w:val="28"/>
          <w:lang w:eastAsia="ru-RU"/>
        </w:rPr>
      </w:pPr>
      <w:r w:rsidRPr="0049370B">
        <w:rPr>
          <w:rFonts w:ascii="Times New Roman" w:eastAsia="Times New Roman" w:hAnsi="Times New Roman" w:cs="Times New Roman"/>
          <w:sz w:val="28"/>
          <w:szCs w:val="28"/>
          <w:lang w:eastAsia="ru-RU"/>
        </w:rPr>
        <w:t xml:space="preserve"> «___» января   2019 г.</w:t>
      </w:r>
      <w:r w:rsidRPr="0049370B">
        <w:rPr>
          <w:rFonts w:ascii="Times New Roman" w:eastAsia="Times New Roman" w:hAnsi="Times New Roman" w:cs="Times New Roman"/>
          <w:sz w:val="28"/>
          <w:szCs w:val="28"/>
          <w:lang w:eastAsia="ru-RU"/>
        </w:rPr>
        <w:tab/>
        <w:t xml:space="preserve">                                      __________   М.Я. Брынь </w:t>
      </w:r>
    </w:p>
    <w:p w:rsidR="00F76D7B" w:rsidRPr="003719D6" w:rsidRDefault="0049370B" w:rsidP="0049370B">
      <w:pPr>
        <w:spacing w:after="200" w:line="276" w:lineRule="auto"/>
        <w:jc w:val="center"/>
        <w:rPr>
          <w:rFonts w:ascii="Times New Roman" w:eastAsia="Calibri" w:hAnsi="Times New Roman" w:cs="Times New Roman"/>
          <w:b/>
          <w:bCs/>
          <w:sz w:val="28"/>
          <w:szCs w:val="28"/>
          <w:lang w:eastAsia="ru-RU"/>
        </w:rPr>
      </w:pPr>
      <w:r w:rsidRPr="0049370B">
        <w:rPr>
          <w:rFonts w:ascii="Times New Roman" w:eastAsia="Calibri" w:hAnsi="Times New Roman" w:cs="Times New Roman"/>
          <w:sz w:val="28"/>
          <w:szCs w:val="28"/>
          <w:lang w:eastAsia="ru-RU" w:bidi="en-US"/>
        </w:rPr>
        <w:br w:type="page"/>
      </w:r>
      <w:r w:rsidRPr="0049370B">
        <w:rPr>
          <w:rFonts w:ascii="Times New Roman" w:eastAsia="Calibri" w:hAnsi="Times New Roman" w:cs="Times New Roman"/>
          <w:sz w:val="28"/>
          <w:szCs w:val="28"/>
          <w:lang w:eastAsia="ru-RU" w:bidi="en-US"/>
        </w:rPr>
        <w:lastRenderedPageBreak/>
        <w:t>1</w:t>
      </w:r>
      <w:r w:rsidR="00F76D7B" w:rsidRPr="003719D6">
        <w:rPr>
          <w:rFonts w:ascii="Times New Roman" w:eastAsia="Calibri" w:hAnsi="Times New Roman" w:cs="Times New Roman"/>
          <w:b/>
          <w:bCs/>
          <w:sz w:val="28"/>
          <w:szCs w:val="28"/>
          <w:lang w:eastAsia="ru-RU"/>
        </w:rPr>
        <w:t>. Цели и задачи дисциплины</w:t>
      </w:r>
    </w:p>
    <w:p w:rsidR="00F76D7B" w:rsidRPr="003719D6" w:rsidRDefault="00F76D7B" w:rsidP="00F76D7B">
      <w:pPr>
        <w:ind w:firstLine="851"/>
        <w:jc w:val="both"/>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t>Рабочая программа составлена в соответствии с ФГОС</w:t>
      </w:r>
      <w:r w:rsidR="00F554B9" w:rsidRPr="003719D6">
        <w:rPr>
          <w:rFonts w:ascii="Times New Roman" w:eastAsia="Calibri" w:hAnsi="Times New Roman" w:cs="Times New Roman"/>
          <w:sz w:val="28"/>
          <w:szCs w:val="28"/>
          <w:lang w:eastAsia="ru-RU"/>
        </w:rPr>
        <w:t xml:space="preserve"> </w:t>
      </w:r>
      <w:proofErr w:type="gramStart"/>
      <w:r w:rsidR="00F554B9" w:rsidRPr="003719D6">
        <w:rPr>
          <w:rFonts w:ascii="Times New Roman" w:eastAsia="Calibri" w:hAnsi="Times New Roman" w:cs="Times New Roman"/>
          <w:sz w:val="28"/>
          <w:szCs w:val="28"/>
          <w:lang w:eastAsia="ru-RU"/>
        </w:rPr>
        <w:t>ВО</w:t>
      </w:r>
      <w:proofErr w:type="gramEnd"/>
      <w:r w:rsidRPr="003719D6">
        <w:rPr>
          <w:rFonts w:ascii="Times New Roman" w:eastAsia="Calibri" w:hAnsi="Times New Roman" w:cs="Times New Roman"/>
          <w:sz w:val="28"/>
          <w:szCs w:val="28"/>
          <w:lang w:eastAsia="ru-RU"/>
        </w:rPr>
        <w:t xml:space="preserve">, утвержденным </w:t>
      </w:r>
      <w:r w:rsidR="006B49AF" w:rsidRPr="003719D6">
        <w:rPr>
          <w:rFonts w:ascii="Times New Roman" w:eastAsia="Calibri" w:hAnsi="Times New Roman" w:cs="Times New Roman"/>
          <w:sz w:val="28"/>
          <w:szCs w:val="28"/>
          <w:lang w:eastAsia="ru-RU"/>
        </w:rPr>
        <w:t>«</w:t>
      </w:r>
      <w:r w:rsidR="009252EF" w:rsidRPr="003719D6">
        <w:rPr>
          <w:rFonts w:ascii="Times New Roman" w:eastAsia="Calibri" w:hAnsi="Times New Roman" w:cs="Times New Roman"/>
          <w:sz w:val="28"/>
          <w:szCs w:val="28"/>
          <w:lang w:eastAsia="ru-RU"/>
        </w:rPr>
        <w:t>01</w:t>
      </w:r>
      <w:r w:rsidR="006B49AF" w:rsidRPr="003719D6">
        <w:rPr>
          <w:rFonts w:ascii="Times New Roman" w:eastAsia="Calibri" w:hAnsi="Times New Roman" w:cs="Times New Roman"/>
          <w:sz w:val="28"/>
          <w:szCs w:val="28"/>
          <w:lang w:eastAsia="ru-RU"/>
        </w:rPr>
        <w:t xml:space="preserve">» </w:t>
      </w:r>
      <w:r w:rsidR="009252EF" w:rsidRPr="003719D6">
        <w:rPr>
          <w:rFonts w:ascii="Times New Roman" w:eastAsia="Calibri" w:hAnsi="Times New Roman" w:cs="Times New Roman"/>
          <w:sz w:val="28"/>
          <w:szCs w:val="28"/>
          <w:lang w:eastAsia="ru-RU"/>
        </w:rPr>
        <w:t xml:space="preserve">октября </w:t>
      </w:r>
      <w:r w:rsidR="006B49AF" w:rsidRPr="003719D6">
        <w:rPr>
          <w:rFonts w:ascii="Times New Roman" w:eastAsia="Calibri" w:hAnsi="Times New Roman" w:cs="Times New Roman"/>
          <w:sz w:val="28"/>
          <w:szCs w:val="28"/>
          <w:lang w:eastAsia="ru-RU"/>
        </w:rPr>
        <w:t xml:space="preserve"> 20</w:t>
      </w:r>
      <w:r w:rsidR="009252EF" w:rsidRPr="003719D6">
        <w:rPr>
          <w:rFonts w:ascii="Times New Roman" w:eastAsia="Calibri" w:hAnsi="Times New Roman" w:cs="Times New Roman"/>
          <w:sz w:val="28"/>
          <w:szCs w:val="28"/>
          <w:lang w:eastAsia="ru-RU"/>
        </w:rPr>
        <w:t>15</w:t>
      </w:r>
      <w:r w:rsidR="006B49AF" w:rsidRPr="003719D6">
        <w:rPr>
          <w:rFonts w:ascii="Times New Roman" w:eastAsia="Calibri" w:hAnsi="Times New Roman" w:cs="Times New Roman"/>
          <w:sz w:val="28"/>
          <w:szCs w:val="28"/>
          <w:lang w:eastAsia="ru-RU"/>
        </w:rPr>
        <w:t xml:space="preserve"> г., приказ № </w:t>
      </w:r>
      <w:r w:rsidR="009252EF" w:rsidRPr="003719D6">
        <w:rPr>
          <w:rFonts w:ascii="Times New Roman" w:eastAsia="Calibri" w:hAnsi="Times New Roman" w:cs="Times New Roman"/>
          <w:sz w:val="28"/>
          <w:szCs w:val="28"/>
          <w:lang w:eastAsia="ru-RU"/>
        </w:rPr>
        <w:t>1084</w:t>
      </w:r>
      <w:r w:rsidR="006B49AF" w:rsidRPr="003719D6">
        <w:rPr>
          <w:rFonts w:ascii="Times New Roman" w:eastAsia="Calibri" w:hAnsi="Times New Roman" w:cs="Times New Roman"/>
          <w:sz w:val="28"/>
          <w:szCs w:val="28"/>
          <w:lang w:eastAsia="ru-RU"/>
        </w:rPr>
        <w:t xml:space="preserve"> по направлению </w:t>
      </w:r>
      <w:r w:rsidR="00807299" w:rsidRPr="003719D6">
        <w:rPr>
          <w:rFonts w:ascii="Times New Roman" w:eastAsia="Calibri" w:hAnsi="Times New Roman" w:cs="Times New Roman"/>
          <w:sz w:val="28"/>
          <w:szCs w:val="28"/>
          <w:lang w:eastAsia="ru-RU"/>
        </w:rPr>
        <w:t>21.03.02</w:t>
      </w:r>
      <w:r w:rsidR="009C3C71">
        <w:rPr>
          <w:rFonts w:ascii="Times New Roman" w:eastAsia="Calibri" w:hAnsi="Times New Roman" w:cs="Times New Roman"/>
          <w:sz w:val="28"/>
          <w:szCs w:val="28"/>
          <w:lang w:eastAsia="ru-RU"/>
        </w:rPr>
        <w:t xml:space="preserve"> «Землеустройство и кадастры»</w:t>
      </w:r>
      <w:r w:rsidR="00F554B9" w:rsidRPr="003719D6">
        <w:rPr>
          <w:rFonts w:ascii="Times New Roman" w:eastAsia="Calibri" w:hAnsi="Times New Roman" w:cs="Times New Roman"/>
          <w:sz w:val="28"/>
          <w:szCs w:val="28"/>
          <w:lang w:eastAsia="ru-RU"/>
        </w:rPr>
        <w:t>,</w:t>
      </w:r>
      <w:r w:rsidR="006B49AF" w:rsidRPr="003719D6">
        <w:rPr>
          <w:rFonts w:ascii="Times New Roman" w:eastAsia="Calibri" w:hAnsi="Times New Roman" w:cs="Times New Roman"/>
          <w:sz w:val="28"/>
          <w:szCs w:val="28"/>
          <w:lang w:eastAsia="ru-RU"/>
        </w:rPr>
        <w:t xml:space="preserve"> по дисциплине</w:t>
      </w:r>
      <w:r w:rsidR="006B49AF" w:rsidRPr="003719D6">
        <w:rPr>
          <w:rFonts w:ascii="Times New Roman" w:eastAsia="Calibri" w:hAnsi="Times New Roman" w:cs="Times New Roman"/>
          <w:sz w:val="20"/>
          <w:szCs w:val="28"/>
          <w:lang w:eastAsia="ru-RU"/>
        </w:rPr>
        <w:t xml:space="preserve"> </w:t>
      </w:r>
      <w:r w:rsidRPr="003719D6">
        <w:rPr>
          <w:rFonts w:ascii="Times New Roman" w:eastAsia="Calibri" w:hAnsi="Times New Roman" w:cs="Times New Roman"/>
          <w:sz w:val="28"/>
          <w:szCs w:val="28"/>
          <w:lang w:eastAsia="ru-RU"/>
        </w:rPr>
        <w:t>«</w:t>
      </w:r>
      <w:r w:rsidR="006B49AF" w:rsidRPr="003719D6">
        <w:rPr>
          <w:rFonts w:ascii="Times New Roman" w:eastAsia="Calibri" w:hAnsi="Times New Roman" w:cs="Times New Roman"/>
          <w:sz w:val="28"/>
          <w:szCs w:val="28"/>
          <w:lang w:eastAsia="ru-RU"/>
        </w:rPr>
        <w:t>Право (земельное и градостроительное</w:t>
      </w:r>
      <w:r w:rsidR="00807299" w:rsidRPr="003719D6">
        <w:rPr>
          <w:rFonts w:ascii="Times New Roman" w:eastAsia="Calibri" w:hAnsi="Times New Roman" w:cs="Times New Roman"/>
          <w:sz w:val="28"/>
          <w:szCs w:val="28"/>
          <w:lang w:eastAsia="ru-RU"/>
        </w:rPr>
        <w:t>)</w:t>
      </w:r>
      <w:r w:rsidRPr="003719D6">
        <w:rPr>
          <w:rFonts w:ascii="Times New Roman" w:eastAsia="Calibri" w:hAnsi="Times New Roman" w:cs="Times New Roman"/>
          <w:sz w:val="28"/>
          <w:szCs w:val="28"/>
          <w:lang w:eastAsia="ru-RU"/>
        </w:rPr>
        <w:t>».</w:t>
      </w:r>
    </w:p>
    <w:p w:rsidR="007D70AE" w:rsidRPr="003719D6" w:rsidRDefault="007D70AE" w:rsidP="007D70AE">
      <w:pPr>
        <w:widowControl w:val="0"/>
        <w:ind w:firstLine="851"/>
        <w:jc w:val="both"/>
        <w:rPr>
          <w:rFonts w:ascii="Times New Roman" w:eastAsia="Times New Roman" w:hAnsi="Times New Roman" w:cs="Times New Roman"/>
          <w:sz w:val="28"/>
          <w:szCs w:val="28"/>
          <w:lang w:eastAsia="ru-RU"/>
        </w:rPr>
      </w:pPr>
      <w:r w:rsidRPr="003719D6">
        <w:rPr>
          <w:rFonts w:ascii="Times New Roman" w:eastAsia="Times New Roman" w:hAnsi="Times New Roman" w:cs="Times New Roman"/>
          <w:sz w:val="28"/>
          <w:szCs w:val="28"/>
          <w:lang w:eastAsia="ru-RU"/>
        </w:rPr>
        <w:t>Целью изучения дисциплины является формирование компетенций, указанных в разделе 2 рабочей программы.</w:t>
      </w:r>
    </w:p>
    <w:p w:rsidR="007D70AE" w:rsidRPr="003719D6" w:rsidRDefault="007D70AE" w:rsidP="007D70AE">
      <w:pPr>
        <w:widowControl w:val="0"/>
        <w:ind w:firstLine="851"/>
        <w:jc w:val="both"/>
        <w:rPr>
          <w:rFonts w:ascii="Times New Roman" w:eastAsia="Times New Roman" w:hAnsi="Times New Roman" w:cs="Times New Roman"/>
          <w:sz w:val="28"/>
          <w:szCs w:val="28"/>
          <w:lang w:eastAsia="ru-RU"/>
        </w:rPr>
      </w:pPr>
      <w:r w:rsidRPr="003719D6">
        <w:rPr>
          <w:rFonts w:ascii="Times New Roman" w:eastAsia="Times New Roman" w:hAnsi="Times New Roman" w:cs="Times New Roman"/>
          <w:sz w:val="28"/>
          <w:szCs w:val="28"/>
          <w:lang w:eastAsia="ru-RU"/>
        </w:rPr>
        <w:t>Для достижения поставленной цели решаются следующие задачи:</w:t>
      </w:r>
    </w:p>
    <w:p w:rsidR="007D70AE" w:rsidRPr="003719D6" w:rsidRDefault="007D70AE" w:rsidP="007D70AE">
      <w:pPr>
        <w:tabs>
          <w:tab w:val="left" w:pos="0"/>
        </w:tabs>
        <w:ind w:firstLine="851"/>
        <w:jc w:val="both"/>
        <w:rPr>
          <w:rFonts w:ascii="Times New Roman" w:eastAsia="Times New Roman" w:hAnsi="Times New Roman" w:cs="Times New Roman"/>
          <w:sz w:val="28"/>
          <w:szCs w:val="28"/>
          <w:lang w:eastAsia="ru-RU"/>
        </w:rPr>
      </w:pPr>
      <w:r w:rsidRPr="003719D6">
        <w:rPr>
          <w:rFonts w:ascii="Times New Roman" w:eastAsia="Times New Roman" w:hAnsi="Times New Roman" w:cs="Times New Roman"/>
          <w:sz w:val="28"/>
          <w:szCs w:val="28"/>
          <w:lang w:eastAsia="ru-RU"/>
        </w:rPr>
        <w:t xml:space="preserve">- приобретение знаний, указанных в разделе 2 рабочей программы; </w:t>
      </w:r>
    </w:p>
    <w:p w:rsidR="007D70AE" w:rsidRPr="003719D6" w:rsidRDefault="007D70AE" w:rsidP="007D70AE">
      <w:pPr>
        <w:tabs>
          <w:tab w:val="left" w:pos="0"/>
        </w:tabs>
        <w:ind w:firstLine="851"/>
        <w:jc w:val="both"/>
        <w:rPr>
          <w:rFonts w:ascii="Times New Roman" w:eastAsia="Times New Roman" w:hAnsi="Times New Roman" w:cs="Times New Roman"/>
          <w:sz w:val="28"/>
          <w:szCs w:val="28"/>
          <w:lang w:eastAsia="ru-RU"/>
        </w:rPr>
      </w:pPr>
      <w:r w:rsidRPr="003719D6">
        <w:rPr>
          <w:rFonts w:ascii="Times New Roman" w:eastAsia="Times New Roman" w:hAnsi="Times New Roman" w:cs="Times New Roman"/>
          <w:sz w:val="28"/>
          <w:szCs w:val="28"/>
          <w:lang w:eastAsia="ru-RU"/>
        </w:rPr>
        <w:t>- приобретение умений, указанных в разделе 2 рабочей программы;</w:t>
      </w:r>
    </w:p>
    <w:p w:rsidR="007D70AE" w:rsidRPr="003719D6" w:rsidRDefault="007D70AE" w:rsidP="007D70AE">
      <w:pPr>
        <w:tabs>
          <w:tab w:val="left" w:pos="0"/>
        </w:tabs>
        <w:ind w:firstLine="851"/>
        <w:jc w:val="both"/>
        <w:rPr>
          <w:rFonts w:ascii="Times New Roman" w:eastAsia="Times New Roman" w:hAnsi="Times New Roman" w:cs="Times New Roman"/>
          <w:sz w:val="28"/>
          <w:szCs w:val="28"/>
          <w:lang w:eastAsia="ru-RU"/>
        </w:rPr>
      </w:pPr>
      <w:r w:rsidRPr="003719D6">
        <w:rPr>
          <w:rFonts w:ascii="Times New Roman" w:eastAsia="Times New Roman" w:hAnsi="Times New Roman" w:cs="Times New Roman"/>
          <w:sz w:val="28"/>
          <w:szCs w:val="28"/>
          <w:lang w:eastAsia="ru-RU"/>
        </w:rPr>
        <w:t>- приобретение навыков, указанных в разделе 2 рабочей программы.</w:t>
      </w:r>
    </w:p>
    <w:p w:rsidR="006B49AF" w:rsidRPr="003719D6" w:rsidRDefault="006B49AF" w:rsidP="006B49AF">
      <w:pPr>
        <w:pStyle w:val="af8"/>
        <w:ind w:left="1276"/>
        <w:rPr>
          <w:rFonts w:ascii="Times New Roman" w:hAnsi="Times New Roman"/>
          <w:b/>
          <w:bCs/>
          <w:sz w:val="28"/>
          <w:szCs w:val="28"/>
          <w:lang w:eastAsia="ru-RU"/>
        </w:rPr>
      </w:pPr>
    </w:p>
    <w:p w:rsidR="00F76D7B" w:rsidRPr="003719D6" w:rsidRDefault="00F76D7B" w:rsidP="00E5745E">
      <w:pPr>
        <w:pStyle w:val="af8"/>
        <w:ind w:left="0"/>
        <w:jc w:val="center"/>
        <w:rPr>
          <w:rFonts w:ascii="Times New Roman" w:hAnsi="Times New Roman"/>
          <w:b/>
          <w:bCs/>
          <w:sz w:val="28"/>
          <w:szCs w:val="28"/>
          <w:lang w:eastAsia="ru-RU"/>
        </w:rPr>
      </w:pPr>
      <w:r w:rsidRPr="003719D6">
        <w:rPr>
          <w:rFonts w:ascii="Times New Roman" w:hAnsi="Times New Roman"/>
          <w:b/>
          <w:bCs/>
          <w:sz w:val="28"/>
          <w:szCs w:val="28"/>
          <w:lang w:eastAsia="ru-RU"/>
        </w:rPr>
        <w:t xml:space="preserve">2. Перечень планируемых результатов </w:t>
      </w:r>
      <w:proofErr w:type="gramStart"/>
      <w:r w:rsidRPr="003719D6">
        <w:rPr>
          <w:rFonts w:ascii="Times New Roman" w:hAnsi="Times New Roman"/>
          <w:b/>
          <w:bCs/>
          <w:sz w:val="28"/>
          <w:szCs w:val="28"/>
          <w:lang w:eastAsia="ru-RU"/>
        </w:rPr>
        <w:t>обучения по дисциплине</w:t>
      </w:r>
      <w:proofErr w:type="gramEnd"/>
      <w:r w:rsidRPr="003719D6">
        <w:rPr>
          <w:rFonts w:ascii="Times New Roman" w:hAnsi="Times New Roman"/>
          <w:b/>
          <w:bCs/>
          <w:sz w:val="28"/>
          <w:szCs w:val="28"/>
          <w:lang w:eastAsia="ru-RU"/>
        </w:rPr>
        <w:t xml:space="preserve">, соотнесенных с планируемыми результатами освоения основной </w:t>
      </w:r>
      <w:r w:rsidR="00F554B9" w:rsidRPr="003719D6">
        <w:rPr>
          <w:rFonts w:ascii="Times New Roman" w:hAnsi="Times New Roman"/>
          <w:b/>
          <w:bCs/>
          <w:sz w:val="28"/>
          <w:szCs w:val="28"/>
          <w:lang w:eastAsia="ru-RU"/>
        </w:rPr>
        <w:t xml:space="preserve">профессиональной </w:t>
      </w:r>
      <w:r w:rsidRPr="003719D6">
        <w:rPr>
          <w:rFonts w:ascii="Times New Roman" w:hAnsi="Times New Roman"/>
          <w:b/>
          <w:bCs/>
          <w:sz w:val="28"/>
          <w:szCs w:val="28"/>
          <w:lang w:eastAsia="ru-RU"/>
        </w:rPr>
        <w:t>образовательной программы</w:t>
      </w:r>
    </w:p>
    <w:p w:rsidR="00F76D7B" w:rsidRPr="003719D6" w:rsidRDefault="00F76D7B" w:rsidP="00F76D7B">
      <w:pPr>
        <w:tabs>
          <w:tab w:val="left" w:pos="851"/>
        </w:tabs>
        <w:ind w:firstLine="851"/>
        <w:jc w:val="center"/>
        <w:rPr>
          <w:rFonts w:ascii="Times New Roman" w:eastAsia="Calibri" w:hAnsi="Times New Roman" w:cs="Times New Roman"/>
          <w:sz w:val="28"/>
          <w:szCs w:val="28"/>
          <w:lang w:eastAsia="ru-RU"/>
        </w:rPr>
      </w:pPr>
    </w:p>
    <w:p w:rsidR="007D70AE" w:rsidRPr="003719D6" w:rsidRDefault="007D70AE" w:rsidP="007D70AE">
      <w:pPr>
        <w:ind w:firstLine="851"/>
        <w:jc w:val="both"/>
        <w:rPr>
          <w:rFonts w:ascii="Times New Roman" w:eastAsia="Times New Roman" w:hAnsi="Times New Roman" w:cs="Times New Roman"/>
          <w:sz w:val="28"/>
          <w:szCs w:val="28"/>
          <w:lang w:eastAsia="ru-RU"/>
        </w:rPr>
      </w:pPr>
      <w:r w:rsidRPr="003719D6">
        <w:rPr>
          <w:rFonts w:ascii="Times New Roman" w:eastAsia="Times New Roman" w:hAnsi="Times New Roman" w:cs="Times New Roman"/>
          <w:sz w:val="28"/>
          <w:szCs w:val="28"/>
          <w:lang w:eastAsia="ru-RU"/>
        </w:rPr>
        <w:t xml:space="preserve">Планируемыми результатами </w:t>
      </w:r>
      <w:proofErr w:type="gramStart"/>
      <w:r w:rsidRPr="003719D6">
        <w:rPr>
          <w:rFonts w:ascii="Times New Roman" w:eastAsia="Times New Roman" w:hAnsi="Times New Roman" w:cs="Times New Roman"/>
          <w:sz w:val="28"/>
          <w:szCs w:val="28"/>
          <w:lang w:eastAsia="ru-RU"/>
        </w:rPr>
        <w:t>обучения по дисциплине</w:t>
      </w:r>
      <w:proofErr w:type="gramEnd"/>
      <w:r w:rsidRPr="003719D6">
        <w:rPr>
          <w:rFonts w:ascii="Times New Roman" w:eastAsia="Times New Roman" w:hAnsi="Times New Roman" w:cs="Times New Roman"/>
          <w:sz w:val="28"/>
          <w:szCs w:val="28"/>
          <w:lang w:eastAsia="ru-RU"/>
        </w:rPr>
        <w:t xml:space="preserve"> являются: приобретение знаний, умений, навыков.</w:t>
      </w:r>
    </w:p>
    <w:p w:rsidR="00F76D7B" w:rsidRPr="003719D6" w:rsidRDefault="00F76D7B" w:rsidP="009252EF">
      <w:pPr>
        <w:tabs>
          <w:tab w:val="left" w:pos="0"/>
        </w:tabs>
        <w:ind w:left="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 xml:space="preserve">В результате освоения дисциплины </w:t>
      </w:r>
      <w:proofErr w:type="gramStart"/>
      <w:r w:rsidRPr="003719D6">
        <w:rPr>
          <w:rFonts w:ascii="Times New Roman" w:eastAsia="Calibri" w:hAnsi="Times New Roman" w:cs="Times New Roman"/>
          <w:bCs/>
          <w:sz w:val="28"/>
          <w:szCs w:val="28"/>
          <w:lang w:eastAsia="ru-RU"/>
        </w:rPr>
        <w:t>обучающийся</w:t>
      </w:r>
      <w:proofErr w:type="gramEnd"/>
      <w:r w:rsidRPr="003719D6">
        <w:rPr>
          <w:rFonts w:ascii="Times New Roman" w:eastAsia="Calibri" w:hAnsi="Times New Roman" w:cs="Times New Roman"/>
          <w:bCs/>
          <w:sz w:val="28"/>
          <w:szCs w:val="28"/>
          <w:lang w:eastAsia="ru-RU"/>
        </w:rPr>
        <w:t xml:space="preserve"> должен:</w:t>
      </w:r>
    </w:p>
    <w:p w:rsidR="009E3119" w:rsidRPr="003719D6" w:rsidRDefault="001B608D" w:rsidP="009252EF">
      <w:pPr>
        <w:pStyle w:val="afa"/>
        <w:ind w:left="851"/>
        <w:jc w:val="both"/>
        <w:rPr>
          <w:b/>
        </w:rPr>
      </w:pPr>
      <w:r w:rsidRPr="003719D6">
        <w:rPr>
          <w:b/>
          <w:iCs/>
        </w:rPr>
        <w:t>ЗНАТЬ:</w:t>
      </w:r>
      <w:r w:rsidRPr="003719D6">
        <w:rPr>
          <w:b/>
        </w:rPr>
        <w:t xml:space="preserve"> </w:t>
      </w:r>
    </w:p>
    <w:p w:rsidR="009E3119" w:rsidRPr="003719D6" w:rsidRDefault="001B608D" w:rsidP="009252EF">
      <w:pPr>
        <w:pStyle w:val="afa"/>
        <w:numPr>
          <w:ilvl w:val="0"/>
          <w:numId w:val="17"/>
        </w:numPr>
        <w:ind w:left="851" w:firstLine="0"/>
        <w:jc w:val="both"/>
        <w:rPr>
          <w:b/>
          <w:sz w:val="28"/>
          <w:szCs w:val="28"/>
        </w:rPr>
      </w:pPr>
      <w:r w:rsidRPr="003719D6">
        <w:rPr>
          <w:sz w:val="28"/>
          <w:szCs w:val="28"/>
        </w:rPr>
        <w:t>суть земельного и градостроительного  законодательства;</w:t>
      </w:r>
      <w:r w:rsidRPr="003719D6">
        <w:rPr>
          <w:b/>
          <w:sz w:val="28"/>
          <w:szCs w:val="28"/>
        </w:rPr>
        <w:t xml:space="preserve"> </w:t>
      </w:r>
    </w:p>
    <w:p w:rsidR="009E3119" w:rsidRPr="003719D6" w:rsidRDefault="001B608D" w:rsidP="009252EF">
      <w:pPr>
        <w:pStyle w:val="afa"/>
        <w:numPr>
          <w:ilvl w:val="0"/>
          <w:numId w:val="17"/>
        </w:numPr>
        <w:ind w:left="851" w:firstLine="0"/>
        <w:jc w:val="both"/>
        <w:rPr>
          <w:b/>
          <w:sz w:val="28"/>
          <w:szCs w:val="28"/>
        </w:rPr>
      </w:pPr>
      <w:r w:rsidRPr="003719D6">
        <w:rPr>
          <w:sz w:val="28"/>
          <w:szCs w:val="28"/>
        </w:rPr>
        <w:t>основные права и обязанности субъектов земельного и градостроительного права</w:t>
      </w:r>
      <w:r w:rsidRPr="003719D6">
        <w:rPr>
          <w:b/>
          <w:sz w:val="28"/>
          <w:szCs w:val="28"/>
        </w:rPr>
        <w:t xml:space="preserve"> </w:t>
      </w:r>
      <w:r w:rsidRPr="003719D6">
        <w:rPr>
          <w:sz w:val="28"/>
          <w:szCs w:val="28"/>
        </w:rPr>
        <w:t>особенности государственной регистрации прав на землю</w:t>
      </w:r>
      <w:r w:rsidRPr="003719D6">
        <w:rPr>
          <w:b/>
          <w:sz w:val="28"/>
          <w:szCs w:val="28"/>
        </w:rPr>
        <w:t xml:space="preserve"> </w:t>
      </w:r>
      <w:r w:rsidRPr="003719D6">
        <w:rPr>
          <w:sz w:val="28"/>
          <w:szCs w:val="28"/>
        </w:rPr>
        <w:t>проблемы охраны земель;</w:t>
      </w:r>
      <w:r w:rsidRPr="003719D6">
        <w:rPr>
          <w:b/>
          <w:sz w:val="28"/>
          <w:szCs w:val="28"/>
        </w:rPr>
        <w:t xml:space="preserve"> </w:t>
      </w:r>
    </w:p>
    <w:p w:rsidR="009E3119" w:rsidRPr="003719D6" w:rsidRDefault="001B608D" w:rsidP="009252EF">
      <w:pPr>
        <w:pStyle w:val="afa"/>
        <w:numPr>
          <w:ilvl w:val="0"/>
          <w:numId w:val="17"/>
        </w:numPr>
        <w:ind w:left="851" w:firstLine="0"/>
        <w:jc w:val="both"/>
        <w:rPr>
          <w:b/>
          <w:sz w:val="28"/>
          <w:szCs w:val="28"/>
        </w:rPr>
      </w:pPr>
      <w:r w:rsidRPr="003719D6">
        <w:rPr>
          <w:sz w:val="28"/>
          <w:szCs w:val="28"/>
        </w:rPr>
        <w:t>права и обязанности собственников земельных участков; землепользователей; землевладельцев; арендаторов земельных участков при использовании земельных угодий</w:t>
      </w:r>
      <w:r w:rsidR="006833F6" w:rsidRPr="003719D6">
        <w:rPr>
          <w:sz w:val="28"/>
          <w:szCs w:val="28"/>
        </w:rPr>
        <w:t>;</w:t>
      </w:r>
      <w:r w:rsidRPr="003719D6">
        <w:rPr>
          <w:b/>
          <w:sz w:val="28"/>
          <w:szCs w:val="28"/>
        </w:rPr>
        <w:t xml:space="preserve"> </w:t>
      </w:r>
    </w:p>
    <w:p w:rsidR="001B608D" w:rsidRPr="003719D6" w:rsidRDefault="009E3119" w:rsidP="009252EF">
      <w:pPr>
        <w:pStyle w:val="afa"/>
        <w:numPr>
          <w:ilvl w:val="0"/>
          <w:numId w:val="17"/>
        </w:numPr>
        <w:ind w:left="851" w:firstLine="0"/>
        <w:jc w:val="both"/>
        <w:rPr>
          <w:b/>
          <w:sz w:val="28"/>
          <w:szCs w:val="28"/>
        </w:rPr>
      </w:pPr>
      <w:r w:rsidRPr="003719D6">
        <w:rPr>
          <w:sz w:val="28"/>
          <w:szCs w:val="28"/>
        </w:rPr>
        <w:t>п</w:t>
      </w:r>
      <w:r w:rsidR="001B608D" w:rsidRPr="003719D6">
        <w:rPr>
          <w:sz w:val="28"/>
          <w:szCs w:val="28"/>
        </w:rPr>
        <w:t>ринципы и содержание деятельности государственных органов и органов местного самоуправления в области защиты прав  и  охраняемых законом интересов субъектов земельных и градостроительных отношений</w:t>
      </w:r>
      <w:r w:rsidR="006833F6" w:rsidRPr="003719D6">
        <w:rPr>
          <w:sz w:val="28"/>
          <w:szCs w:val="28"/>
        </w:rPr>
        <w:t>.</w:t>
      </w:r>
    </w:p>
    <w:p w:rsidR="00266BF6" w:rsidRPr="003719D6" w:rsidRDefault="00266BF6" w:rsidP="00266BF6">
      <w:pPr>
        <w:pStyle w:val="afa"/>
        <w:ind w:left="851"/>
        <w:jc w:val="both"/>
        <w:rPr>
          <w:b/>
          <w:sz w:val="28"/>
          <w:szCs w:val="28"/>
        </w:rPr>
      </w:pPr>
      <w:r w:rsidRPr="003719D6">
        <w:rPr>
          <w:b/>
          <w:sz w:val="28"/>
          <w:szCs w:val="28"/>
        </w:rPr>
        <w:t xml:space="preserve">УМЕТЬ: </w:t>
      </w:r>
    </w:p>
    <w:p w:rsidR="00266BF6" w:rsidRDefault="00266BF6" w:rsidP="00266BF6">
      <w:pPr>
        <w:pStyle w:val="afa"/>
        <w:numPr>
          <w:ilvl w:val="0"/>
          <w:numId w:val="19"/>
        </w:numPr>
        <w:ind w:left="851" w:firstLine="0"/>
        <w:jc w:val="both"/>
        <w:rPr>
          <w:sz w:val="28"/>
          <w:szCs w:val="28"/>
        </w:rPr>
      </w:pPr>
      <w:r w:rsidRPr="003719D6">
        <w:rPr>
          <w:sz w:val="28"/>
          <w:szCs w:val="28"/>
        </w:rPr>
        <w:t>решать правовые вопросы регулирования земельно-имущественных и градостроительных отношений;</w:t>
      </w:r>
    </w:p>
    <w:p w:rsidR="00786F94" w:rsidRPr="00786F94" w:rsidRDefault="00786F94" w:rsidP="00266BF6">
      <w:pPr>
        <w:pStyle w:val="afa"/>
        <w:numPr>
          <w:ilvl w:val="0"/>
          <w:numId w:val="19"/>
        </w:numPr>
        <w:ind w:left="851" w:firstLine="0"/>
        <w:jc w:val="both"/>
        <w:rPr>
          <w:sz w:val="28"/>
          <w:szCs w:val="28"/>
        </w:rPr>
      </w:pPr>
      <w:r w:rsidRPr="00010AAB">
        <w:rPr>
          <w:rFonts w:eastAsia="Calibri"/>
          <w:sz w:val="28"/>
          <w:szCs w:val="28"/>
        </w:rPr>
        <w:t>использовать основы правовых знаний в различных сферах деятельности</w:t>
      </w:r>
      <w:r>
        <w:rPr>
          <w:rFonts w:eastAsia="Calibri"/>
          <w:sz w:val="28"/>
          <w:szCs w:val="28"/>
        </w:rPr>
        <w:t>;</w:t>
      </w:r>
    </w:p>
    <w:p w:rsidR="00786F94" w:rsidRPr="003719D6" w:rsidRDefault="00786F94" w:rsidP="00266BF6">
      <w:pPr>
        <w:pStyle w:val="afa"/>
        <w:numPr>
          <w:ilvl w:val="0"/>
          <w:numId w:val="19"/>
        </w:numPr>
        <w:ind w:left="851" w:firstLine="0"/>
        <w:jc w:val="both"/>
        <w:rPr>
          <w:sz w:val="28"/>
          <w:szCs w:val="28"/>
        </w:rPr>
      </w:pPr>
      <w:r w:rsidRPr="00010AAB">
        <w:rPr>
          <w:rFonts w:eastAsia="Calibri"/>
          <w:bCs/>
          <w:sz w:val="28"/>
          <w:szCs w:val="28"/>
        </w:rPr>
        <w:t xml:space="preserve">применять знание законов страны для правового регулирования земельно-имущественных отношений, </w:t>
      </w:r>
      <w:proofErr w:type="gramStart"/>
      <w:r w:rsidRPr="00010AAB">
        <w:rPr>
          <w:rFonts w:eastAsia="Calibri"/>
          <w:bCs/>
          <w:sz w:val="28"/>
          <w:szCs w:val="28"/>
        </w:rPr>
        <w:t>контроль за</w:t>
      </w:r>
      <w:proofErr w:type="gramEnd"/>
      <w:r w:rsidRPr="00010AAB">
        <w:rPr>
          <w:rFonts w:eastAsia="Calibri"/>
          <w:bCs/>
          <w:sz w:val="28"/>
          <w:szCs w:val="28"/>
        </w:rPr>
        <w:t xml:space="preserve"> использованием земель и недвижимости</w:t>
      </w:r>
      <w:r>
        <w:rPr>
          <w:rFonts w:eastAsia="Calibri"/>
          <w:bCs/>
          <w:sz w:val="28"/>
          <w:szCs w:val="28"/>
        </w:rPr>
        <w:t>;</w:t>
      </w:r>
    </w:p>
    <w:p w:rsidR="00266BF6" w:rsidRPr="003719D6" w:rsidRDefault="00266BF6" w:rsidP="00266BF6">
      <w:pPr>
        <w:pStyle w:val="afa"/>
        <w:numPr>
          <w:ilvl w:val="0"/>
          <w:numId w:val="19"/>
        </w:numPr>
        <w:ind w:left="851" w:firstLine="0"/>
        <w:jc w:val="both"/>
        <w:rPr>
          <w:b/>
          <w:sz w:val="28"/>
          <w:szCs w:val="28"/>
        </w:rPr>
      </w:pPr>
      <w:r w:rsidRPr="003719D6">
        <w:rPr>
          <w:sz w:val="28"/>
          <w:szCs w:val="28"/>
        </w:rPr>
        <w:t>разрешать земельные и имущественные споры в соответствии с действующим законодательством.</w:t>
      </w:r>
    </w:p>
    <w:p w:rsidR="009E3119" w:rsidRPr="003719D6" w:rsidRDefault="001B608D" w:rsidP="009252EF">
      <w:pPr>
        <w:pStyle w:val="afa"/>
        <w:ind w:left="851"/>
        <w:jc w:val="both"/>
        <w:rPr>
          <w:b/>
          <w:sz w:val="28"/>
          <w:szCs w:val="28"/>
        </w:rPr>
      </w:pPr>
      <w:r w:rsidRPr="003719D6">
        <w:rPr>
          <w:b/>
          <w:sz w:val="28"/>
          <w:szCs w:val="28"/>
        </w:rPr>
        <w:t xml:space="preserve">ВЛАДЕТЬ: </w:t>
      </w:r>
    </w:p>
    <w:p w:rsidR="009E3119" w:rsidRPr="003719D6" w:rsidRDefault="001B608D" w:rsidP="009252EF">
      <w:pPr>
        <w:pStyle w:val="afa"/>
        <w:numPr>
          <w:ilvl w:val="0"/>
          <w:numId w:val="18"/>
        </w:numPr>
        <w:ind w:left="851" w:firstLine="0"/>
        <w:jc w:val="both"/>
        <w:rPr>
          <w:b/>
          <w:sz w:val="28"/>
          <w:szCs w:val="28"/>
        </w:rPr>
      </w:pPr>
      <w:r w:rsidRPr="003719D6">
        <w:rPr>
          <w:sz w:val="28"/>
          <w:szCs w:val="28"/>
        </w:rPr>
        <w:lastRenderedPageBreak/>
        <w:t>основными понятиями в сфере земельных и градостроительных отношений</w:t>
      </w:r>
      <w:r w:rsidR="006833F6" w:rsidRPr="003719D6">
        <w:rPr>
          <w:sz w:val="28"/>
          <w:szCs w:val="28"/>
        </w:rPr>
        <w:t>;</w:t>
      </w:r>
      <w:r w:rsidRPr="003719D6">
        <w:rPr>
          <w:b/>
          <w:sz w:val="28"/>
          <w:szCs w:val="28"/>
        </w:rPr>
        <w:t xml:space="preserve"> </w:t>
      </w:r>
    </w:p>
    <w:p w:rsidR="009E3119" w:rsidRPr="003719D6" w:rsidRDefault="001B608D" w:rsidP="009252EF">
      <w:pPr>
        <w:pStyle w:val="afa"/>
        <w:numPr>
          <w:ilvl w:val="0"/>
          <w:numId w:val="18"/>
        </w:numPr>
        <w:ind w:left="851" w:firstLine="0"/>
        <w:jc w:val="both"/>
        <w:rPr>
          <w:b/>
          <w:sz w:val="28"/>
          <w:szCs w:val="28"/>
        </w:rPr>
      </w:pPr>
      <w:r w:rsidRPr="003719D6">
        <w:rPr>
          <w:sz w:val="28"/>
          <w:szCs w:val="28"/>
        </w:rPr>
        <w:t>знаниями в областях земельного и градостроительного права</w:t>
      </w:r>
      <w:r w:rsidR="006833F6" w:rsidRPr="003719D6">
        <w:rPr>
          <w:sz w:val="28"/>
          <w:szCs w:val="28"/>
        </w:rPr>
        <w:t>;</w:t>
      </w:r>
      <w:r w:rsidRPr="003719D6">
        <w:rPr>
          <w:b/>
          <w:sz w:val="28"/>
          <w:szCs w:val="28"/>
        </w:rPr>
        <w:t xml:space="preserve"> </w:t>
      </w:r>
    </w:p>
    <w:p w:rsidR="001B608D" w:rsidRPr="003719D6" w:rsidRDefault="001B608D" w:rsidP="009252EF">
      <w:pPr>
        <w:pStyle w:val="afa"/>
        <w:numPr>
          <w:ilvl w:val="0"/>
          <w:numId w:val="18"/>
        </w:numPr>
        <w:ind w:left="851" w:firstLine="0"/>
        <w:jc w:val="both"/>
        <w:rPr>
          <w:b/>
          <w:sz w:val="28"/>
          <w:szCs w:val="28"/>
        </w:rPr>
      </w:pPr>
      <w:r w:rsidRPr="003719D6">
        <w:rPr>
          <w:sz w:val="28"/>
          <w:szCs w:val="28"/>
        </w:rPr>
        <w:t>теоретическими представлениями об институтах земельного и градостроительного права</w:t>
      </w:r>
      <w:r w:rsidR="006833F6" w:rsidRPr="003719D6">
        <w:rPr>
          <w:sz w:val="28"/>
          <w:szCs w:val="28"/>
        </w:rPr>
        <w:t>.</w:t>
      </w:r>
    </w:p>
    <w:p w:rsidR="00266BF6" w:rsidRDefault="00266BF6" w:rsidP="00266BF6">
      <w:pPr>
        <w:pStyle w:val="afa"/>
        <w:ind w:firstLine="851"/>
        <w:jc w:val="both"/>
        <w:rPr>
          <w:sz w:val="28"/>
          <w:szCs w:val="28"/>
          <w:lang w:eastAsia="ru-RU"/>
        </w:rPr>
      </w:pPr>
      <w:r w:rsidRPr="003719D6">
        <w:rPr>
          <w:sz w:val="28"/>
          <w:szCs w:val="28"/>
          <w:lang w:eastAsia="ru-RU"/>
        </w:rPr>
        <w:t xml:space="preserve">Приобретенные знания, умения, навыки,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w:t>
      </w:r>
      <w:r w:rsidR="007D70AE" w:rsidRPr="003719D6">
        <w:rPr>
          <w:sz w:val="28"/>
          <w:szCs w:val="28"/>
          <w:lang w:eastAsia="ru-RU"/>
        </w:rPr>
        <w:t xml:space="preserve">общей характеристики </w:t>
      </w:r>
      <w:r w:rsidRPr="003719D6">
        <w:rPr>
          <w:sz w:val="28"/>
          <w:szCs w:val="28"/>
          <w:lang w:eastAsia="ru-RU"/>
        </w:rPr>
        <w:t>основной профессиональной образовательной программы (ОПОП).</w:t>
      </w:r>
    </w:p>
    <w:p w:rsidR="00E5745E" w:rsidRPr="003719D6" w:rsidRDefault="00E5745E" w:rsidP="00266BF6">
      <w:pPr>
        <w:pStyle w:val="afa"/>
        <w:ind w:firstLine="851"/>
        <w:jc w:val="both"/>
        <w:rPr>
          <w:b/>
          <w:sz w:val="28"/>
          <w:szCs w:val="28"/>
        </w:rPr>
      </w:pPr>
    </w:p>
    <w:p w:rsidR="00010AAB" w:rsidRPr="00010AAB" w:rsidRDefault="00010AAB" w:rsidP="00010AAB">
      <w:pPr>
        <w:tabs>
          <w:tab w:val="left" w:pos="851"/>
        </w:tabs>
        <w:ind w:firstLine="851"/>
        <w:jc w:val="both"/>
        <w:rPr>
          <w:rFonts w:ascii="Times New Roman" w:eastAsia="Calibri" w:hAnsi="Times New Roman" w:cs="Times New Roman"/>
          <w:bCs/>
          <w:sz w:val="28"/>
          <w:szCs w:val="28"/>
          <w:lang w:eastAsia="ru-RU"/>
        </w:rPr>
      </w:pPr>
      <w:r w:rsidRPr="00010AAB">
        <w:rPr>
          <w:rFonts w:ascii="Times New Roman" w:eastAsia="Calibri" w:hAnsi="Times New Roman" w:cs="Times New Roman"/>
          <w:sz w:val="28"/>
          <w:szCs w:val="28"/>
          <w:lang w:eastAsia="ru-RU"/>
        </w:rPr>
        <w:t>Изучение дисциплины направлено на формирование следующ</w:t>
      </w:r>
      <w:r w:rsidR="00E5745E">
        <w:rPr>
          <w:rFonts w:ascii="Times New Roman" w:eastAsia="Calibri" w:hAnsi="Times New Roman" w:cs="Times New Roman"/>
          <w:sz w:val="28"/>
          <w:szCs w:val="28"/>
          <w:lang w:eastAsia="ru-RU"/>
        </w:rPr>
        <w:t>их</w:t>
      </w:r>
      <w:r w:rsidRPr="00010AAB">
        <w:rPr>
          <w:rFonts w:ascii="Times New Roman" w:eastAsia="Calibri" w:hAnsi="Times New Roman" w:cs="Times New Roman"/>
          <w:sz w:val="28"/>
          <w:szCs w:val="28"/>
          <w:lang w:eastAsia="ru-RU"/>
        </w:rPr>
        <w:t xml:space="preserve"> </w:t>
      </w:r>
      <w:r w:rsidRPr="00010AAB">
        <w:rPr>
          <w:rFonts w:ascii="Times New Roman" w:eastAsia="Calibri" w:hAnsi="Times New Roman" w:cs="Times New Roman"/>
          <w:b/>
          <w:bCs/>
          <w:sz w:val="28"/>
          <w:szCs w:val="28"/>
          <w:lang w:eastAsia="ru-RU"/>
        </w:rPr>
        <w:t>общекультурн</w:t>
      </w:r>
      <w:r w:rsidR="00E5745E">
        <w:rPr>
          <w:rFonts w:ascii="Times New Roman" w:eastAsia="Calibri" w:hAnsi="Times New Roman" w:cs="Times New Roman"/>
          <w:b/>
          <w:bCs/>
          <w:sz w:val="28"/>
          <w:szCs w:val="28"/>
          <w:lang w:eastAsia="ru-RU"/>
        </w:rPr>
        <w:t>ых</w:t>
      </w:r>
      <w:r w:rsidRPr="00010AAB">
        <w:rPr>
          <w:rFonts w:ascii="Times New Roman" w:eastAsia="Calibri" w:hAnsi="Times New Roman" w:cs="Times New Roman"/>
          <w:b/>
          <w:bCs/>
          <w:sz w:val="28"/>
          <w:szCs w:val="28"/>
          <w:lang w:eastAsia="ru-RU"/>
        </w:rPr>
        <w:t xml:space="preserve"> компетенци</w:t>
      </w:r>
      <w:r w:rsidR="00E5745E">
        <w:rPr>
          <w:rFonts w:ascii="Times New Roman" w:eastAsia="Calibri" w:hAnsi="Times New Roman" w:cs="Times New Roman"/>
          <w:b/>
          <w:bCs/>
          <w:sz w:val="28"/>
          <w:szCs w:val="28"/>
          <w:lang w:eastAsia="ru-RU"/>
        </w:rPr>
        <w:t>й</w:t>
      </w:r>
      <w:r w:rsidRPr="00010AAB">
        <w:rPr>
          <w:rFonts w:ascii="Times New Roman" w:eastAsia="Calibri" w:hAnsi="Times New Roman" w:cs="Times New Roman"/>
          <w:b/>
          <w:bCs/>
          <w:sz w:val="28"/>
          <w:szCs w:val="28"/>
          <w:lang w:eastAsia="ru-RU"/>
        </w:rPr>
        <w:t xml:space="preserve"> (</w:t>
      </w:r>
      <w:proofErr w:type="gramStart"/>
      <w:r w:rsidRPr="00010AAB">
        <w:rPr>
          <w:rFonts w:ascii="Times New Roman" w:eastAsia="Calibri" w:hAnsi="Times New Roman" w:cs="Times New Roman"/>
          <w:b/>
          <w:bCs/>
          <w:sz w:val="28"/>
          <w:szCs w:val="28"/>
          <w:lang w:eastAsia="ru-RU"/>
        </w:rPr>
        <w:t>ОК</w:t>
      </w:r>
      <w:proofErr w:type="gramEnd"/>
      <w:r w:rsidRPr="00010AAB">
        <w:rPr>
          <w:rFonts w:ascii="Times New Roman" w:eastAsia="Calibri" w:hAnsi="Times New Roman" w:cs="Times New Roman"/>
          <w:b/>
          <w:bCs/>
          <w:sz w:val="28"/>
          <w:szCs w:val="28"/>
          <w:lang w:eastAsia="ru-RU"/>
        </w:rPr>
        <w:t>)</w:t>
      </w:r>
      <w:r w:rsidRPr="00010AAB">
        <w:rPr>
          <w:rFonts w:ascii="Times New Roman" w:eastAsia="Calibri" w:hAnsi="Times New Roman" w:cs="Times New Roman"/>
          <w:bCs/>
          <w:sz w:val="28"/>
          <w:szCs w:val="28"/>
          <w:lang w:eastAsia="ru-RU"/>
        </w:rPr>
        <w:t>:</w:t>
      </w:r>
    </w:p>
    <w:p w:rsidR="00010AAB" w:rsidRPr="00010AAB" w:rsidRDefault="00010AAB" w:rsidP="00010AAB">
      <w:pPr>
        <w:numPr>
          <w:ilvl w:val="0"/>
          <w:numId w:val="34"/>
        </w:numPr>
        <w:ind w:hanging="357"/>
        <w:contextualSpacing/>
        <w:jc w:val="both"/>
        <w:rPr>
          <w:rFonts w:ascii="Times New Roman" w:eastAsia="Calibri" w:hAnsi="Times New Roman" w:cs="Times New Roman"/>
          <w:sz w:val="28"/>
          <w:szCs w:val="28"/>
        </w:rPr>
      </w:pPr>
      <w:r w:rsidRPr="00010AAB">
        <w:rPr>
          <w:rFonts w:ascii="Times New Roman" w:eastAsia="Calibri" w:hAnsi="Times New Roman" w:cs="Times New Roman"/>
          <w:sz w:val="28"/>
          <w:szCs w:val="28"/>
        </w:rPr>
        <w:t>способность использовать основы правовых знаний в различных сферах деятельности (ОК-4).</w:t>
      </w:r>
    </w:p>
    <w:p w:rsidR="00010AAB" w:rsidRPr="00010AAB" w:rsidRDefault="00010AAB" w:rsidP="00010AAB">
      <w:pPr>
        <w:tabs>
          <w:tab w:val="left" w:pos="851"/>
        </w:tabs>
        <w:ind w:firstLine="851"/>
        <w:jc w:val="both"/>
        <w:rPr>
          <w:rFonts w:ascii="Times New Roman" w:eastAsia="Calibri" w:hAnsi="Times New Roman" w:cs="Times New Roman"/>
          <w:bCs/>
          <w:sz w:val="28"/>
          <w:szCs w:val="28"/>
          <w:lang w:eastAsia="ru-RU"/>
        </w:rPr>
      </w:pPr>
      <w:r w:rsidRPr="00010AAB">
        <w:rPr>
          <w:rFonts w:ascii="Times New Roman" w:eastAsia="Calibri" w:hAnsi="Times New Roman" w:cs="Times New Roman"/>
          <w:sz w:val="28"/>
          <w:szCs w:val="28"/>
          <w:lang w:eastAsia="ru-RU"/>
        </w:rPr>
        <w:t xml:space="preserve">Изучение дисциплины направлено на формирование следующих </w:t>
      </w:r>
      <w:r w:rsidRPr="00010AAB">
        <w:rPr>
          <w:rFonts w:ascii="Times New Roman" w:eastAsia="Calibri" w:hAnsi="Times New Roman" w:cs="Times New Roman"/>
          <w:b/>
          <w:bCs/>
          <w:sz w:val="28"/>
          <w:szCs w:val="28"/>
          <w:lang w:eastAsia="ru-RU"/>
        </w:rPr>
        <w:t xml:space="preserve">профессиональных компетенций (ПК), </w:t>
      </w:r>
      <w:r w:rsidRPr="00010AAB">
        <w:rPr>
          <w:rFonts w:ascii="Times New Roman" w:eastAsia="Calibri" w:hAnsi="Times New Roman" w:cs="Times New Roman"/>
          <w:bCs/>
          <w:sz w:val="28"/>
          <w:szCs w:val="28"/>
          <w:lang w:eastAsia="ru-RU"/>
        </w:rPr>
        <w:t>соответствующих виду профессиональной деятельности, на который ориентирована программа бакалавриата:</w:t>
      </w:r>
    </w:p>
    <w:p w:rsidR="00010AAB" w:rsidRPr="00010AAB" w:rsidRDefault="00010AAB" w:rsidP="00010AAB">
      <w:pPr>
        <w:tabs>
          <w:tab w:val="left" w:pos="851"/>
        </w:tabs>
        <w:ind w:firstLine="851"/>
        <w:jc w:val="center"/>
        <w:rPr>
          <w:rFonts w:ascii="Times New Roman" w:eastAsia="Calibri" w:hAnsi="Times New Roman" w:cs="Times New Roman"/>
          <w:bCs/>
          <w:sz w:val="28"/>
          <w:szCs w:val="28"/>
          <w:lang w:eastAsia="ru-RU"/>
        </w:rPr>
      </w:pPr>
      <w:r w:rsidRPr="00010AAB">
        <w:rPr>
          <w:rFonts w:ascii="Times New Roman" w:eastAsia="Calibri" w:hAnsi="Times New Roman" w:cs="Times New Roman"/>
          <w:bCs/>
          <w:sz w:val="28"/>
          <w:szCs w:val="28"/>
          <w:lang w:eastAsia="ru-RU"/>
        </w:rPr>
        <w:t>организационно-управленческая деятельность</w:t>
      </w:r>
    </w:p>
    <w:p w:rsidR="00010AAB" w:rsidRPr="00010AAB" w:rsidRDefault="00010AAB" w:rsidP="00010AAB">
      <w:pPr>
        <w:numPr>
          <w:ilvl w:val="0"/>
          <w:numId w:val="35"/>
        </w:numPr>
        <w:ind w:left="0" w:firstLine="709"/>
        <w:contextualSpacing/>
        <w:jc w:val="both"/>
        <w:rPr>
          <w:rFonts w:ascii="Times New Roman" w:hAnsi="Times New Roman"/>
          <w:sz w:val="28"/>
          <w:szCs w:val="28"/>
        </w:rPr>
      </w:pPr>
      <w:r w:rsidRPr="00010AAB">
        <w:rPr>
          <w:rFonts w:ascii="Times New Roman" w:eastAsia="Calibri" w:hAnsi="Times New Roman" w:cs="Times New Roman"/>
          <w:bCs/>
          <w:sz w:val="28"/>
          <w:szCs w:val="28"/>
        </w:rPr>
        <w:t xml:space="preserve">способность применять знание законов страны для правового регулирования земельно-имущественных отношений, </w:t>
      </w:r>
      <w:proofErr w:type="gramStart"/>
      <w:r w:rsidRPr="00010AAB">
        <w:rPr>
          <w:rFonts w:ascii="Times New Roman" w:eastAsia="Calibri" w:hAnsi="Times New Roman" w:cs="Times New Roman"/>
          <w:bCs/>
          <w:sz w:val="28"/>
          <w:szCs w:val="28"/>
        </w:rPr>
        <w:t>контроль за</w:t>
      </w:r>
      <w:proofErr w:type="gramEnd"/>
      <w:r w:rsidRPr="00010AAB">
        <w:rPr>
          <w:rFonts w:ascii="Times New Roman" w:eastAsia="Calibri" w:hAnsi="Times New Roman" w:cs="Times New Roman"/>
          <w:bCs/>
          <w:sz w:val="28"/>
          <w:szCs w:val="28"/>
        </w:rPr>
        <w:t xml:space="preserve"> использованием земель и недвижимости (ПК-1)</w:t>
      </w:r>
      <w:r>
        <w:rPr>
          <w:rFonts w:ascii="Times New Roman" w:eastAsia="Calibri" w:hAnsi="Times New Roman" w:cs="Times New Roman"/>
          <w:bCs/>
          <w:sz w:val="28"/>
          <w:szCs w:val="28"/>
        </w:rPr>
        <w:t>.</w:t>
      </w:r>
    </w:p>
    <w:p w:rsidR="00010AAB" w:rsidRPr="00010AAB" w:rsidRDefault="00010AAB" w:rsidP="00010AAB">
      <w:pPr>
        <w:ind w:left="709"/>
        <w:contextualSpacing/>
        <w:jc w:val="both"/>
        <w:rPr>
          <w:rFonts w:ascii="Times New Roman" w:hAnsi="Times New Roman"/>
          <w:sz w:val="28"/>
          <w:szCs w:val="28"/>
        </w:rPr>
      </w:pPr>
    </w:p>
    <w:p w:rsidR="00266BF6" w:rsidRPr="003719D6" w:rsidRDefault="00266BF6" w:rsidP="00010AAB">
      <w:pPr>
        <w:ind w:firstLine="709"/>
        <w:contextualSpacing/>
        <w:jc w:val="both"/>
        <w:rPr>
          <w:rFonts w:ascii="Times New Roman" w:hAnsi="Times New Roman"/>
          <w:sz w:val="28"/>
          <w:szCs w:val="28"/>
        </w:rPr>
      </w:pPr>
      <w:r w:rsidRPr="003719D6">
        <w:rPr>
          <w:rFonts w:ascii="Times New Roman" w:hAnsi="Times New Roman"/>
          <w:sz w:val="28"/>
          <w:szCs w:val="28"/>
        </w:rPr>
        <w:t xml:space="preserve">Область профессиональной деятельности </w:t>
      </w:r>
      <w:proofErr w:type="gramStart"/>
      <w:r w:rsidRPr="003719D6">
        <w:rPr>
          <w:rFonts w:ascii="Times New Roman" w:hAnsi="Times New Roman"/>
          <w:sz w:val="28"/>
          <w:szCs w:val="28"/>
        </w:rPr>
        <w:t>обучающихся</w:t>
      </w:r>
      <w:proofErr w:type="gramEnd"/>
      <w:r w:rsidRPr="003719D6">
        <w:rPr>
          <w:rFonts w:ascii="Times New Roman" w:hAnsi="Times New Roman"/>
          <w:sz w:val="28"/>
          <w:szCs w:val="28"/>
        </w:rPr>
        <w:t xml:space="preserve">, освоивших данную дисциплину, приведена в п. 2.1 </w:t>
      </w:r>
      <w:r w:rsidR="007D70AE" w:rsidRPr="003719D6">
        <w:rPr>
          <w:rFonts w:ascii="Times New Roman" w:hAnsi="Times New Roman"/>
          <w:sz w:val="28"/>
          <w:szCs w:val="28"/>
        </w:rPr>
        <w:t xml:space="preserve">общей характеристики </w:t>
      </w:r>
      <w:r w:rsidRPr="003719D6">
        <w:rPr>
          <w:rFonts w:ascii="Times New Roman" w:hAnsi="Times New Roman"/>
          <w:sz w:val="28"/>
          <w:szCs w:val="28"/>
        </w:rPr>
        <w:t>ОПОП.</w:t>
      </w:r>
    </w:p>
    <w:p w:rsidR="007D1C19" w:rsidRPr="003719D6" w:rsidRDefault="00266BF6" w:rsidP="00266BF6">
      <w:pPr>
        <w:pStyle w:val="af8"/>
        <w:ind w:left="0" w:firstLine="709"/>
        <w:jc w:val="both"/>
        <w:rPr>
          <w:rFonts w:ascii="Times New Roman" w:hAnsi="Times New Roman"/>
          <w:sz w:val="28"/>
          <w:szCs w:val="28"/>
        </w:rPr>
      </w:pPr>
      <w:r w:rsidRPr="003719D6">
        <w:rPr>
          <w:rFonts w:ascii="Times New Roman" w:hAnsi="Times New Roman"/>
          <w:sz w:val="28"/>
          <w:szCs w:val="28"/>
        </w:rPr>
        <w:t xml:space="preserve">Объекты профессиональной деятельности </w:t>
      </w:r>
      <w:proofErr w:type="gramStart"/>
      <w:r w:rsidRPr="003719D6">
        <w:rPr>
          <w:rFonts w:ascii="Times New Roman" w:hAnsi="Times New Roman"/>
          <w:sz w:val="28"/>
          <w:szCs w:val="28"/>
        </w:rPr>
        <w:t>обучающихся</w:t>
      </w:r>
      <w:proofErr w:type="gramEnd"/>
      <w:r w:rsidRPr="003719D6">
        <w:rPr>
          <w:rFonts w:ascii="Times New Roman" w:hAnsi="Times New Roman"/>
          <w:sz w:val="28"/>
          <w:szCs w:val="28"/>
        </w:rPr>
        <w:t>, освоивших данную дисциплину, приведены в п. 2.2</w:t>
      </w:r>
      <w:r w:rsidR="007D70AE" w:rsidRPr="003719D6">
        <w:rPr>
          <w:rFonts w:ascii="Times New Roman" w:hAnsi="Times New Roman"/>
          <w:sz w:val="28"/>
          <w:szCs w:val="28"/>
        </w:rPr>
        <w:t xml:space="preserve"> общей характеристики</w:t>
      </w:r>
      <w:r w:rsidRPr="003719D6">
        <w:rPr>
          <w:rFonts w:ascii="Times New Roman" w:hAnsi="Times New Roman"/>
          <w:sz w:val="28"/>
          <w:szCs w:val="28"/>
        </w:rPr>
        <w:t xml:space="preserve"> ОПОП.</w:t>
      </w:r>
    </w:p>
    <w:p w:rsidR="00F76D7B" w:rsidRPr="003719D6" w:rsidRDefault="00F76D7B" w:rsidP="007D1C19">
      <w:pPr>
        <w:jc w:val="both"/>
        <w:rPr>
          <w:rFonts w:ascii="Times New Roman" w:eastAsia="Calibri" w:hAnsi="Times New Roman" w:cs="Times New Roman"/>
          <w:sz w:val="24"/>
          <w:szCs w:val="24"/>
          <w:lang w:eastAsia="ru-RU"/>
        </w:rPr>
      </w:pPr>
    </w:p>
    <w:p w:rsidR="00F76D7B" w:rsidRPr="003719D6" w:rsidRDefault="00F76D7B" w:rsidP="00F76D7B">
      <w:pPr>
        <w:ind w:firstLine="851"/>
        <w:jc w:val="center"/>
        <w:rPr>
          <w:rFonts w:ascii="Times New Roman" w:eastAsia="Calibri" w:hAnsi="Times New Roman" w:cs="Times New Roman"/>
          <w:b/>
          <w:bCs/>
          <w:sz w:val="28"/>
          <w:szCs w:val="28"/>
          <w:lang w:eastAsia="ru-RU"/>
        </w:rPr>
      </w:pPr>
      <w:r w:rsidRPr="003719D6">
        <w:rPr>
          <w:rFonts w:ascii="Times New Roman" w:eastAsia="Calibri" w:hAnsi="Times New Roman" w:cs="Times New Roman"/>
          <w:b/>
          <w:bCs/>
          <w:sz w:val="28"/>
          <w:szCs w:val="28"/>
          <w:lang w:eastAsia="ru-RU"/>
        </w:rPr>
        <w:t>3. Место дисциплины в структуре основной образовательной программы</w:t>
      </w:r>
    </w:p>
    <w:p w:rsidR="00F76D7B" w:rsidRPr="003719D6" w:rsidRDefault="00F76D7B" w:rsidP="00F76D7B">
      <w:pPr>
        <w:ind w:firstLine="851"/>
        <w:jc w:val="both"/>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t>Дисциплина «</w:t>
      </w:r>
      <w:r w:rsidR="009F1963" w:rsidRPr="003719D6">
        <w:rPr>
          <w:rFonts w:ascii="Times New Roman" w:eastAsia="Calibri" w:hAnsi="Times New Roman" w:cs="Times New Roman"/>
          <w:sz w:val="28"/>
          <w:szCs w:val="28"/>
          <w:lang w:eastAsia="ru-RU"/>
        </w:rPr>
        <w:t>Право (земельное и градостроительное)</w:t>
      </w:r>
      <w:r w:rsidRPr="003719D6">
        <w:rPr>
          <w:rFonts w:ascii="Times New Roman" w:eastAsia="Calibri" w:hAnsi="Times New Roman" w:cs="Times New Roman"/>
          <w:sz w:val="28"/>
          <w:szCs w:val="28"/>
          <w:lang w:eastAsia="ru-RU"/>
        </w:rPr>
        <w:t>» (</w:t>
      </w:r>
      <w:r w:rsidR="006833F6" w:rsidRPr="003719D6">
        <w:rPr>
          <w:rFonts w:ascii="Times New Roman" w:eastAsia="Calibri" w:hAnsi="Times New Roman" w:cs="Times New Roman"/>
          <w:sz w:val="28"/>
          <w:szCs w:val="28"/>
          <w:lang w:eastAsia="ru-RU"/>
        </w:rPr>
        <w:t>Б</w:t>
      </w:r>
      <w:proofErr w:type="gramStart"/>
      <w:r w:rsidR="006833F6" w:rsidRPr="003719D6">
        <w:rPr>
          <w:rFonts w:ascii="Times New Roman" w:eastAsia="Calibri" w:hAnsi="Times New Roman" w:cs="Times New Roman"/>
          <w:sz w:val="28"/>
          <w:szCs w:val="28"/>
          <w:lang w:eastAsia="ru-RU"/>
        </w:rPr>
        <w:t>1</w:t>
      </w:r>
      <w:proofErr w:type="gramEnd"/>
      <w:r w:rsidR="006833F6" w:rsidRPr="003719D6">
        <w:rPr>
          <w:rFonts w:ascii="Times New Roman" w:eastAsia="Calibri" w:hAnsi="Times New Roman" w:cs="Times New Roman"/>
          <w:sz w:val="28"/>
          <w:szCs w:val="28"/>
          <w:lang w:eastAsia="ru-RU"/>
        </w:rPr>
        <w:t>.В.ОД.3</w:t>
      </w:r>
      <w:r w:rsidRPr="003719D6">
        <w:rPr>
          <w:rFonts w:ascii="Times New Roman" w:eastAsia="Calibri" w:hAnsi="Times New Roman" w:cs="Times New Roman"/>
          <w:sz w:val="28"/>
          <w:szCs w:val="28"/>
          <w:lang w:eastAsia="ru-RU"/>
        </w:rPr>
        <w:t xml:space="preserve">) относится к вариативной части </w:t>
      </w:r>
      <w:r w:rsidR="009F1963" w:rsidRPr="003719D6">
        <w:rPr>
          <w:rFonts w:ascii="Times New Roman" w:eastAsia="Calibri" w:hAnsi="Times New Roman" w:cs="Times New Roman"/>
          <w:sz w:val="28"/>
          <w:szCs w:val="28"/>
          <w:lang w:eastAsia="ru-RU"/>
        </w:rPr>
        <w:t xml:space="preserve">и является </w:t>
      </w:r>
      <w:r w:rsidR="00F516AA">
        <w:rPr>
          <w:rFonts w:ascii="Times New Roman" w:eastAsia="Calibri" w:hAnsi="Times New Roman" w:cs="Times New Roman"/>
          <w:sz w:val="28"/>
          <w:szCs w:val="28"/>
          <w:lang w:eastAsia="ru-RU"/>
        </w:rPr>
        <w:t xml:space="preserve">обязательной </w:t>
      </w:r>
      <w:r w:rsidRPr="003719D6">
        <w:rPr>
          <w:rFonts w:ascii="Times New Roman" w:eastAsia="Calibri" w:hAnsi="Times New Roman" w:cs="Times New Roman"/>
          <w:sz w:val="28"/>
          <w:szCs w:val="28"/>
          <w:lang w:eastAsia="ru-RU"/>
        </w:rPr>
        <w:t>дисциплиной</w:t>
      </w:r>
      <w:r w:rsidR="00B84E64" w:rsidRPr="003719D6">
        <w:rPr>
          <w:rFonts w:ascii="Times New Roman" w:eastAsia="Calibri" w:hAnsi="Times New Roman" w:cs="Times New Roman"/>
          <w:sz w:val="28"/>
          <w:szCs w:val="28"/>
          <w:lang w:eastAsia="ru-RU"/>
        </w:rPr>
        <w:t xml:space="preserve"> </w:t>
      </w:r>
      <w:r w:rsidR="00F516AA">
        <w:rPr>
          <w:rFonts w:ascii="Times New Roman" w:eastAsia="Calibri" w:hAnsi="Times New Roman" w:cs="Times New Roman"/>
          <w:sz w:val="28"/>
          <w:szCs w:val="28"/>
          <w:lang w:eastAsia="ru-RU"/>
        </w:rPr>
        <w:t>о</w:t>
      </w:r>
      <w:r w:rsidR="00B84E64" w:rsidRPr="003719D6">
        <w:rPr>
          <w:rFonts w:ascii="Times New Roman" w:eastAsia="Calibri" w:hAnsi="Times New Roman" w:cs="Times New Roman"/>
          <w:sz w:val="28"/>
          <w:szCs w:val="28"/>
          <w:lang w:eastAsia="ru-RU"/>
        </w:rPr>
        <w:t>бучающегося</w:t>
      </w:r>
      <w:r w:rsidR="009F1963" w:rsidRPr="003719D6">
        <w:rPr>
          <w:rFonts w:ascii="Times New Roman" w:eastAsia="Calibri" w:hAnsi="Times New Roman" w:cs="Times New Roman"/>
          <w:sz w:val="28"/>
          <w:szCs w:val="28"/>
          <w:lang w:eastAsia="ru-RU"/>
        </w:rPr>
        <w:t>.</w:t>
      </w:r>
    </w:p>
    <w:p w:rsidR="00F76D7B" w:rsidRPr="003719D6" w:rsidRDefault="00F76D7B" w:rsidP="00F76D7B">
      <w:pPr>
        <w:ind w:firstLine="851"/>
        <w:jc w:val="center"/>
        <w:rPr>
          <w:rFonts w:ascii="Times New Roman" w:eastAsia="Calibri" w:hAnsi="Times New Roman" w:cs="Times New Roman"/>
          <w:b/>
          <w:bCs/>
          <w:sz w:val="28"/>
          <w:szCs w:val="28"/>
          <w:lang w:eastAsia="ru-RU"/>
        </w:rPr>
      </w:pPr>
      <w:r w:rsidRPr="003719D6">
        <w:rPr>
          <w:rFonts w:ascii="Times New Roman" w:eastAsia="Calibri" w:hAnsi="Times New Roman" w:cs="Times New Roman"/>
          <w:b/>
          <w:bCs/>
          <w:sz w:val="28"/>
          <w:szCs w:val="28"/>
          <w:lang w:eastAsia="ru-RU"/>
        </w:rPr>
        <w:t>4. Объем дисциплины и виды учебной работы</w:t>
      </w:r>
    </w:p>
    <w:p w:rsidR="00F76D7B" w:rsidRPr="003719D6" w:rsidRDefault="00F76D7B" w:rsidP="00F76D7B">
      <w:pPr>
        <w:tabs>
          <w:tab w:val="left" w:pos="851"/>
        </w:tabs>
        <w:jc w:val="both"/>
        <w:rPr>
          <w:rFonts w:ascii="Times New Roman" w:eastAsia="Calibri"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2126"/>
        <w:gridCol w:w="2092"/>
      </w:tblGrid>
      <w:tr w:rsidR="00F554B9" w:rsidRPr="003719D6" w:rsidTr="00F554B9">
        <w:trPr>
          <w:trHeight w:val="349"/>
          <w:jc w:val="center"/>
        </w:trPr>
        <w:tc>
          <w:tcPr>
            <w:tcW w:w="5353" w:type="dxa"/>
            <w:vMerge w:val="restart"/>
            <w:shd w:val="clear" w:color="auto" w:fill="auto"/>
          </w:tcPr>
          <w:p w:rsidR="00F554B9" w:rsidRPr="003719D6" w:rsidRDefault="00F554B9" w:rsidP="00F76D7B">
            <w:pPr>
              <w:tabs>
                <w:tab w:val="left" w:pos="851"/>
              </w:tabs>
              <w:jc w:val="center"/>
              <w:rPr>
                <w:rFonts w:ascii="Times New Roman" w:eastAsia="Calibri" w:hAnsi="Times New Roman" w:cs="Times New Roman"/>
                <w:sz w:val="28"/>
                <w:szCs w:val="28"/>
                <w:lang w:eastAsia="ru-RU"/>
              </w:rPr>
            </w:pPr>
            <w:r w:rsidRPr="003719D6">
              <w:rPr>
                <w:rFonts w:ascii="Times New Roman" w:eastAsia="Calibri" w:hAnsi="Times New Roman" w:cs="Times New Roman"/>
                <w:b/>
                <w:bCs/>
                <w:sz w:val="28"/>
                <w:szCs w:val="28"/>
                <w:lang w:eastAsia="ru-RU"/>
              </w:rPr>
              <w:t>Вид учебной работы</w:t>
            </w:r>
          </w:p>
        </w:tc>
        <w:tc>
          <w:tcPr>
            <w:tcW w:w="2126" w:type="dxa"/>
            <w:vMerge w:val="restart"/>
            <w:shd w:val="clear" w:color="auto" w:fill="auto"/>
          </w:tcPr>
          <w:p w:rsidR="00F554B9" w:rsidRPr="003719D6" w:rsidRDefault="00F554B9" w:rsidP="00F76D7B">
            <w:pPr>
              <w:tabs>
                <w:tab w:val="left" w:pos="851"/>
              </w:tabs>
              <w:jc w:val="center"/>
              <w:rPr>
                <w:rFonts w:ascii="Times New Roman" w:eastAsia="Calibri" w:hAnsi="Times New Roman" w:cs="Times New Roman"/>
                <w:sz w:val="28"/>
                <w:szCs w:val="28"/>
                <w:lang w:eastAsia="ru-RU"/>
              </w:rPr>
            </w:pPr>
            <w:r w:rsidRPr="003719D6">
              <w:rPr>
                <w:rFonts w:ascii="Times New Roman" w:eastAsia="Calibri" w:hAnsi="Times New Roman" w:cs="Times New Roman"/>
                <w:b/>
                <w:bCs/>
                <w:sz w:val="28"/>
                <w:szCs w:val="28"/>
                <w:lang w:eastAsia="ru-RU"/>
              </w:rPr>
              <w:t>Всего часов</w:t>
            </w:r>
          </w:p>
        </w:tc>
        <w:tc>
          <w:tcPr>
            <w:tcW w:w="2092" w:type="dxa"/>
            <w:shd w:val="clear" w:color="auto" w:fill="auto"/>
          </w:tcPr>
          <w:p w:rsidR="00F554B9" w:rsidRPr="003719D6" w:rsidRDefault="00F554B9" w:rsidP="00F554B9">
            <w:pPr>
              <w:tabs>
                <w:tab w:val="left" w:pos="851"/>
              </w:tabs>
              <w:jc w:val="center"/>
              <w:rPr>
                <w:rFonts w:ascii="Times New Roman" w:eastAsia="Calibri" w:hAnsi="Times New Roman" w:cs="Times New Roman"/>
                <w:b/>
                <w:sz w:val="28"/>
                <w:szCs w:val="28"/>
                <w:lang w:eastAsia="ru-RU"/>
              </w:rPr>
            </w:pPr>
            <w:r w:rsidRPr="003719D6">
              <w:rPr>
                <w:rFonts w:ascii="Times New Roman" w:eastAsia="Calibri" w:hAnsi="Times New Roman" w:cs="Times New Roman"/>
                <w:b/>
                <w:sz w:val="28"/>
                <w:szCs w:val="28"/>
                <w:lang w:eastAsia="ru-RU"/>
              </w:rPr>
              <w:t xml:space="preserve">Семестр </w:t>
            </w:r>
          </w:p>
        </w:tc>
      </w:tr>
      <w:tr w:rsidR="00F554B9" w:rsidRPr="003719D6" w:rsidTr="00F554B9">
        <w:trPr>
          <w:trHeight w:val="164"/>
          <w:jc w:val="center"/>
        </w:trPr>
        <w:tc>
          <w:tcPr>
            <w:tcW w:w="5353" w:type="dxa"/>
            <w:vMerge/>
            <w:shd w:val="clear" w:color="auto" w:fill="auto"/>
          </w:tcPr>
          <w:p w:rsidR="00F554B9" w:rsidRPr="003719D6" w:rsidRDefault="00F554B9" w:rsidP="00F76D7B">
            <w:pPr>
              <w:tabs>
                <w:tab w:val="left" w:pos="851"/>
              </w:tabs>
              <w:jc w:val="center"/>
              <w:rPr>
                <w:rFonts w:ascii="Times New Roman" w:eastAsia="Calibri" w:hAnsi="Times New Roman" w:cs="Times New Roman"/>
                <w:b/>
                <w:bCs/>
                <w:sz w:val="28"/>
                <w:szCs w:val="28"/>
                <w:lang w:eastAsia="ru-RU"/>
              </w:rPr>
            </w:pPr>
          </w:p>
        </w:tc>
        <w:tc>
          <w:tcPr>
            <w:tcW w:w="2126" w:type="dxa"/>
            <w:vMerge/>
            <w:shd w:val="clear" w:color="auto" w:fill="auto"/>
          </w:tcPr>
          <w:p w:rsidR="00F554B9" w:rsidRPr="003719D6" w:rsidRDefault="00F554B9" w:rsidP="00F76D7B">
            <w:pPr>
              <w:tabs>
                <w:tab w:val="left" w:pos="851"/>
              </w:tabs>
              <w:jc w:val="center"/>
              <w:rPr>
                <w:rFonts w:ascii="Times New Roman" w:eastAsia="Calibri" w:hAnsi="Times New Roman" w:cs="Times New Roman"/>
                <w:b/>
                <w:bCs/>
                <w:sz w:val="28"/>
                <w:szCs w:val="28"/>
                <w:lang w:eastAsia="ru-RU"/>
              </w:rPr>
            </w:pPr>
          </w:p>
        </w:tc>
        <w:tc>
          <w:tcPr>
            <w:tcW w:w="2092" w:type="dxa"/>
            <w:shd w:val="clear" w:color="auto" w:fill="auto"/>
          </w:tcPr>
          <w:p w:rsidR="00F554B9" w:rsidRPr="003719D6" w:rsidRDefault="00F554B9" w:rsidP="008E04BA">
            <w:pPr>
              <w:tabs>
                <w:tab w:val="left" w:pos="851"/>
              </w:tabs>
              <w:jc w:val="center"/>
              <w:rPr>
                <w:rFonts w:ascii="Times New Roman" w:eastAsia="Calibri" w:hAnsi="Times New Roman" w:cs="Times New Roman"/>
                <w:b/>
                <w:sz w:val="28"/>
                <w:szCs w:val="28"/>
                <w:lang w:eastAsia="ru-RU"/>
              </w:rPr>
            </w:pPr>
            <w:r w:rsidRPr="003719D6">
              <w:rPr>
                <w:rFonts w:ascii="Times New Roman" w:eastAsia="Calibri" w:hAnsi="Times New Roman" w:cs="Times New Roman"/>
                <w:b/>
                <w:sz w:val="28"/>
                <w:szCs w:val="28"/>
                <w:lang w:eastAsia="ru-RU"/>
              </w:rPr>
              <w:t>5</w:t>
            </w:r>
          </w:p>
        </w:tc>
      </w:tr>
      <w:tr w:rsidR="00F6004A" w:rsidRPr="003719D6" w:rsidTr="00F554B9">
        <w:trPr>
          <w:jc w:val="center"/>
        </w:trPr>
        <w:tc>
          <w:tcPr>
            <w:tcW w:w="5353" w:type="dxa"/>
            <w:shd w:val="clear" w:color="auto" w:fill="auto"/>
          </w:tcPr>
          <w:p w:rsidR="00671715" w:rsidRPr="003719D6" w:rsidRDefault="00671715" w:rsidP="00671715">
            <w:pPr>
              <w:tabs>
                <w:tab w:val="left" w:pos="851"/>
              </w:tabs>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t>Контактная работа (по видам учебных занятий)</w:t>
            </w:r>
          </w:p>
          <w:p w:rsidR="00F6004A" w:rsidRPr="003719D6" w:rsidRDefault="00F6004A" w:rsidP="00F76D7B">
            <w:pPr>
              <w:tabs>
                <w:tab w:val="left" w:pos="851"/>
              </w:tabs>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t>В том числе:</w:t>
            </w:r>
          </w:p>
          <w:p w:rsidR="00F6004A" w:rsidRPr="003719D6" w:rsidRDefault="00F6004A" w:rsidP="00957BFA">
            <w:pPr>
              <w:numPr>
                <w:ilvl w:val="0"/>
                <w:numId w:val="7"/>
              </w:numPr>
              <w:tabs>
                <w:tab w:val="left" w:pos="380"/>
              </w:tabs>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t>лекции (Л)</w:t>
            </w:r>
          </w:p>
          <w:p w:rsidR="00F6004A" w:rsidRPr="003719D6" w:rsidRDefault="00F6004A" w:rsidP="00957BFA">
            <w:pPr>
              <w:numPr>
                <w:ilvl w:val="0"/>
                <w:numId w:val="7"/>
              </w:numPr>
              <w:tabs>
                <w:tab w:val="left" w:pos="380"/>
              </w:tabs>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t>практические занятия (ПЗ)</w:t>
            </w:r>
          </w:p>
          <w:p w:rsidR="00F6004A" w:rsidRPr="003719D6" w:rsidRDefault="00F6004A" w:rsidP="00F554B9">
            <w:pPr>
              <w:numPr>
                <w:ilvl w:val="0"/>
                <w:numId w:val="7"/>
              </w:numPr>
              <w:tabs>
                <w:tab w:val="left" w:pos="380"/>
              </w:tabs>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t>лабораторные работы (ЛР)</w:t>
            </w:r>
          </w:p>
        </w:tc>
        <w:tc>
          <w:tcPr>
            <w:tcW w:w="2126" w:type="dxa"/>
            <w:shd w:val="clear" w:color="auto" w:fill="auto"/>
          </w:tcPr>
          <w:p w:rsidR="00F6004A" w:rsidRPr="00F15101" w:rsidRDefault="00F15101" w:rsidP="00F76D7B">
            <w:pPr>
              <w:tabs>
                <w:tab w:val="left" w:pos="851"/>
              </w:tabs>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64</w:t>
            </w:r>
          </w:p>
          <w:p w:rsidR="00F6004A" w:rsidRDefault="00F6004A" w:rsidP="00F76D7B">
            <w:pPr>
              <w:tabs>
                <w:tab w:val="left" w:pos="851"/>
              </w:tabs>
              <w:jc w:val="center"/>
              <w:rPr>
                <w:rFonts w:ascii="Times New Roman" w:eastAsia="Calibri" w:hAnsi="Times New Roman" w:cs="Times New Roman"/>
                <w:sz w:val="28"/>
                <w:szCs w:val="28"/>
                <w:lang w:eastAsia="ru-RU"/>
              </w:rPr>
            </w:pPr>
          </w:p>
          <w:p w:rsidR="00010AAB" w:rsidRPr="003719D6" w:rsidRDefault="00010AAB" w:rsidP="00F76D7B">
            <w:pPr>
              <w:tabs>
                <w:tab w:val="left" w:pos="851"/>
              </w:tabs>
              <w:jc w:val="center"/>
              <w:rPr>
                <w:rFonts w:ascii="Times New Roman" w:eastAsia="Calibri" w:hAnsi="Times New Roman" w:cs="Times New Roman"/>
                <w:sz w:val="28"/>
                <w:szCs w:val="28"/>
                <w:lang w:eastAsia="ru-RU"/>
              </w:rPr>
            </w:pPr>
          </w:p>
          <w:p w:rsidR="00F6004A" w:rsidRPr="00F15101" w:rsidRDefault="00F6004A" w:rsidP="00F76D7B">
            <w:pPr>
              <w:tabs>
                <w:tab w:val="left" w:pos="851"/>
              </w:tabs>
              <w:jc w:val="center"/>
              <w:rPr>
                <w:rFonts w:ascii="Times New Roman" w:eastAsia="Calibri" w:hAnsi="Times New Roman" w:cs="Times New Roman"/>
                <w:sz w:val="28"/>
                <w:szCs w:val="28"/>
                <w:lang w:val="en-US" w:eastAsia="ru-RU"/>
              </w:rPr>
            </w:pPr>
            <w:r w:rsidRPr="003719D6">
              <w:rPr>
                <w:rFonts w:ascii="Times New Roman" w:eastAsia="Calibri" w:hAnsi="Times New Roman" w:cs="Times New Roman"/>
                <w:sz w:val="28"/>
                <w:szCs w:val="28"/>
                <w:lang w:eastAsia="ru-RU"/>
              </w:rPr>
              <w:t>3</w:t>
            </w:r>
            <w:r w:rsidR="00F15101">
              <w:rPr>
                <w:rFonts w:ascii="Times New Roman" w:eastAsia="Calibri" w:hAnsi="Times New Roman" w:cs="Times New Roman"/>
                <w:sz w:val="28"/>
                <w:szCs w:val="28"/>
                <w:lang w:val="en-US" w:eastAsia="ru-RU"/>
              </w:rPr>
              <w:t>2</w:t>
            </w:r>
          </w:p>
          <w:p w:rsidR="00F6004A" w:rsidRPr="00F15101" w:rsidRDefault="00F6004A" w:rsidP="00F76D7B">
            <w:pPr>
              <w:tabs>
                <w:tab w:val="left" w:pos="851"/>
              </w:tabs>
              <w:jc w:val="center"/>
              <w:rPr>
                <w:rFonts w:ascii="Times New Roman" w:eastAsia="Calibri" w:hAnsi="Times New Roman" w:cs="Times New Roman"/>
                <w:sz w:val="28"/>
                <w:szCs w:val="28"/>
                <w:lang w:val="en-US" w:eastAsia="ru-RU"/>
              </w:rPr>
            </w:pPr>
            <w:r w:rsidRPr="003719D6">
              <w:rPr>
                <w:rFonts w:ascii="Times New Roman" w:eastAsia="Calibri" w:hAnsi="Times New Roman" w:cs="Times New Roman"/>
                <w:sz w:val="28"/>
                <w:szCs w:val="28"/>
                <w:lang w:eastAsia="ru-RU"/>
              </w:rPr>
              <w:t>3</w:t>
            </w:r>
            <w:r w:rsidR="00F15101">
              <w:rPr>
                <w:rFonts w:ascii="Times New Roman" w:eastAsia="Calibri" w:hAnsi="Times New Roman" w:cs="Times New Roman"/>
                <w:sz w:val="28"/>
                <w:szCs w:val="28"/>
                <w:lang w:val="en-US" w:eastAsia="ru-RU"/>
              </w:rPr>
              <w:t>2</w:t>
            </w:r>
          </w:p>
          <w:p w:rsidR="00F6004A" w:rsidRPr="003719D6" w:rsidRDefault="00671715" w:rsidP="00F76D7B">
            <w:pPr>
              <w:tabs>
                <w:tab w:val="left" w:pos="851"/>
              </w:tabs>
              <w:jc w:val="center"/>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t>-</w:t>
            </w:r>
          </w:p>
          <w:p w:rsidR="00F6004A" w:rsidRPr="003719D6" w:rsidRDefault="00F6004A" w:rsidP="00F76D7B">
            <w:pPr>
              <w:tabs>
                <w:tab w:val="left" w:pos="851"/>
              </w:tabs>
              <w:jc w:val="center"/>
              <w:rPr>
                <w:rFonts w:ascii="Times New Roman" w:eastAsia="Calibri" w:hAnsi="Times New Roman" w:cs="Times New Roman"/>
                <w:sz w:val="28"/>
                <w:szCs w:val="28"/>
                <w:lang w:eastAsia="ru-RU"/>
              </w:rPr>
            </w:pPr>
          </w:p>
        </w:tc>
        <w:tc>
          <w:tcPr>
            <w:tcW w:w="2092" w:type="dxa"/>
            <w:shd w:val="clear" w:color="auto" w:fill="auto"/>
          </w:tcPr>
          <w:p w:rsidR="00F6004A" w:rsidRPr="00F15101" w:rsidRDefault="00F15101" w:rsidP="00F76D7B">
            <w:pPr>
              <w:tabs>
                <w:tab w:val="left" w:pos="851"/>
              </w:tabs>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lastRenderedPageBreak/>
              <w:t>64</w:t>
            </w:r>
          </w:p>
          <w:p w:rsidR="00F6004A" w:rsidRDefault="00F6004A" w:rsidP="00F76D7B">
            <w:pPr>
              <w:tabs>
                <w:tab w:val="left" w:pos="851"/>
              </w:tabs>
              <w:jc w:val="center"/>
              <w:rPr>
                <w:rFonts w:ascii="Times New Roman" w:eastAsia="Calibri" w:hAnsi="Times New Roman" w:cs="Times New Roman"/>
                <w:sz w:val="28"/>
                <w:szCs w:val="28"/>
                <w:lang w:eastAsia="ru-RU"/>
              </w:rPr>
            </w:pPr>
          </w:p>
          <w:p w:rsidR="00010AAB" w:rsidRPr="003719D6" w:rsidRDefault="00010AAB" w:rsidP="00F76D7B">
            <w:pPr>
              <w:tabs>
                <w:tab w:val="left" w:pos="851"/>
              </w:tabs>
              <w:jc w:val="center"/>
              <w:rPr>
                <w:rFonts w:ascii="Times New Roman" w:eastAsia="Calibri" w:hAnsi="Times New Roman" w:cs="Times New Roman"/>
                <w:sz w:val="28"/>
                <w:szCs w:val="28"/>
                <w:lang w:eastAsia="ru-RU"/>
              </w:rPr>
            </w:pPr>
          </w:p>
          <w:p w:rsidR="00F6004A" w:rsidRPr="00F15101" w:rsidRDefault="00F6004A" w:rsidP="00F76D7B">
            <w:pPr>
              <w:tabs>
                <w:tab w:val="left" w:pos="851"/>
              </w:tabs>
              <w:jc w:val="center"/>
              <w:rPr>
                <w:rFonts w:ascii="Times New Roman" w:eastAsia="Calibri" w:hAnsi="Times New Roman" w:cs="Times New Roman"/>
                <w:sz w:val="28"/>
                <w:szCs w:val="28"/>
                <w:lang w:val="en-US" w:eastAsia="ru-RU"/>
              </w:rPr>
            </w:pPr>
            <w:r w:rsidRPr="003719D6">
              <w:rPr>
                <w:rFonts w:ascii="Times New Roman" w:eastAsia="Calibri" w:hAnsi="Times New Roman" w:cs="Times New Roman"/>
                <w:sz w:val="28"/>
                <w:szCs w:val="28"/>
                <w:lang w:eastAsia="ru-RU"/>
              </w:rPr>
              <w:t>3</w:t>
            </w:r>
            <w:r w:rsidR="00F15101">
              <w:rPr>
                <w:rFonts w:ascii="Times New Roman" w:eastAsia="Calibri" w:hAnsi="Times New Roman" w:cs="Times New Roman"/>
                <w:sz w:val="28"/>
                <w:szCs w:val="28"/>
                <w:lang w:val="en-US" w:eastAsia="ru-RU"/>
              </w:rPr>
              <w:t>2</w:t>
            </w:r>
          </w:p>
          <w:p w:rsidR="00F6004A" w:rsidRPr="00F15101" w:rsidRDefault="00F6004A" w:rsidP="00F76D7B">
            <w:pPr>
              <w:tabs>
                <w:tab w:val="left" w:pos="851"/>
              </w:tabs>
              <w:jc w:val="center"/>
              <w:rPr>
                <w:rFonts w:ascii="Times New Roman" w:eastAsia="Calibri" w:hAnsi="Times New Roman" w:cs="Times New Roman"/>
                <w:sz w:val="28"/>
                <w:szCs w:val="28"/>
                <w:lang w:val="en-US" w:eastAsia="ru-RU"/>
              </w:rPr>
            </w:pPr>
            <w:r w:rsidRPr="003719D6">
              <w:rPr>
                <w:rFonts w:ascii="Times New Roman" w:eastAsia="Calibri" w:hAnsi="Times New Roman" w:cs="Times New Roman"/>
                <w:sz w:val="28"/>
                <w:szCs w:val="28"/>
                <w:lang w:eastAsia="ru-RU"/>
              </w:rPr>
              <w:t>3</w:t>
            </w:r>
            <w:r w:rsidR="00F15101">
              <w:rPr>
                <w:rFonts w:ascii="Times New Roman" w:eastAsia="Calibri" w:hAnsi="Times New Roman" w:cs="Times New Roman"/>
                <w:sz w:val="28"/>
                <w:szCs w:val="28"/>
                <w:lang w:val="en-US" w:eastAsia="ru-RU"/>
              </w:rPr>
              <w:t>2</w:t>
            </w:r>
          </w:p>
          <w:p w:rsidR="00F6004A" w:rsidRPr="003719D6" w:rsidRDefault="00671715" w:rsidP="00F554B9">
            <w:pPr>
              <w:tabs>
                <w:tab w:val="left" w:pos="851"/>
              </w:tabs>
              <w:jc w:val="center"/>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t>-</w:t>
            </w:r>
          </w:p>
        </w:tc>
      </w:tr>
      <w:tr w:rsidR="00F6004A" w:rsidRPr="003719D6" w:rsidTr="00807299">
        <w:trPr>
          <w:jc w:val="center"/>
        </w:trPr>
        <w:tc>
          <w:tcPr>
            <w:tcW w:w="5353" w:type="dxa"/>
            <w:shd w:val="clear" w:color="auto" w:fill="auto"/>
            <w:vAlign w:val="center"/>
          </w:tcPr>
          <w:p w:rsidR="00F6004A" w:rsidRPr="003719D6" w:rsidRDefault="00F6004A" w:rsidP="00F76D7B">
            <w:pPr>
              <w:tabs>
                <w:tab w:val="left" w:pos="851"/>
              </w:tabs>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lastRenderedPageBreak/>
              <w:t>Самостоятельная работа (СРС) (всего)</w:t>
            </w:r>
          </w:p>
        </w:tc>
        <w:tc>
          <w:tcPr>
            <w:tcW w:w="2126" w:type="dxa"/>
            <w:shd w:val="clear" w:color="auto" w:fill="auto"/>
            <w:vAlign w:val="center"/>
          </w:tcPr>
          <w:p w:rsidR="00F6004A" w:rsidRPr="00F15101" w:rsidRDefault="00F6004A" w:rsidP="00F15101">
            <w:pPr>
              <w:tabs>
                <w:tab w:val="left" w:pos="851"/>
              </w:tabs>
              <w:jc w:val="center"/>
              <w:rPr>
                <w:rFonts w:ascii="Times New Roman" w:eastAsia="Calibri" w:hAnsi="Times New Roman" w:cs="Times New Roman"/>
                <w:sz w:val="28"/>
                <w:szCs w:val="28"/>
                <w:lang w:val="en-US" w:eastAsia="ru-RU"/>
              </w:rPr>
            </w:pPr>
            <w:r w:rsidRPr="003719D6">
              <w:rPr>
                <w:rFonts w:ascii="Times New Roman" w:eastAsia="Calibri" w:hAnsi="Times New Roman" w:cs="Times New Roman"/>
                <w:sz w:val="28"/>
                <w:szCs w:val="28"/>
                <w:lang w:eastAsia="ru-RU"/>
              </w:rPr>
              <w:t>1</w:t>
            </w:r>
            <w:r w:rsidR="008E04BA" w:rsidRPr="003719D6">
              <w:rPr>
                <w:rFonts w:ascii="Times New Roman" w:eastAsia="Calibri" w:hAnsi="Times New Roman" w:cs="Times New Roman"/>
                <w:sz w:val="28"/>
                <w:szCs w:val="28"/>
                <w:lang w:eastAsia="ru-RU"/>
              </w:rPr>
              <w:t>0</w:t>
            </w:r>
            <w:r w:rsidR="00F15101">
              <w:rPr>
                <w:rFonts w:ascii="Times New Roman" w:eastAsia="Calibri" w:hAnsi="Times New Roman" w:cs="Times New Roman"/>
                <w:sz w:val="28"/>
                <w:szCs w:val="28"/>
                <w:lang w:val="en-US" w:eastAsia="ru-RU"/>
              </w:rPr>
              <w:t>7</w:t>
            </w:r>
          </w:p>
        </w:tc>
        <w:tc>
          <w:tcPr>
            <w:tcW w:w="2092" w:type="dxa"/>
            <w:shd w:val="clear" w:color="auto" w:fill="auto"/>
            <w:vAlign w:val="center"/>
          </w:tcPr>
          <w:p w:rsidR="00F6004A" w:rsidRPr="00F15101" w:rsidRDefault="00F6004A" w:rsidP="00F15101">
            <w:pPr>
              <w:tabs>
                <w:tab w:val="left" w:pos="851"/>
              </w:tabs>
              <w:jc w:val="center"/>
              <w:rPr>
                <w:rFonts w:ascii="Times New Roman" w:eastAsia="Calibri" w:hAnsi="Times New Roman" w:cs="Times New Roman"/>
                <w:sz w:val="28"/>
                <w:szCs w:val="28"/>
                <w:lang w:val="en-US" w:eastAsia="ru-RU"/>
              </w:rPr>
            </w:pPr>
            <w:r w:rsidRPr="003719D6">
              <w:rPr>
                <w:rFonts w:ascii="Times New Roman" w:eastAsia="Calibri" w:hAnsi="Times New Roman" w:cs="Times New Roman"/>
                <w:sz w:val="28"/>
                <w:szCs w:val="28"/>
                <w:lang w:eastAsia="ru-RU"/>
              </w:rPr>
              <w:t>1</w:t>
            </w:r>
            <w:r w:rsidR="008E04BA" w:rsidRPr="003719D6">
              <w:rPr>
                <w:rFonts w:ascii="Times New Roman" w:eastAsia="Calibri" w:hAnsi="Times New Roman" w:cs="Times New Roman"/>
                <w:sz w:val="28"/>
                <w:szCs w:val="28"/>
                <w:lang w:eastAsia="ru-RU"/>
              </w:rPr>
              <w:t>0</w:t>
            </w:r>
            <w:r w:rsidR="00F15101">
              <w:rPr>
                <w:rFonts w:ascii="Times New Roman" w:eastAsia="Calibri" w:hAnsi="Times New Roman" w:cs="Times New Roman"/>
                <w:sz w:val="28"/>
                <w:szCs w:val="28"/>
                <w:lang w:val="en-US" w:eastAsia="ru-RU"/>
              </w:rPr>
              <w:t>7</w:t>
            </w:r>
          </w:p>
        </w:tc>
      </w:tr>
      <w:tr w:rsidR="00F6004A" w:rsidRPr="003719D6" w:rsidTr="00807299">
        <w:trPr>
          <w:jc w:val="center"/>
        </w:trPr>
        <w:tc>
          <w:tcPr>
            <w:tcW w:w="5353" w:type="dxa"/>
            <w:shd w:val="clear" w:color="auto" w:fill="auto"/>
            <w:vAlign w:val="center"/>
          </w:tcPr>
          <w:p w:rsidR="00F6004A" w:rsidRPr="003719D6" w:rsidRDefault="001C7941" w:rsidP="00F76D7B">
            <w:pPr>
              <w:tabs>
                <w:tab w:val="left" w:pos="851"/>
              </w:tabs>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t>Контроль</w:t>
            </w:r>
          </w:p>
        </w:tc>
        <w:tc>
          <w:tcPr>
            <w:tcW w:w="2126" w:type="dxa"/>
            <w:shd w:val="clear" w:color="auto" w:fill="auto"/>
            <w:vAlign w:val="center"/>
          </w:tcPr>
          <w:p w:rsidR="00F6004A" w:rsidRPr="00F15101" w:rsidRDefault="00F15101" w:rsidP="00F76D7B">
            <w:pPr>
              <w:tabs>
                <w:tab w:val="left" w:pos="851"/>
              </w:tabs>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45</w:t>
            </w:r>
          </w:p>
        </w:tc>
        <w:tc>
          <w:tcPr>
            <w:tcW w:w="2092" w:type="dxa"/>
            <w:shd w:val="clear" w:color="auto" w:fill="auto"/>
            <w:vAlign w:val="center"/>
          </w:tcPr>
          <w:p w:rsidR="00F6004A" w:rsidRPr="00F15101" w:rsidRDefault="00F15101" w:rsidP="00F76D7B">
            <w:pPr>
              <w:tabs>
                <w:tab w:val="left" w:pos="851"/>
              </w:tabs>
              <w:jc w:val="center"/>
              <w:rPr>
                <w:rFonts w:ascii="Times New Roman" w:eastAsia="Calibri" w:hAnsi="Times New Roman" w:cs="Times New Roman"/>
                <w:sz w:val="28"/>
                <w:szCs w:val="28"/>
                <w:lang w:val="en-US" w:eastAsia="ru-RU"/>
              </w:rPr>
            </w:pPr>
            <w:r>
              <w:rPr>
                <w:rFonts w:ascii="Times New Roman" w:eastAsia="Calibri" w:hAnsi="Times New Roman" w:cs="Times New Roman"/>
                <w:sz w:val="28"/>
                <w:szCs w:val="28"/>
                <w:lang w:val="en-US" w:eastAsia="ru-RU"/>
              </w:rPr>
              <w:t>45</w:t>
            </w:r>
          </w:p>
        </w:tc>
      </w:tr>
      <w:tr w:rsidR="00F6004A" w:rsidRPr="003719D6" w:rsidTr="00807299">
        <w:trPr>
          <w:jc w:val="center"/>
        </w:trPr>
        <w:tc>
          <w:tcPr>
            <w:tcW w:w="5353" w:type="dxa"/>
            <w:shd w:val="clear" w:color="auto" w:fill="auto"/>
            <w:vAlign w:val="center"/>
          </w:tcPr>
          <w:p w:rsidR="00F6004A" w:rsidRPr="003719D6" w:rsidRDefault="00F6004A" w:rsidP="00F76D7B">
            <w:pPr>
              <w:tabs>
                <w:tab w:val="left" w:pos="851"/>
              </w:tabs>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t>Форма контроля знаний</w:t>
            </w:r>
          </w:p>
        </w:tc>
        <w:tc>
          <w:tcPr>
            <w:tcW w:w="2126" w:type="dxa"/>
            <w:shd w:val="clear" w:color="auto" w:fill="auto"/>
            <w:vAlign w:val="center"/>
          </w:tcPr>
          <w:p w:rsidR="00F6004A" w:rsidRPr="003719D6" w:rsidRDefault="00F6004A" w:rsidP="00F76D7B">
            <w:pPr>
              <w:tabs>
                <w:tab w:val="left" w:pos="851"/>
              </w:tabs>
              <w:jc w:val="center"/>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t>Э</w:t>
            </w:r>
          </w:p>
        </w:tc>
        <w:tc>
          <w:tcPr>
            <w:tcW w:w="2092" w:type="dxa"/>
            <w:shd w:val="clear" w:color="auto" w:fill="auto"/>
            <w:vAlign w:val="center"/>
          </w:tcPr>
          <w:p w:rsidR="00F6004A" w:rsidRPr="003719D6" w:rsidRDefault="00F6004A" w:rsidP="00F76D7B">
            <w:pPr>
              <w:tabs>
                <w:tab w:val="left" w:pos="851"/>
              </w:tabs>
              <w:jc w:val="center"/>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t>Э</w:t>
            </w:r>
          </w:p>
        </w:tc>
      </w:tr>
      <w:tr w:rsidR="00F6004A" w:rsidRPr="003719D6" w:rsidTr="00807299">
        <w:trPr>
          <w:jc w:val="center"/>
        </w:trPr>
        <w:tc>
          <w:tcPr>
            <w:tcW w:w="5353" w:type="dxa"/>
            <w:shd w:val="clear" w:color="auto" w:fill="auto"/>
            <w:vAlign w:val="center"/>
          </w:tcPr>
          <w:p w:rsidR="00F6004A" w:rsidRPr="003719D6" w:rsidRDefault="00F6004A" w:rsidP="00F76D7B">
            <w:pPr>
              <w:tabs>
                <w:tab w:val="left" w:pos="851"/>
              </w:tabs>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t xml:space="preserve">Общая трудоемкость: час / </w:t>
            </w:r>
            <w:proofErr w:type="spellStart"/>
            <w:r w:rsidRPr="003719D6">
              <w:rPr>
                <w:rFonts w:ascii="Times New Roman" w:eastAsia="Calibri" w:hAnsi="Times New Roman" w:cs="Times New Roman"/>
                <w:sz w:val="28"/>
                <w:szCs w:val="28"/>
                <w:lang w:eastAsia="ru-RU"/>
              </w:rPr>
              <w:t>з.е</w:t>
            </w:r>
            <w:proofErr w:type="spellEnd"/>
            <w:r w:rsidRPr="003719D6">
              <w:rPr>
                <w:rFonts w:ascii="Times New Roman" w:eastAsia="Calibri" w:hAnsi="Times New Roman" w:cs="Times New Roman"/>
                <w:sz w:val="28"/>
                <w:szCs w:val="28"/>
                <w:lang w:eastAsia="ru-RU"/>
              </w:rPr>
              <w:t>.</w:t>
            </w:r>
          </w:p>
        </w:tc>
        <w:tc>
          <w:tcPr>
            <w:tcW w:w="2126" w:type="dxa"/>
            <w:shd w:val="clear" w:color="auto" w:fill="auto"/>
            <w:vAlign w:val="center"/>
          </w:tcPr>
          <w:p w:rsidR="00F6004A" w:rsidRPr="003719D6" w:rsidRDefault="00F6004A" w:rsidP="00F76D7B">
            <w:pPr>
              <w:tabs>
                <w:tab w:val="left" w:pos="851"/>
              </w:tabs>
              <w:jc w:val="center"/>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t>216/6</w:t>
            </w:r>
          </w:p>
        </w:tc>
        <w:tc>
          <w:tcPr>
            <w:tcW w:w="2092" w:type="dxa"/>
            <w:shd w:val="clear" w:color="auto" w:fill="auto"/>
            <w:vAlign w:val="center"/>
          </w:tcPr>
          <w:p w:rsidR="00F6004A" w:rsidRPr="003719D6" w:rsidRDefault="00F6004A" w:rsidP="00F76D7B">
            <w:pPr>
              <w:tabs>
                <w:tab w:val="left" w:pos="851"/>
              </w:tabs>
              <w:jc w:val="center"/>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t>216/6</w:t>
            </w:r>
          </w:p>
        </w:tc>
      </w:tr>
    </w:tbl>
    <w:p w:rsidR="003719D6" w:rsidRPr="003719D6" w:rsidRDefault="003719D6" w:rsidP="003719D6">
      <w:pPr>
        <w:jc w:val="both"/>
        <w:rPr>
          <w:rFonts w:ascii="Times New Roman" w:eastAsia="Times New Roman" w:hAnsi="Times New Roman" w:cs="Times New Roman"/>
          <w:i/>
          <w:sz w:val="28"/>
          <w:szCs w:val="28"/>
          <w:lang w:eastAsia="ru-RU"/>
        </w:rPr>
      </w:pPr>
      <w:r w:rsidRPr="003719D6">
        <w:rPr>
          <w:rFonts w:ascii="Times New Roman" w:eastAsia="Times New Roman" w:hAnsi="Times New Roman" w:cs="Times New Roman"/>
          <w:i/>
          <w:sz w:val="28"/>
          <w:szCs w:val="28"/>
          <w:lang w:eastAsia="ru-RU"/>
        </w:rPr>
        <w:t>Примечание:</w:t>
      </w:r>
    </w:p>
    <w:p w:rsidR="003719D6" w:rsidRPr="003719D6" w:rsidRDefault="003719D6" w:rsidP="003719D6">
      <w:pPr>
        <w:jc w:val="both"/>
        <w:rPr>
          <w:rFonts w:ascii="Times New Roman" w:eastAsia="Times New Roman" w:hAnsi="Times New Roman" w:cs="Times New Roman"/>
          <w:i/>
          <w:sz w:val="28"/>
          <w:szCs w:val="28"/>
          <w:lang w:eastAsia="ru-RU"/>
        </w:rPr>
      </w:pPr>
      <w:r w:rsidRPr="003719D6">
        <w:rPr>
          <w:rFonts w:ascii="Times New Roman" w:eastAsia="Times New Roman" w:hAnsi="Times New Roman" w:cs="Times New Roman"/>
          <w:i/>
          <w:sz w:val="28"/>
          <w:szCs w:val="28"/>
          <w:lang w:eastAsia="ru-RU"/>
        </w:rPr>
        <w:t>Э – экзамен</w:t>
      </w:r>
    </w:p>
    <w:p w:rsidR="00F76D7B" w:rsidRPr="003719D6" w:rsidRDefault="00F76D7B" w:rsidP="00F76D7B">
      <w:pPr>
        <w:tabs>
          <w:tab w:val="left" w:pos="851"/>
        </w:tabs>
        <w:ind w:firstLine="851"/>
        <w:jc w:val="both"/>
        <w:rPr>
          <w:rFonts w:ascii="Times New Roman" w:eastAsia="Calibri" w:hAnsi="Times New Roman" w:cs="Times New Roman"/>
          <w:sz w:val="28"/>
          <w:szCs w:val="28"/>
          <w:lang w:eastAsia="ru-RU"/>
        </w:rPr>
      </w:pPr>
    </w:p>
    <w:p w:rsidR="00F76D7B" w:rsidRPr="003719D6" w:rsidRDefault="00F76D7B" w:rsidP="00F76D7B">
      <w:pPr>
        <w:ind w:firstLine="851"/>
        <w:jc w:val="center"/>
        <w:rPr>
          <w:rFonts w:ascii="Times New Roman" w:eastAsia="Calibri" w:hAnsi="Times New Roman" w:cs="Times New Roman"/>
          <w:b/>
          <w:bCs/>
          <w:sz w:val="28"/>
          <w:szCs w:val="28"/>
          <w:lang w:eastAsia="ru-RU"/>
        </w:rPr>
      </w:pPr>
      <w:r w:rsidRPr="003719D6">
        <w:rPr>
          <w:rFonts w:ascii="Times New Roman" w:eastAsia="Calibri" w:hAnsi="Times New Roman" w:cs="Times New Roman"/>
          <w:b/>
          <w:bCs/>
          <w:sz w:val="28"/>
          <w:szCs w:val="28"/>
          <w:lang w:eastAsia="ru-RU"/>
        </w:rPr>
        <w:t>5. Содержание и структура дисциплины</w:t>
      </w:r>
    </w:p>
    <w:p w:rsidR="00F76D7B" w:rsidRPr="003719D6" w:rsidRDefault="00F76D7B" w:rsidP="00F76D7B">
      <w:pPr>
        <w:tabs>
          <w:tab w:val="left" w:pos="0"/>
        </w:tabs>
        <w:ind w:firstLine="851"/>
        <w:jc w:val="both"/>
        <w:rPr>
          <w:rFonts w:ascii="Times New Roman" w:eastAsia="Calibri" w:hAnsi="Times New Roman" w:cs="Times New Roman"/>
          <w:sz w:val="28"/>
          <w:szCs w:val="28"/>
          <w:lang w:eastAsia="ru-RU"/>
        </w:rPr>
      </w:pPr>
    </w:p>
    <w:p w:rsidR="00F76D7B" w:rsidRPr="003719D6" w:rsidRDefault="00F76D7B" w:rsidP="00F76D7B">
      <w:pPr>
        <w:ind w:firstLine="851"/>
        <w:jc w:val="both"/>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t>5.1 Содержание дисциплины</w:t>
      </w:r>
    </w:p>
    <w:p w:rsidR="00F76D7B" w:rsidRPr="003719D6" w:rsidRDefault="00F76D7B" w:rsidP="00F76D7B">
      <w:pPr>
        <w:ind w:firstLine="851"/>
        <w:jc w:val="both"/>
        <w:rPr>
          <w:rFonts w:ascii="Times New Roman" w:eastAsia="Calibri"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6061"/>
      </w:tblGrid>
      <w:tr w:rsidR="00F76D7B" w:rsidRPr="00786F94" w:rsidTr="006C440B">
        <w:trPr>
          <w:jc w:val="center"/>
        </w:trPr>
        <w:tc>
          <w:tcPr>
            <w:tcW w:w="675" w:type="dxa"/>
            <w:shd w:val="clear" w:color="auto" w:fill="auto"/>
            <w:vAlign w:val="center"/>
          </w:tcPr>
          <w:p w:rsidR="00F76D7B" w:rsidRPr="00786F94" w:rsidRDefault="00F76D7B" w:rsidP="00E5745E">
            <w:pPr>
              <w:tabs>
                <w:tab w:val="left" w:pos="0"/>
              </w:tabs>
              <w:jc w:val="center"/>
              <w:rPr>
                <w:rFonts w:ascii="Times New Roman" w:eastAsia="Calibri" w:hAnsi="Times New Roman" w:cs="Times New Roman"/>
                <w:b/>
                <w:bCs/>
                <w:sz w:val="24"/>
                <w:szCs w:val="24"/>
                <w:lang w:eastAsia="ru-RU"/>
              </w:rPr>
            </w:pPr>
            <w:r w:rsidRPr="00786F94">
              <w:rPr>
                <w:rFonts w:ascii="Times New Roman" w:eastAsia="Calibri" w:hAnsi="Times New Roman" w:cs="Times New Roman"/>
                <w:b/>
                <w:bCs/>
                <w:sz w:val="24"/>
                <w:szCs w:val="24"/>
                <w:lang w:eastAsia="ru-RU"/>
              </w:rPr>
              <w:t xml:space="preserve">№ </w:t>
            </w:r>
            <w:proofErr w:type="gramStart"/>
            <w:r w:rsidRPr="00786F94">
              <w:rPr>
                <w:rFonts w:ascii="Times New Roman" w:eastAsia="Calibri" w:hAnsi="Times New Roman" w:cs="Times New Roman"/>
                <w:b/>
                <w:bCs/>
                <w:sz w:val="24"/>
                <w:szCs w:val="24"/>
                <w:lang w:eastAsia="ru-RU"/>
              </w:rPr>
              <w:t>п</w:t>
            </w:r>
            <w:proofErr w:type="gramEnd"/>
            <w:r w:rsidRPr="00786F94">
              <w:rPr>
                <w:rFonts w:ascii="Times New Roman" w:eastAsia="Calibri" w:hAnsi="Times New Roman" w:cs="Times New Roman"/>
                <w:b/>
                <w:bCs/>
                <w:sz w:val="24"/>
                <w:szCs w:val="24"/>
                <w:lang w:eastAsia="ru-RU"/>
              </w:rPr>
              <w:t>/п</w:t>
            </w:r>
          </w:p>
        </w:tc>
        <w:tc>
          <w:tcPr>
            <w:tcW w:w="2835" w:type="dxa"/>
            <w:shd w:val="clear" w:color="auto" w:fill="auto"/>
            <w:vAlign w:val="center"/>
          </w:tcPr>
          <w:p w:rsidR="00F76D7B" w:rsidRPr="00786F94" w:rsidRDefault="00F76D7B" w:rsidP="00E5745E">
            <w:pPr>
              <w:tabs>
                <w:tab w:val="left" w:pos="0"/>
              </w:tabs>
              <w:jc w:val="center"/>
              <w:rPr>
                <w:rFonts w:ascii="Times New Roman" w:eastAsia="Calibri" w:hAnsi="Times New Roman" w:cs="Times New Roman"/>
                <w:b/>
                <w:bCs/>
                <w:sz w:val="24"/>
                <w:szCs w:val="24"/>
                <w:lang w:eastAsia="ru-RU"/>
              </w:rPr>
            </w:pPr>
            <w:r w:rsidRPr="00786F94">
              <w:rPr>
                <w:rFonts w:ascii="Times New Roman" w:eastAsia="Calibri" w:hAnsi="Times New Roman" w:cs="Times New Roman"/>
                <w:b/>
                <w:bCs/>
                <w:sz w:val="24"/>
                <w:szCs w:val="24"/>
                <w:lang w:eastAsia="ru-RU"/>
              </w:rPr>
              <w:t>Наименование раздела дисциплины</w:t>
            </w:r>
          </w:p>
        </w:tc>
        <w:tc>
          <w:tcPr>
            <w:tcW w:w="6061" w:type="dxa"/>
            <w:shd w:val="clear" w:color="auto" w:fill="auto"/>
            <w:vAlign w:val="center"/>
          </w:tcPr>
          <w:p w:rsidR="00F76D7B" w:rsidRPr="00786F94" w:rsidRDefault="00F76D7B" w:rsidP="00E5745E">
            <w:pPr>
              <w:jc w:val="center"/>
              <w:rPr>
                <w:rFonts w:ascii="Times New Roman" w:eastAsia="Calibri" w:hAnsi="Times New Roman" w:cs="Times New Roman"/>
                <w:b/>
                <w:sz w:val="24"/>
                <w:szCs w:val="24"/>
                <w:lang w:eastAsia="ru-RU"/>
              </w:rPr>
            </w:pPr>
            <w:r w:rsidRPr="00786F94">
              <w:rPr>
                <w:rFonts w:ascii="Times New Roman" w:eastAsia="Calibri" w:hAnsi="Times New Roman" w:cs="Times New Roman"/>
                <w:b/>
                <w:sz w:val="24"/>
                <w:szCs w:val="24"/>
                <w:lang w:eastAsia="ru-RU"/>
              </w:rPr>
              <w:t>Содержание раздела</w:t>
            </w:r>
          </w:p>
        </w:tc>
      </w:tr>
      <w:tr w:rsidR="00F76D7B" w:rsidRPr="00786F94" w:rsidTr="006C440B">
        <w:trPr>
          <w:jc w:val="center"/>
        </w:trPr>
        <w:tc>
          <w:tcPr>
            <w:tcW w:w="675" w:type="dxa"/>
            <w:shd w:val="clear" w:color="auto" w:fill="auto"/>
            <w:vAlign w:val="center"/>
          </w:tcPr>
          <w:p w:rsidR="00F76D7B" w:rsidRPr="00786F94" w:rsidRDefault="00EE7275" w:rsidP="00E5745E">
            <w:pPr>
              <w:jc w:val="center"/>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1</w:t>
            </w:r>
          </w:p>
        </w:tc>
        <w:tc>
          <w:tcPr>
            <w:tcW w:w="2835" w:type="dxa"/>
            <w:shd w:val="clear" w:color="auto" w:fill="auto"/>
            <w:vAlign w:val="center"/>
          </w:tcPr>
          <w:p w:rsidR="00F76D7B" w:rsidRPr="00786F94" w:rsidRDefault="00EE7275" w:rsidP="00E5745E">
            <w:pPr>
              <w:jc w:val="center"/>
              <w:rPr>
                <w:rFonts w:ascii="Times New Roman" w:eastAsia="Calibri" w:hAnsi="Times New Roman" w:cs="Times New Roman"/>
                <w:sz w:val="24"/>
                <w:szCs w:val="24"/>
                <w:lang w:eastAsia="ru-RU"/>
              </w:rPr>
            </w:pPr>
            <w:r w:rsidRPr="00786F94">
              <w:rPr>
                <w:rFonts w:ascii="Times New Roman" w:hAnsi="Times New Roman" w:cs="Times New Roman"/>
                <w:b/>
                <w:sz w:val="24"/>
                <w:szCs w:val="24"/>
              </w:rPr>
              <w:t>Основные положения земельного права, принципы земельного права.</w:t>
            </w:r>
          </w:p>
        </w:tc>
        <w:tc>
          <w:tcPr>
            <w:tcW w:w="6061" w:type="dxa"/>
            <w:shd w:val="clear" w:color="auto" w:fill="auto"/>
            <w:vAlign w:val="center"/>
          </w:tcPr>
          <w:p w:rsidR="00F06E70" w:rsidRPr="00786F94" w:rsidRDefault="00F06E70" w:rsidP="00E5745E">
            <w:pPr>
              <w:suppressAutoHyphens/>
              <w:jc w:val="both"/>
              <w:rPr>
                <w:rFonts w:ascii="Times New Roman" w:eastAsia="Times New Roman" w:hAnsi="Times New Roman" w:cs="Times New Roman"/>
                <w:sz w:val="24"/>
                <w:szCs w:val="24"/>
                <w:lang w:eastAsia="zh-CN"/>
              </w:rPr>
            </w:pPr>
            <w:r w:rsidRPr="00786F94">
              <w:rPr>
                <w:rFonts w:ascii="Times New Roman" w:eastAsia="Times New Roman" w:hAnsi="Times New Roman" w:cs="Times New Roman"/>
                <w:sz w:val="24"/>
                <w:szCs w:val="24"/>
                <w:lang w:eastAsia="zh-CN"/>
              </w:rPr>
              <w:t>Предмет земельного права. Методы земельного права – императивный и диспозитивный. Система земельного права. Источники земельного права.</w:t>
            </w:r>
          </w:p>
          <w:p w:rsidR="00F76D7B" w:rsidRPr="00786F94" w:rsidRDefault="00F06E70" w:rsidP="00E5745E">
            <w:pPr>
              <w:suppressAutoHyphens/>
              <w:autoSpaceDE w:val="0"/>
              <w:autoSpaceDN w:val="0"/>
              <w:adjustRightInd w:val="0"/>
              <w:jc w:val="both"/>
              <w:outlineLvl w:val="2"/>
              <w:rPr>
                <w:rFonts w:ascii="Times New Roman" w:eastAsia="Calibri" w:hAnsi="Times New Roman" w:cs="Times New Roman"/>
                <w:sz w:val="24"/>
                <w:szCs w:val="24"/>
                <w:lang w:eastAsia="ru-RU"/>
              </w:rPr>
            </w:pPr>
            <w:r w:rsidRPr="00786F94">
              <w:rPr>
                <w:rFonts w:ascii="Times New Roman" w:eastAsia="Times New Roman" w:hAnsi="Times New Roman" w:cs="Times New Roman"/>
                <w:sz w:val="24"/>
                <w:szCs w:val="24"/>
                <w:lang w:eastAsia="zh-CN"/>
              </w:rPr>
              <w:t>Понятие, правовое значение и классификация принципов земельного права. Особенности реализации отраслевых принципов земельного права.</w:t>
            </w:r>
          </w:p>
        </w:tc>
      </w:tr>
      <w:tr w:rsidR="00F76D7B" w:rsidRPr="00786F94" w:rsidTr="006C440B">
        <w:trPr>
          <w:jc w:val="center"/>
        </w:trPr>
        <w:tc>
          <w:tcPr>
            <w:tcW w:w="675" w:type="dxa"/>
            <w:shd w:val="clear" w:color="auto" w:fill="auto"/>
            <w:vAlign w:val="center"/>
          </w:tcPr>
          <w:p w:rsidR="00F76D7B" w:rsidRPr="00786F94" w:rsidRDefault="00EE7275" w:rsidP="00E5745E">
            <w:pPr>
              <w:jc w:val="center"/>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2</w:t>
            </w:r>
          </w:p>
        </w:tc>
        <w:tc>
          <w:tcPr>
            <w:tcW w:w="2835" w:type="dxa"/>
            <w:shd w:val="clear" w:color="auto" w:fill="auto"/>
            <w:vAlign w:val="center"/>
          </w:tcPr>
          <w:p w:rsidR="00EE7275" w:rsidRPr="00786F94" w:rsidRDefault="00EE7275" w:rsidP="00E5745E">
            <w:pPr>
              <w:suppressAutoHyphens/>
              <w:autoSpaceDE w:val="0"/>
              <w:jc w:val="center"/>
              <w:rPr>
                <w:rFonts w:ascii="Times New Roman" w:eastAsia="Times New Roman CYR" w:hAnsi="Times New Roman" w:cs="Times New Roman"/>
                <w:sz w:val="24"/>
                <w:szCs w:val="24"/>
                <w:lang w:eastAsia="zh-CN"/>
              </w:rPr>
            </w:pPr>
            <w:r w:rsidRPr="00786F94">
              <w:rPr>
                <w:rFonts w:ascii="Times New Roman" w:eastAsia="Times New Roman CYR" w:hAnsi="Times New Roman" w:cs="Times New Roman"/>
                <w:b/>
                <w:bCs/>
                <w:sz w:val="24"/>
                <w:szCs w:val="24"/>
                <w:lang w:eastAsia="zh-CN"/>
              </w:rPr>
              <w:t>Земельные правоотношения</w:t>
            </w:r>
          </w:p>
          <w:p w:rsidR="00F76D7B" w:rsidRPr="00786F94" w:rsidRDefault="00F76D7B" w:rsidP="00E5745E">
            <w:pPr>
              <w:jc w:val="center"/>
              <w:rPr>
                <w:rFonts w:ascii="Times New Roman" w:eastAsia="Calibri" w:hAnsi="Times New Roman" w:cs="Times New Roman"/>
                <w:sz w:val="24"/>
                <w:szCs w:val="24"/>
                <w:lang w:eastAsia="ru-RU"/>
              </w:rPr>
            </w:pPr>
          </w:p>
        </w:tc>
        <w:tc>
          <w:tcPr>
            <w:tcW w:w="6061" w:type="dxa"/>
            <w:shd w:val="clear" w:color="auto" w:fill="auto"/>
            <w:vAlign w:val="center"/>
          </w:tcPr>
          <w:p w:rsidR="00F76D7B" w:rsidRPr="00786F94" w:rsidRDefault="00E21C3F" w:rsidP="00E5745E">
            <w:pPr>
              <w:suppressAutoHyphens/>
              <w:autoSpaceDE w:val="0"/>
              <w:autoSpaceDN w:val="0"/>
              <w:adjustRightInd w:val="0"/>
              <w:jc w:val="both"/>
              <w:outlineLvl w:val="2"/>
              <w:rPr>
                <w:rFonts w:ascii="Times New Roman" w:eastAsia="Calibri" w:hAnsi="Times New Roman" w:cs="Times New Roman"/>
                <w:sz w:val="24"/>
                <w:szCs w:val="24"/>
                <w:lang w:eastAsia="ru-RU"/>
              </w:rPr>
            </w:pPr>
            <w:r w:rsidRPr="00786F94">
              <w:rPr>
                <w:rFonts w:ascii="Times New Roman" w:eastAsia="Times New Roman" w:hAnsi="Times New Roman" w:cs="Times New Roman"/>
                <w:sz w:val="24"/>
                <w:szCs w:val="24"/>
                <w:lang w:eastAsia="zh-CN"/>
              </w:rPr>
              <w:t>Земельные правоотношения, их структура. Земельно-правовые нормы. Субъекты и объекты земельных правоотношений. Содержание и виды земельных правоотношений, основания возникновения, изменения и прекращения земельных правоотношений. Правовое регулирование земельных правоотношений.</w:t>
            </w:r>
          </w:p>
        </w:tc>
      </w:tr>
      <w:tr w:rsidR="00F76D7B" w:rsidRPr="00786F94" w:rsidTr="006C440B">
        <w:trPr>
          <w:jc w:val="center"/>
        </w:trPr>
        <w:tc>
          <w:tcPr>
            <w:tcW w:w="675" w:type="dxa"/>
            <w:shd w:val="clear" w:color="auto" w:fill="auto"/>
            <w:vAlign w:val="center"/>
          </w:tcPr>
          <w:p w:rsidR="00F76D7B" w:rsidRPr="00786F94" w:rsidRDefault="00EE7275" w:rsidP="00E5745E">
            <w:pPr>
              <w:jc w:val="center"/>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3</w:t>
            </w:r>
          </w:p>
        </w:tc>
        <w:tc>
          <w:tcPr>
            <w:tcW w:w="2835" w:type="dxa"/>
            <w:shd w:val="clear" w:color="auto" w:fill="auto"/>
            <w:vAlign w:val="center"/>
          </w:tcPr>
          <w:p w:rsidR="00EE7275" w:rsidRPr="00786F94" w:rsidRDefault="00EE7275" w:rsidP="00E5745E">
            <w:pPr>
              <w:suppressAutoHyphens/>
              <w:autoSpaceDE w:val="0"/>
              <w:autoSpaceDN w:val="0"/>
              <w:adjustRightInd w:val="0"/>
              <w:jc w:val="center"/>
              <w:outlineLvl w:val="2"/>
              <w:rPr>
                <w:rFonts w:ascii="Times New Roman" w:eastAsia="Times New Roman" w:hAnsi="Times New Roman" w:cs="Times New Roman"/>
                <w:b/>
                <w:sz w:val="24"/>
                <w:szCs w:val="24"/>
                <w:lang w:eastAsia="zh-CN"/>
              </w:rPr>
            </w:pPr>
            <w:r w:rsidRPr="00786F94">
              <w:rPr>
                <w:rFonts w:ascii="Times New Roman" w:eastAsia="Times New Roman" w:hAnsi="Times New Roman" w:cs="Times New Roman"/>
                <w:b/>
                <w:sz w:val="24"/>
                <w:szCs w:val="24"/>
                <w:lang w:eastAsia="zh-CN"/>
              </w:rPr>
              <w:t>Право собственности на землю</w:t>
            </w:r>
          </w:p>
          <w:p w:rsidR="00F76D7B" w:rsidRPr="00786F94" w:rsidRDefault="00F76D7B" w:rsidP="00E5745E">
            <w:pPr>
              <w:jc w:val="center"/>
              <w:rPr>
                <w:rFonts w:ascii="Times New Roman" w:eastAsia="Calibri" w:hAnsi="Times New Roman" w:cs="Times New Roman"/>
                <w:sz w:val="24"/>
                <w:szCs w:val="24"/>
                <w:lang w:eastAsia="ru-RU"/>
              </w:rPr>
            </w:pPr>
          </w:p>
        </w:tc>
        <w:tc>
          <w:tcPr>
            <w:tcW w:w="6061" w:type="dxa"/>
            <w:shd w:val="clear" w:color="auto" w:fill="auto"/>
            <w:vAlign w:val="center"/>
          </w:tcPr>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 xml:space="preserve">Понятие права собственности на землю. Виды и формы земельной собственности. Государственная собственность на землю. Разграничение государственной собственности на землю. Муниципальная собственность на землю. Частная собственность на землю. </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Понятие и общая характеристика ограниченных вещных прав на землю. Право постоянного (бессрочного) пользования землей, право пожизненного наследуемого владения землей, право безвозмездного срочного пользования землей, право ограниченного пользования чужим земельным участком (сервитут). Аренда земель.</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Возникновение прав на землю из актов исполнительных органов государственной власти. Возникновение прав на землю из договоров и иных сделок с землей. Особенности регулирования сделок с землей. Виды сделок с земельными участками: купля-продажа, ипотека (залог земельных участков), аренда земельных участков, переход прав на земельные участки по наследству, дарение, мена и рента земельных участков, внесение земельных участков в уставной капитал организаций, доверительное управление земельными участками.</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 xml:space="preserve">Приобретение прав на земельные участки, находящиеся </w:t>
            </w:r>
            <w:r w:rsidRPr="00786F94">
              <w:rPr>
                <w:rFonts w:ascii="Times New Roman" w:eastAsia="Calibri" w:hAnsi="Times New Roman" w:cs="Times New Roman"/>
                <w:sz w:val="24"/>
                <w:szCs w:val="24"/>
                <w:lang w:eastAsia="ru-RU"/>
              </w:rPr>
              <w:lastRenderedPageBreak/>
              <w:t>в собственности публичных образований, в условиях современной земельной реформы. Приватизация земельных участков.</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Особенности приобретения прав на земельные участки под объектами недвижимости. Переход права на земельный участок при переходе права собственности на объект недвижимого имущества. Исключительное право на приватизацию или приобретение права аренды под объектами недвижимости.</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Основания прекращения права собственности на землю. Основания прекращения иных прав на землю. Понятие и основания ограничений прав на землю.</w:t>
            </w:r>
          </w:p>
          <w:p w:rsidR="00F76D7B"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Защита земельных прав и рассмотрение земельных споров.</w:t>
            </w:r>
          </w:p>
        </w:tc>
      </w:tr>
      <w:tr w:rsidR="00F76D7B" w:rsidRPr="00786F94" w:rsidTr="006C440B">
        <w:trPr>
          <w:jc w:val="center"/>
        </w:trPr>
        <w:tc>
          <w:tcPr>
            <w:tcW w:w="675" w:type="dxa"/>
            <w:shd w:val="clear" w:color="auto" w:fill="auto"/>
            <w:vAlign w:val="center"/>
          </w:tcPr>
          <w:p w:rsidR="00F76D7B" w:rsidRPr="00786F94" w:rsidRDefault="00EE7275" w:rsidP="00E5745E">
            <w:pPr>
              <w:jc w:val="center"/>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lastRenderedPageBreak/>
              <w:t>4</w:t>
            </w:r>
          </w:p>
        </w:tc>
        <w:tc>
          <w:tcPr>
            <w:tcW w:w="2835" w:type="dxa"/>
            <w:shd w:val="clear" w:color="auto" w:fill="auto"/>
            <w:vAlign w:val="center"/>
          </w:tcPr>
          <w:p w:rsidR="00F76D7B" w:rsidRPr="00786F94" w:rsidRDefault="00EE7275" w:rsidP="00E5745E">
            <w:pPr>
              <w:jc w:val="center"/>
              <w:rPr>
                <w:rFonts w:ascii="Times New Roman" w:eastAsia="Calibri" w:hAnsi="Times New Roman" w:cs="Times New Roman"/>
                <w:sz w:val="24"/>
                <w:szCs w:val="24"/>
                <w:lang w:eastAsia="ru-RU"/>
              </w:rPr>
            </w:pPr>
            <w:r w:rsidRPr="00786F94">
              <w:rPr>
                <w:rFonts w:ascii="Times New Roman" w:hAnsi="Times New Roman" w:cs="Times New Roman"/>
                <w:b/>
                <w:sz w:val="24"/>
                <w:szCs w:val="24"/>
              </w:rPr>
              <w:t xml:space="preserve">Государственное управление землепользованием. Землеустройство. </w:t>
            </w:r>
            <w:proofErr w:type="gramStart"/>
            <w:r w:rsidRPr="00786F94">
              <w:rPr>
                <w:rFonts w:ascii="Times New Roman" w:hAnsi="Times New Roman" w:cs="Times New Roman"/>
                <w:b/>
                <w:sz w:val="24"/>
                <w:szCs w:val="24"/>
              </w:rPr>
              <w:t>Экономический механизм</w:t>
            </w:r>
            <w:proofErr w:type="gramEnd"/>
            <w:r w:rsidRPr="00786F94">
              <w:rPr>
                <w:rFonts w:ascii="Times New Roman" w:hAnsi="Times New Roman" w:cs="Times New Roman"/>
                <w:b/>
                <w:sz w:val="24"/>
                <w:szCs w:val="24"/>
              </w:rPr>
              <w:t xml:space="preserve"> регулирования земельных отношений. Охрана земель.</w:t>
            </w:r>
          </w:p>
        </w:tc>
        <w:tc>
          <w:tcPr>
            <w:tcW w:w="6061" w:type="dxa"/>
            <w:shd w:val="clear" w:color="auto" w:fill="auto"/>
            <w:vAlign w:val="center"/>
          </w:tcPr>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 xml:space="preserve">Место государства в регулировании и реализации земельных отношений. Полномочия Российской Федерации по установлению и ограничению прав </w:t>
            </w:r>
            <w:proofErr w:type="spellStart"/>
            <w:r w:rsidRPr="00786F94">
              <w:rPr>
                <w:rFonts w:ascii="Times New Roman" w:eastAsia="Calibri" w:hAnsi="Times New Roman" w:cs="Times New Roman"/>
                <w:sz w:val="24"/>
                <w:szCs w:val="24"/>
                <w:lang w:eastAsia="ru-RU"/>
              </w:rPr>
              <w:t>землеобладателей</w:t>
            </w:r>
            <w:proofErr w:type="spellEnd"/>
            <w:r w:rsidRPr="00786F94">
              <w:rPr>
                <w:rFonts w:ascii="Times New Roman" w:eastAsia="Calibri" w:hAnsi="Times New Roman" w:cs="Times New Roman"/>
                <w:sz w:val="24"/>
                <w:szCs w:val="24"/>
                <w:lang w:eastAsia="ru-RU"/>
              </w:rPr>
              <w:t xml:space="preserve">. </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Структура земельных ресурсов Российской Федерации. Первичное установление категории земельного фонда. Изменение целевого назначения земельных участков. Изменение вида разрешенного использования земель.</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 xml:space="preserve">Понятие и цели мониторинга земель. Принципы, содержание и способы осуществления мониторинга земель. </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 xml:space="preserve">Понятие и содержание землеустройства. Виды и содержание основных землеустроительных действий. Изучение состояния земель. Планирование и организация рационального использования земель и их охраны. Описание местоположения и установление на местности границ объектов землеустройства как основной вид землеустроительной деятельности. Государственный </w:t>
            </w:r>
            <w:proofErr w:type="gramStart"/>
            <w:r w:rsidRPr="00786F94">
              <w:rPr>
                <w:rFonts w:ascii="Times New Roman" w:eastAsia="Calibri" w:hAnsi="Times New Roman" w:cs="Times New Roman"/>
                <w:sz w:val="24"/>
                <w:szCs w:val="24"/>
                <w:lang w:eastAsia="ru-RU"/>
              </w:rPr>
              <w:t>контроль за</w:t>
            </w:r>
            <w:proofErr w:type="gramEnd"/>
            <w:r w:rsidRPr="00786F94">
              <w:rPr>
                <w:rFonts w:ascii="Times New Roman" w:eastAsia="Calibri" w:hAnsi="Times New Roman" w:cs="Times New Roman"/>
                <w:sz w:val="24"/>
                <w:szCs w:val="24"/>
                <w:lang w:eastAsia="ru-RU"/>
              </w:rPr>
              <w:t xml:space="preserve"> проведением землеустройства. Содержание и формы осуществления кадастрового учета. Общие положения о Государственном кадастре недвижимости. Порядок ведения государственного кадастра недвижимости. Порядок согласования местоположения границ земельных участков. Формы осуществления кадастровой деятельности. </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 xml:space="preserve">Правовые условия образования земельных участков. </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 xml:space="preserve">Государственная регистрация прав на землю и сделок с ней. </w:t>
            </w:r>
          </w:p>
          <w:p w:rsidR="00F76D7B"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 xml:space="preserve"> Платность использования земли как один из принципов земельного законодательства. Формы платы за землю. Порядок исчисления и уплаты земельного налога. Льготы по уплате земельного налога. Особенности исчисления и уплаты налога на земельные участки под жилыми домами. Арендная плата за землю. Кадастровая и рыночная стоимость земельных участков. Нормативная цена земли. Льготный порядок выкупа земельных участков.</w:t>
            </w:r>
          </w:p>
        </w:tc>
      </w:tr>
      <w:tr w:rsidR="00EE7275" w:rsidRPr="00786F94" w:rsidTr="006C440B">
        <w:trPr>
          <w:jc w:val="center"/>
        </w:trPr>
        <w:tc>
          <w:tcPr>
            <w:tcW w:w="675" w:type="dxa"/>
            <w:shd w:val="clear" w:color="auto" w:fill="auto"/>
            <w:vAlign w:val="center"/>
          </w:tcPr>
          <w:p w:rsidR="00EE7275" w:rsidRPr="00786F94" w:rsidRDefault="00EE7275" w:rsidP="00E5745E">
            <w:pPr>
              <w:jc w:val="center"/>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lastRenderedPageBreak/>
              <w:t>5</w:t>
            </w:r>
          </w:p>
        </w:tc>
        <w:tc>
          <w:tcPr>
            <w:tcW w:w="2835" w:type="dxa"/>
            <w:shd w:val="clear" w:color="auto" w:fill="auto"/>
            <w:vAlign w:val="center"/>
          </w:tcPr>
          <w:p w:rsidR="00EE7275" w:rsidRPr="00786F94" w:rsidRDefault="00EE7275" w:rsidP="00E5745E">
            <w:pPr>
              <w:jc w:val="center"/>
              <w:rPr>
                <w:rFonts w:ascii="Times New Roman" w:hAnsi="Times New Roman" w:cs="Times New Roman"/>
                <w:b/>
                <w:sz w:val="24"/>
                <w:szCs w:val="24"/>
              </w:rPr>
            </w:pPr>
            <w:r w:rsidRPr="00786F94">
              <w:rPr>
                <w:rFonts w:ascii="Times New Roman" w:hAnsi="Times New Roman" w:cs="Times New Roman"/>
                <w:b/>
                <w:sz w:val="24"/>
                <w:szCs w:val="24"/>
              </w:rPr>
              <w:t>Охрана земель. Ответственность за правонарушения в области охраны и использования земель. Земельный контроль.</w:t>
            </w:r>
          </w:p>
        </w:tc>
        <w:tc>
          <w:tcPr>
            <w:tcW w:w="6061" w:type="dxa"/>
            <w:shd w:val="clear" w:color="auto" w:fill="auto"/>
            <w:vAlign w:val="center"/>
          </w:tcPr>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 xml:space="preserve">Цели охраны земель. Нормативная правовая база охраны земель. Экологическая экспертиза. Рекультивация земель. </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Дисциплинарная ответственность за земельные правонарушения. Условия и виды дисциплинарной ответственности.</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Гражданско-правовая ответственность.</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Административная и уголовная ответственность за земельные правонарушения.</w:t>
            </w:r>
          </w:p>
          <w:p w:rsidR="00EE7275"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Значение государственного земельного контроля. Муниципальный, общественный и производственный контроль. Судебный и прокурорский контроль в области земельных отношений.</w:t>
            </w:r>
          </w:p>
        </w:tc>
      </w:tr>
      <w:tr w:rsidR="00EE7275" w:rsidRPr="00786F94" w:rsidTr="006C440B">
        <w:trPr>
          <w:jc w:val="center"/>
        </w:trPr>
        <w:tc>
          <w:tcPr>
            <w:tcW w:w="675" w:type="dxa"/>
            <w:shd w:val="clear" w:color="auto" w:fill="auto"/>
            <w:vAlign w:val="center"/>
          </w:tcPr>
          <w:p w:rsidR="00EE7275" w:rsidRPr="00786F94" w:rsidRDefault="00EE7275" w:rsidP="00E5745E">
            <w:pPr>
              <w:jc w:val="center"/>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6</w:t>
            </w:r>
          </w:p>
        </w:tc>
        <w:tc>
          <w:tcPr>
            <w:tcW w:w="2835" w:type="dxa"/>
            <w:shd w:val="clear" w:color="auto" w:fill="auto"/>
            <w:vAlign w:val="center"/>
          </w:tcPr>
          <w:p w:rsidR="00EE7275" w:rsidRPr="00786F94" w:rsidRDefault="00EE7275" w:rsidP="00E5745E">
            <w:pPr>
              <w:jc w:val="center"/>
              <w:rPr>
                <w:rFonts w:ascii="Times New Roman" w:hAnsi="Times New Roman" w:cs="Times New Roman"/>
                <w:b/>
                <w:sz w:val="24"/>
                <w:szCs w:val="24"/>
              </w:rPr>
            </w:pPr>
            <w:r w:rsidRPr="00786F94">
              <w:rPr>
                <w:rFonts w:ascii="Times New Roman" w:hAnsi="Times New Roman" w:cs="Times New Roman"/>
                <w:b/>
                <w:sz w:val="24"/>
                <w:szCs w:val="24"/>
              </w:rPr>
              <w:t>Категории земель</w:t>
            </w:r>
          </w:p>
        </w:tc>
        <w:tc>
          <w:tcPr>
            <w:tcW w:w="6061" w:type="dxa"/>
            <w:shd w:val="clear" w:color="auto" w:fill="auto"/>
            <w:vAlign w:val="center"/>
          </w:tcPr>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 xml:space="preserve">Понятие и общая характеристика земель сельскохозяйственного назначения как объекта земельных отношений. Особенности правового регулирования оборота земель сельскохозяйственного назначения. Субъекты права на земельные участки сельскохозяйственного назначения. </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Порядок использования и охраны земель промышленности и иного специального назначения. Земли промышленности и энергетики. Земли транспорта и связи. Земли для обеспечения космической деятельности, обороны и безопасности.</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Понятие и состав земель особо охраняемых территорий. Земли особо охраняемых природных территорий. Земли лечебно-оздоровительных местностей и курортов. Земли природоохранного, рекреационного и историко-культурного назначения. Особо ценные земли.</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 xml:space="preserve">Правовой режим земель лесного фонда. Экологическое и экономическое значение лесов. </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 xml:space="preserve">Правовой режим земель водного фонда, </w:t>
            </w:r>
            <w:proofErr w:type="spellStart"/>
            <w:r w:rsidRPr="00786F94">
              <w:rPr>
                <w:rFonts w:ascii="Times New Roman" w:eastAsia="Calibri" w:hAnsi="Times New Roman" w:cs="Times New Roman"/>
                <w:sz w:val="24"/>
                <w:szCs w:val="24"/>
                <w:lang w:eastAsia="ru-RU"/>
              </w:rPr>
              <w:t>водоохранные</w:t>
            </w:r>
            <w:proofErr w:type="spellEnd"/>
            <w:r w:rsidRPr="00786F94">
              <w:rPr>
                <w:rFonts w:ascii="Times New Roman" w:eastAsia="Calibri" w:hAnsi="Times New Roman" w:cs="Times New Roman"/>
                <w:sz w:val="24"/>
                <w:szCs w:val="24"/>
                <w:lang w:eastAsia="ru-RU"/>
              </w:rPr>
              <w:t xml:space="preserve"> зоны.</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Резервное назначение земель запаса.</w:t>
            </w:r>
          </w:p>
          <w:p w:rsidR="00EE7275"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Общая характеристика земель населенных пунктов и их правового режима. Состав градостроительной документации. Правовой режим пригородных зон. Особенности изменения правового режима земель населенных пунктов.</w:t>
            </w:r>
          </w:p>
        </w:tc>
      </w:tr>
      <w:tr w:rsidR="00EE7275" w:rsidRPr="00786F94" w:rsidTr="006C440B">
        <w:trPr>
          <w:jc w:val="center"/>
        </w:trPr>
        <w:tc>
          <w:tcPr>
            <w:tcW w:w="675" w:type="dxa"/>
            <w:shd w:val="clear" w:color="auto" w:fill="auto"/>
            <w:vAlign w:val="center"/>
          </w:tcPr>
          <w:p w:rsidR="00EE7275" w:rsidRPr="00786F94" w:rsidRDefault="00EE7275" w:rsidP="00E5745E">
            <w:pPr>
              <w:jc w:val="center"/>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7</w:t>
            </w:r>
          </w:p>
        </w:tc>
        <w:tc>
          <w:tcPr>
            <w:tcW w:w="2835" w:type="dxa"/>
            <w:shd w:val="clear" w:color="auto" w:fill="auto"/>
            <w:vAlign w:val="center"/>
          </w:tcPr>
          <w:p w:rsidR="00EE7275" w:rsidRPr="00786F94" w:rsidRDefault="00EE7275" w:rsidP="00E5745E">
            <w:pPr>
              <w:jc w:val="center"/>
              <w:rPr>
                <w:rFonts w:ascii="Times New Roman" w:hAnsi="Times New Roman" w:cs="Times New Roman"/>
                <w:b/>
                <w:sz w:val="24"/>
                <w:szCs w:val="24"/>
              </w:rPr>
            </w:pPr>
            <w:r w:rsidRPr="00786F94">
              <w:rPr>
                <w:rFonts w:ascii="Times New Roman" w:hAnsi="Times New Roman" w:cs="Times New Roman"/>
                <w:b/>
                <w:sz w:val="24"/>
                <w:szCs w:val="24"/>
              </w:rPr>
              <w:t>Законодательство о градостроительной деятельности.</w:t>
            </w:r>
          </w:p>
        </w:tc>
        <w:tc>
          <w:tcPr>
            <w:tcW w:w="6061" w:type="dxa"/>
            <w:shd w:val="clear" w:color="auto" w:fill="auto"/>
            <w:vAlign w:val="center"/>
          </w:tcPr>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 xml:space="preserve">Основные принципы законодательства о градостроительной деятельности. </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Субъекты градостроительных отношений.</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Объекты градостроительной деятельности.</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 xml:space="preserve">Полномочия органов государственной власти Российской Федерации в области градостроительной деятельности. </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Полномочия органов государственной власти субъектов Российской Федерации в области градостроительной деятельности.</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Полномочия  органов местного самоуправления в области градостроительной деятельности.</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 xml:space="preserve">Полномочия  органов местного самоуправления </w:t>
            </w:r>
            <w:r w:rsidRPr="00786F94">
              <w:rPr>
                <w:rFonts w:ascii="Times New Roman" w:eastAsia="Calibri" w:hAnsi="Times New Roman" w:cs="Times New Roman"/>
                <w:sz w:val="24"/>
                <w:szCs w:val="24"/>
                <w:lang w:eastAsia="ru-RU"/>
              </w:rPr>
              <w:lastRenderedPageBreak/>
              <w:t>муниципальных районов в области градостроительной деятельности.</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Полномочия  органов местного самоуправления поселений в области градостроительной деятельности.</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Полномочия  органов местного самоуправления городских округов в области градостроительной деятельности.</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Назначение территориального планирования, виды документов территориального планирования.</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Содержание документов территориального планирования Российской Федерации.</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Содержание документов территориального планирования  субъектов Российской Федерации</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Документы территориального планирования муниципальных образований (схемы муниципальных районов, планы поселений и городских округов).</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Публичные слушания по проектам генеральных планов поселений, генеральных планов городских округов.</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Государственная экспертиза проектов документов территориального планирования.</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Правила землепользования и застройки.</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Виды разрешенного использования земельных участков и объектов капитального строительства.</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Порядок предоставления  разрешения на условно разрешенный вид использования земельного участка или объекта капитального строительства.</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Назначение и виды документации по планировке территории.</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Состав проекта планировки территории.</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Проекты межевания территорий.</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Градостроительные планы земельных участков.</w:t>
            </w:r>
          </w:p>
          <w:p w:rsidR="00E21C3F"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Подготовка и утверждение документации по планировке территории.</w:t>
            </w:r>
          </w:p>
          <w:p w:rsidR="00EE7275"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 xml:space="preserve">Инженерные изыскания для подготовки проектной документации,  строительства, реконструкции объектов капитального строительства. Архитектурно-строительное проектирование. Государственная экспертиза проектной документации.  Негосударственная экспертиза проектной документации. Выдача разрешений на строительство.  Осуществление строительства, реконструкции, капитального ремонта объекта капитального строительства. Строительный контроль. Государственный строительный надзор.  Выдача </w:t>
            </w:r>
            <w:r w:rsidRPr="00786F94">
              <w:rPr>
                <w:rFonts w:ascii="Times New Roman" w:eastAsia="Calibri" w:hAnsi="Times New Roman" w:cs="Times New Roman"/>
                <w:sz w:val="24"/>
                <w:szCs w:val="24"/>
                <w:lang w:eastAsia="ru-RU"/>
              </w:rPr>
              <w:lastRenderedPageBreak/>
              <w:t>разрешения на ввод объекта в эксплуатацию.</w:t>
            </w:r>
          </w:p>
        </w:tc>
      </w:tr>
      <w:tr w:rsidR="00EE7275" w:rsidRPr="00786F94" w:rsidTr="006C440B">
        <w:trPr>
          <w:jc w:val="center"/>
        </w:trPr>
        <w:tc>
          <w:tcPr>
            <w:tcW w:w="675" w:type="dxa"/>
            <w:shd w:val="clear" w:color="auto" w:fill="auto"/>
            <w:vAlign w:val="center"/>
          </w:tcPr>
          <w:p w:rsidR="00EE7275" w:rsidRPr="00786F94" w:rsidRDefault="00EE7275" w:rsidP="00E5745E">
            <w:pPr>
              <w:jc w:val="center"/>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lastRenderedPageBreak/>
              <w:t>8</w:t>
            </w:r>
          </w:p>
        </w:tc>
        <w:tc>
          <w:tcPr>
            <w:tcW w:w="2835" w:type="dxa"/>
            <w:shd w:val="clear" w:color="auto" w:fill="auto"/>
            <w:vAlign w:val="center"/>
          </w:tcPr>
          <w:p w:rsidR="00EE7275" w:rsidRPr="00786F94" w:rsidRDefault="00EE7275" w:rsidP="00E5745E">
            <w:pPr>
              <w:suppressAutoHyphens/>
              <w:jc w:val="center"/>
              <w:rPr>
                <w:rFonts w:ascii="Times New Roman" w:eastAsia="Times New Roman" w:hAnsi="Times New Roman" w:cs="Times New Roman"/>
                <w:b/>
                <w:sz w:val="24"/>
                <w:szCs w:val="24"/>
                <w:lang w:eastAsia="zh-CN"/>
              </w:rPr>
            </w:pPr>
            <w:r w:rsidRPr="00786F94">
              <w:rPr>
                <w:rFonts w:ascii="Times New Roman" w:eastAsia="Times New Roman" w:hAnsi="Times New Roman" w:cs="Times New Roman"/>
                <w:b/>
                <w:sz w:val="24"/>
                <w:szCs w:val="24"/>
                <w:lang w:eastAsia="zh-CN"/>
              </w:rPr>
              <w:t>Информационное обеспечение градостроительной деятельности.</w:t>
            </w:r>
          </w:p>
          <w:p w:rsidR="00EE7275" w:rsidRPr="00786F94" w:rsidRDefault="00EE7275" w:rsidP="00E5745E">
            <w:pPr>
              <w:jc w:val="center"/>
              <w:rPr>
                <w:rFonts w:ascii="Times New Roman" w:hAnsi="Times New Roman" w:cs="Times New Roman"/>
                <w:b/>
                <w:sz w:val="24"/>
                <w:szCs w:val="24"/>
              </w:rPr>
            </w:pPr>
          </w:p>
        </w:tc>
        <w:tc>
          <w:tcPr>
            <w:tcW w:w="6061" w:type="dxa"/>
            <w:shd w:val="clear" w:color="auto" w:fill="auto"/>
            <w:vAlign w:val="center"/>
          </w:tcPr>
          <w:p w:rsidR="00EE7275" w:rsidRPr="00786F94" w:rsidRDefault="00E21C3F" w:rsidP="00E5745E">
            <w:pPr>
              <w:jc w:val="both"/>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Понятие информационных систем обеспечения градостроительной деятельности. Порядок ведения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tc>
      </w:tr>
      <w:tr w:rsidR="00EE7275" w:rsidRPr="00786F94" w:rsidTr="006C440B">
        <w:trPr>
          <w:jc w:val="center"/>
        </w:trPr>
        <w:tc>
          <w:tcPr>
            <w:tcW w:w="675" w:type="dxa"/>
            <w:shd w:val="clear" w:color="auto" w:fill="auto"/>
            <w:vAlign w:val="center"/>
          </w:tcPr>
          <w:p w:rsidR="00EE7275" w:rsidRPr="00786F94" w:rsidRDefault="00EE7275" w:rsidP="00E5745E">
            <w:pPr>
              <w:jc w:val="center"/>
              <w:rPr>
                <w:rFonts w:ascii="Times New Roman" w:eastAsia="Calibri" w:hAnsi="Times New Roman" w:cs="Times New Roman"/>
                <w:sz w:val="24"/>
                <w:szCs w:val="24"/>
                <w:lang w:eastAsia="ru-RU"/>
              </w:rPr>
            </w:pPr>
            <w:r w:rsidRPr="00786F94">
              <w:rPr>
                <w:rFonts w:ascii="Times New Roman" w:eastAsia="Calibri" w:hAnsi="Times New Roman" w:cs="Times New Roman"/>
                <w:sz w:val="24"/>
                <w:szCs w:val="24"/>
                <w:lang w:eastAsia="ru-RU"/>
              </w:rPr>
              <w:t>9</w:t>
            </w:r>
          </w:p>
        </w:tc>
        <w:tc>
          <w:tcPr>
            <w:tcW w:w="2835" w:type="dxa"/>
            <w:shd w:val="clear" w:color="auto" w:fill="auto"/>
            <w:vAlign w:val="center"/>
          </w:tcPr>
          <w:p w:rsidR="00EE7275" w:rsidRPr="00786F94" w:rsidRDefault="00EE7275" w:rsidP="00E5745E">
            <w:pPr>
              <w:suppressAutoHyphens/>
              <w:jc w:val="center"/>
              <w:rPr>
                <w:rFonts w:ascii="Times New Roman" w:eastAsia="Times New Roman" w:hAnsi="Times New Roman" w:cs="Times New Roman"/>
                <w:b/>
                <w:sz w:val="24"/>
                <w:szCs w:val="24"/>
                <w:lang w:eastAsia="zh-CN"/>
              </w:rPr>
            </w:pPr>
            <w:r w:rsidRPr="00786F94">
              <w:rPr>
                <w:rFonts w:ascii="Times New Roman" w:eastAsia="Times New Roman" w:hAnsi="Times New Roman" w:cs="Times New Roman"/>
                <w:b/>
                <w:sz w:val="24"/>
                <w:szCs w:val="24"/>
                <w:lang w:eastAsia="zh-CN"/>
              </w:rPr>
              <w:t>Ответственность за нарушение законодательства о градостроительной деятельности</w:t>
            </w:r>
          </w:p>
          <w:p w:rsidR="00EE7275" w:rsidRPr="00786F94" w:rsidRDefault="00EE7275" w:rsidP="00E5745E">
            <w:pPr>
              <w:jc w:val="center"/>
              <w:rPr>
                <w:rFonts w:ascii="Times New Roman" w:hAnsi="Times New Roman" w:cs="Times New Roman"/>
                <w:b/>
                <w:sz w:val="24"/>
                <w:szCs w:val="24"/>
              </w:rPr>
            </w:pPr>
          </w:p>
        </w:tc>
        <w:tc>
          <w:tcPr>
            <w:tcW w:w="6061" w:type="dxa"/>
            <w:shd w:val="clear" w:color="auto" w:fill="auto"/>
            <w:vAlign w:val="center"/>
          </w:tcPr>
          <w:p w:rsidR="00EE7275" w:rsidRPr="00786F94" w:rsidRDefault="00E21C3F" w:rsidP="00E5745E">
            <w:pPr>
              <w:jc w:val="both"/>
              <w:rPr>
                <w:rFonts w:ascii="Times New Roman" w:eastAsia="Calibri" w:hAnsi="Times New Roman" w:cs="Times New Roman"/>
                <w:sz w:val="24"/>
                <w:szCs w:val="24"/>
                <w:lang w:eastAsia="ru-RU"/>
              </w:rPr>
            </w:pPr>
            <w:r w:rsidRPr="00786F94">
              <w:rPr>
                <w:rFonts w:ascii="Times New Roman" w:hAnsi="Times New Roman" w:cs="Times New Roman"/>
                <w:sz w:val="24"/>
                <w:szCs w:val="24"/>
              </w:rPr>
              <w:t>Виды ответственности за нарушение законодательства о градостроительной деятельности. Возмещение вреда, причиненного жизни и здоровью физических лиц, имуществу физических или юридических лиц при осуществлении территориального планирования и градостроительного зонирования. Возмещение вреда, причиненного жизни и здоровью физических лиц, имуществу физических или юридических лиц при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Компенсация вреда, причиненного жизни, здоровью и имуществу физических лиц вследствие чрезвычайных ситуаций.</w:t>
            </w:r>
          </w:p>
        </w:tc>
      </w:tr>
    </w:tbl>
    <w:p w:rsidR="00F76D7B" w:rsidRPr="003719D6" w:rsidRDefault="00F76D7B" w:rsidP="00F76D7B">
      <w:pPr>
        <w:ind w:firstLine="851"/>
        <w:jc w:val="both"/>
        <w:rPr>
          <w:rFonts w:ascii="Times New Roman" w:eastAsia="Calibri" w:hAnsi="Times New Roman" w:cs="Times New Roman"/>
          <w:sz w:val="28"/>
          <w:szCs w:val="28"/>
          <w:lang w:eastAsia="ru-RU"/>
        </w:rPr>
      </w:pPr>
    </w:p>
    <w:p w:rsidR="00BA7CD9" w:rsidRPr="003719D6" w:rsidRDefault="00F76D7B" w:rsidP="00BA7CD9">
      <w:pPr>
        <w:ind w:firstLine="851"/>
        <w:jc w:val="both"/>
        <w:rPr>
          <w:rFonts w:ascii="Times New Roman" w:eastAsia="Calibri" w:hAnsi="Times New Roman" w:cs="Times New Roman"/>
          <w:sz w:val="28"/>
          <w:szCs w:val="28"/>
          <w:lang w:eastAsia="ru-RU"/>
        </w:rPr>
      </w:pPr>
      <w:r w:rsidRPr="003719D6">
        <w:rPr>
          <w:rFonts w:ascii="Times New Roman" w:eastAsia="Calibri" w:hAnsi="Times New Roman" w:cs="Times New Roman"/>
          <w:sz w:val="28"/>
          <w:szCs w:val="28"/>
          <w:lang w:eastAsia="ru-RU"/>
        </w:rPr>
        <w:t>5.2 Разделы дисциплины и виды занятий</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348"/>
        <w:gridCol w:w="1134"/>
        <w:gridCol w:w="1134"/>
        <w:gridCol w:w="1134"/>
        <w:gridCol w:w="1599"/>
      </w:tblGrid>
      <w:tr w:rsidR="001C7941" w:rsidRPr="00BA7CD9" w:rsidTr="00BA7CD9">
        <w:trPr>
          <w:jc w:val="center"/>
        </w:trPr>
        <w:tc>
          <w:tcPr>
            <w:tcW w:w="1059" w:type="dxa"/>
            <w:shd w:val="clear" w:color="auto" w:fill="auto"/>
            <w:vAlign w:val="center"/>
          </w:tcPr>
          <w:p w:rsidR="001C7941" w:rsidRPr="00BA7CD9" w:rsidRDefault="001C7941" w:rsidP="00F76D7B">
            <w:pPr>
              <w:tabs>
                <w:tab w:val="left" w:pos="0"/>
              </w:tabs>
              <w:jc w:val="center"/>
              <w:rPr>
                <w:rFonts w:ascii="Times New Roman" w:eastAsia="Calibri" w:hAnsi="Times New Roman" w:cs="Times New Roman"/>
                <w:b/>
                <w:bCs/>
                <w:sz w:val="24"/>
                <w:szCs w:val="24"/>
                <w:lang w:eastAsia="ru-RU"/>
              </w:rPr>
            </w:pPr>
            <w:r w:rsidRPr="00BA7CD9">
              <w:rPr>
                <w:rFonts w:ascii="Times New Roman" w:eastAsia="Calibri" w:hAnsi="Times New Roman" w:cs="Times New Roman"/>
                <w:b/>
                <w:bCs/>
                <w:sz w:val="24"/>
                <w:szCs w:val="24"/>
                <w:lang w:eastAsia="ru-RU"/>
              </w:rPr>
              <w:t xml:space="preserve">№ </w:t>
            </w:r>
            <w:proofErr w:type="gramStart"/>
            <w:r w:rsidRPr="00BA7CD9">
              <w:rPr>
                <w:rFonts w:ascii="Times New Roman" w:eastAsia="Calibri" w:hAnsi="Times New Roman" w:cs="Times New Roman"/>
                <w:b/>
                <w:bCs/>
                <w:sz w:val="24"/>
                <w:szCs w:val="24"/>
                <w:lang w:eastAsia="ru-RU"/>
              </w:rPr>
              <w:t>п</w:t>
            </w:r>
            <w:proofErr w:type="gramEnd"/>
            <w:r w:rsidRPr="00BA7CD9">
              <w:rPr>
                <w:rFonts w:ascii="Times New Roman" w:eastAsia="Calibri" w:hAnsi="Times New Roman" w:cs="Times New Roman"/>
                <w:b/>
                <w:bCs/>
                <w:sz w:val="24"/>
                <w:szCs w:val="24"/>
                <w:lang w:eastAsia="ru-RU"/>
              </w:rPr>
              <w:t>/п</w:t>
            </w:r>
          </w:p>
        </w:tc>
        <w:tc>
          <w:tcPr>
            <w:tcW w:w="3348" w:type="dxa"/>
            <w:shd w:val="clear" w:color="auto" w:fill="auto"/>
            <w:vAlign w:val="center"/>
          </w:tcPr>
          <w:p w:rsidR="001C7941" w:rsidRPr="00BA7CD9" w:rsidRDefault="001C7941" w:rsidP="00E5745E">
            <w:pPr>
              <w:tabs>
                <w:tab w:val="left" w:pos="0"/>
              </w:tabs>
              <w:jc w:val="center"/>
              <w:rPr>
                <w:rFonts w:ascii="Times New Roman" w:eastAsia="Calibri" w:hAnsi="Times New Roman" w:cs="Times New Roman"/>
                <w:b/>
                <w:bCs/>
                <w:sz w:val="24"/>
                <w:szCs w:val="24"/>
                <w:lang w:eastAsia="ru-RU"/>
              </w:rPr>
            </w:pPr>
            <w:r w:rsidRPr="00BA7CD9">
              <w:rPr>
                <w:rFonts w:ascii="Times New Roman" w:eastAsia="Calibri" w:hAnsi="Times New Roman" w:cs="Times New Roman"/>
                <w:b/>
                <w:bCs/>
                <w:sz w:val="24"/>
                <w:szCs w:val="24"/>
                <w:lang w:eastAsia="ru-RU"/>
              </w:rPr>
              <w:t>Наименование раздела дисциплины</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b/>
                <w:sz w:val="24"/>
                <w:szCs w:val="24"/>
                <w:lang w:eastAsia="ru-RU"/>
              </w:rPr>
            </w:pPr>
            <w:r w:rsidRPr="00BA7CD9">
              <w:rPr>
                <w:rFonts w:ascii="Times New Roman" w:eastAsia="Calibri" w:hAnsi="Times New Roman" w:cs="Times New Roman"/>
                <w:b/>
                <w:sz w:val="24"/>
                <w:szCs w:val="24"/>
                <w:lang w:eastAsia="ru-RU"/>
              </w:rPr>
              <w:t>Л</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b/>
                <w:sz w:val="24"/>
                <w:szCs w:val="24"/>
                <w:lang w:eastAsia="ru-RU"/>
              </w:rPr>
            </w:pPr>
            <w:r w:rsidRPr="00BA7CD9">
              <w:rPr>
                <w:rFonts w:ascii="Times New Roman" w:eastAsia="Calibri" w:hAnsi="Times New Roman" w:cs="Times New Roman"/>
                <w:b/>
                <w:sz w:val="24"/>
                <w:szCs w:val="24"/>
                <w:lang w:eastAsia="ru-RU"/>
              </w:rPr>
              <w:t>ПЗ</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b/>
                <w:sz w:val="24"/>
                <w:szCs w:val="24"/>
                <w:lang w:eastAsia="ru-RU"/>
              </w:rPr>
            </w:pPr>
            <w:r w:rsidRPr="00BA7CD9">
              <w:rPr>
                <w:rFonts w:ascii="Times New Roman" w:eastAsia="Calibri" w:hAnsi="Times New Roman" w:cs="Times New Roman"/>
                <w:b/>
                <w:sz w:val="24"/>
                <w:szCs w:val="24"/>
                <w:lang w:eastAsia="ru-RU"/>
              </w:rPr>
              <w:t>ЛР</w:t>
            </w:r>
          </w:p>
        </w:tc>
        <w:tc>
          <w:tcPr>
            <w:tcW w:w="1599" w:type="dxa"/>
            <w:shd w:val="clear" w:color="auto" w:fill="auto"/>
            <w:vAlign w:val="center"/>
          </w:tcPr>
          <w:p w:rsidR="001C7941" w:rsidRPr="00BA7CD9" w:rsidRDefault="001C7941" w:rsidP="00F76D7B">
            <w:pPr>
              <w:jc w:val="center"/>
              <w:rPr>
                <w:rFonts w:ascii="Times New Roman" w:eastAsia="Calibri" w:hAnsi="Times New Roman" w:cs="Times New Roman"/>
                <w:b/>
                <w:sz w:val="24"/>
                <w:szCs w:val="24"/>
                <w:lang w:eastAsia="ru-RU"/>
              </w:rPr>
            </w:pPr>
            <w:r w:rsidRPr="00BA7CD9">
              <w:rPr>
                <w:rFonts w:ascii="Times New Roman" w:eastAsia="Calibri" w:hAnsi="Times New Roman" w:cs="Times New Roman"/>
                <w:b/>
                <w:sz w:val="24"/>
                <w:szCs w:val="24"/>
                <w:lang w:eastAsia="ru-RU"/>
              </w:rPr>
              <w:t>СРС</w:t>
            </w:r>
          </w:p>
        </w:tc>
      </w:tr>
      <w:tr w:rsidR="001C7941" w:rsidRPr="00BA7CD9" w:rsidTr="00BA7CD9">
        <w:trPr>
          <w:jc w:val="center"/>
        </w:trPr>
        <w:tc>
          <w:tcPr>
            <w:tcW w:w="1059"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1</w:t>
            </w:r>
          </w:p>
        </w:tc>
        <w:tc>
          <w:tcPr>
            <w:tcW w:w="3348" w:type="dxa"/>
            <w:shd w:val="clear" w:color="auto" w:fill="auto"/>
            <w:vAlign w:val="center"/>
          </w:tcPr>
          <w:p w:rsidR="001C7941" w:rsidRPr="00BA7CD9" w:rsidRDefault="001C7941" w:rsidP="00BA7CD9">
            <w:pPr>
              <w:rPr>
                <w:rFonts w:ascii="Times New Roman" w:eastAsia="Calibri" w:hAnsi="Times New Roman" w:cs="Times New Roman"/>
                <w:sz w:val="24"/>
                <w:szCs w:val="24"/>
                <w:lang w:eastAsia="ru-RU"/>
              </w:rPr>
            </w:pPr>
            <w:r w:rsidRPr="00BA7CD9">
              <w:rPr>
                <w:rFonts w:ascii="Times New Roman" w:eastAsia="Times New Roman CYR" w:hAnsi="Times New Roman" w:cs="Times New Roman"/>
                <w:sz w:val="24"/>
                <w:szCs w:val="24"/>
              </w:rPr>
              <w:t xml:space="preserve"> </w:t>
            </w:r>
            <w:r w:rsidRPr="00BA7CD9">
              <w:rPr>
                <w:rFonts w:ascii="Times New Roman" w:hAnsi="Times New Roman" w:cs="Times New Roman"/>
                <w:sz w:val="24"/>
                <w:szCs w:val="24"/>
              </w:rPr>
              <w:t>Основные положения земельного права, принципы земельного права.</w:t>
            </w:r>
          </w:p>
        </w:tc>
        <w:tc>
          <w:tcPr>
            <w:tcW w:w="1134" w:type="dxa"/>
            <w:shd w:val="clear" w:color="auto" w:fill="auto"/>
            <w:vAlign w:val="center"/>
          </w:tcPr>
          <w:p w:rsidR="001C7941" w:rsidRPr="007D7A33" w:rsidRDefault="007D7A33" w:rsidP="00F76D7B">
            <w:pPr>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w:t>
            </w:r>
          </w:p>
        </w:tc>
        <w:tc>
          <w:tcPr>
            <w:tcW w:w="1134" w:type="dxa"/>
            <w:shd w:val="clear" w:color="auto" w:fill="auto"/>
            <w:vAlign w:val="center"/>
          </w:tcPr>
          <w:p w:rsidR="001C7941" w:rsidRPr="007D7A33" w:rsidRDefault="007D7A33" w:rsidP="00F76D7B">
            <w:pPr>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3</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w:t>
            </w:r>
          </w:p>
        </w:tc>
        <w:tc>
          <w:tcPr>
            <w:tcW w:w="1599" w:type="dxa"/>
            <w:shd w:val="clear" w:color="auto" w:fill="auto"/>
            <w:vAlign w:val="center"/>
          </w:tcPr>
          <w:p w:rsidR="001C7941" w:rsidRPr="00BA7CD9" w:rsidRDefault="001C7941" w:rsidP="00647EEA">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12</w:t>
            </w:r>
          </w:p>
        </w:tc>
      </w:tr>
      <w:tr w:rsidR="001C7941" w:rsidRPr="00BA7CD9" w:rsidTr="00BA7CD9">
        <w:trPr>
          <w:jc w:val="center"/>
        </w:trPr>
        <w:tc>
          <w:tcPr>
            <w:tcW w:w="1059"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2</w:t>
            </w:r>
          </w:p>
        </w:tc>
        <w:tc>
          <w:tcPr>
            <w:tcW w:w="3348" w:type="dxa"/>
            <w:shd w:val="clear" w:color="auto" w:fill="auto"/>
            <w:vAlign w:val="center"/>
          </w:tcPr>
          <w:p w:rsidR="001C7941" w:rsidRPr="00BA7CD9" w:rsidRDefault="001C7941" w:rsidP="00BA7CD9">
            <w:pPr>
              <w:suppressAutoHyphens/>
              <w:autoSpaceDE w:val="0"/>
              <w:rPr>
                <w:rFonts w:ascii="Times New Roman" w:eastAsia="Calibri" w:hAnsi="Times New Roman" w:cs="Times New Roman"/>
                <w:sz w:val="24"/>
                <w:szCs w:val="24"/>
                <w:lang w:eastAsia="ru-RU"/>
              </w:rPr>
            </w:pPr>
            <w:r w:rsidRPr="00BA7CD9">
              <w:rPr>
                <w:rFonts w:ascii="Times New Roman" w:eastAsia="Times New Roman CYR" w:hAnsi="Times New Roman" w:cs="Times New Roman"/>
                <w:bCs/>
                <w:sz w:val="24"/>
                <w:szCs w:val="24"/>
                <w:lang w:eastAsia="zh-CN"/>
              </w:rPr>
              <w:t>Земельные правоотношения</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2</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2</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w:t>
            </w:r>
          </w:p>
        </w:tc>
        <w:tc>
          <w:tcPr>
            <w:tcW w:w="1599"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5</w:t>
            </w:r>
          </w:p>
        </w:tc>
      </w:tr>
      <w:tr w:rsidR="001C7941" w:rsidRPr="00BA7CD9" w:rsidTr="00BA7CD9">
        <w:trPr>
          <w:jc w:val="center"/>
        </w:trPr>
        <w:tc>
          <w:tcPr>
            <w:tcW w:w="1059"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3</w:t>
            </w:r>
          </w:p>
        </w:tc>
        <w:tc>
          <w:tcPr>
            <w:tcW w:w="3348" w:type="dxa"/>
            <w:shd w:val="clear" w:color="auto" w:fill="auto"/>
            <w:vAlign w:val="center"/>
          </w:tcPr>
          <w:p w:rsidR="001C7941" w:rsidRPr="00BA7CD9" w:rsidRDefault="001C7941" w:rsidP="00BA7CD9">
            <w:pPr>
              <w:suppressAutoHyphens/>
              <w:autoSpaceDE w:val="0"/>
              <w:autoSpaceDN w:val="0"/>
              <w:adjustRightInd w:val="0"/>
              <w:outlineLvl w:val="2"/>
              <w:rPr>
                <w:rFonts w:ascii="Times New Roman" w:eastAsia="Times New Roman" w:hAnsi="Times New Roman" w:cs="Times New Roman"/>
                <w:sz w:val="24"/>
                <w:szCs w:val="24"/>
                <w:lang w:eastAsia="zh-CN"/>
              </w:rPr>
            </w:pPr>
            <w:r w:rsidRPr="00BA7CD9">
              <w:rPr>
                <w:rFonts w:ascii="Times New Roman" w:eastAsia="Times New Roman" w:hAnsi="Times New Roman" w:cs="Times New Roman"/>
                <w:sz w:val="24"/>
                <w:szCs w:val="24"/>
                <w:lang w:eastAsia="zh-CN"/>
              </w:rPr>
              <w:t>Право собственности на землю</w:t>
            </w:r>
          </w:p>
        </w:tc>
        <w:tc>
          <w:tcPr>
            <w:tcW w:w="1134" w:type="dxa"/>
            <w:shd w:val="clear" w:color="auto" w:fill="auto"/>
            <w:vAlign w:val="center"/>
          </w:tcPr>
          <w:p w:rsidR="001C7941" w:rsidRPr="007D7A33" w:rsidRDefault="007D7A33" w:rsidP="00F76D7B">
            <w:pPr>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8</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6</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w:t>
            </w:r>
          </w:p>
        </w:tc>
        <w:tc>
          <w:tcPr>
            <w:tcW w:w="1599" w:type="dxa"/>
            <w:shd w:val="clear" w:color="auto" w:fill="auto"/>
            <w:vAlign w:val="center"/>
          </w:tcPr>
          <w:p w:rsidR="001C7941" w:rsidRPr="007D7A33" w:rsidRDefault="001C7941" w:rsidP="007D7A33">
            <w:pPr>
              <w:jc w:val="center"/>
              <w:rPr>
                <w:rFonts w:ascii="Times New Roman" w:eastAsia="Calibri" w:hAnsi="Times New Roman" w:cs="Times New Roman"/>
                <w:sz w:val="24"/>
                <w:szCs w:val="24"/>
                <w:lang w:val="en-US" w:eastAsia="ru-RU"/>
              </w:rPr>
            </w:pPr>
            <w:r w:rsidRPr="00BA7CD9">
              <w:rPr>
                <w:rFonts w:ascii="Times New Roman" w:eastAsia="Calibri" w:hAnsi="Times New Roman" w:cs="Times New Roman"/>
                <w:sz w:val="24"/>
                <w:szCs w:val="24"/>
                <w:lang w:eastAsia="ru-RU"/>
              </w:rPr>
              <w:t>1</w:t>
            </w:r>
            <w:r w:rsidR="007D7A33">
              <w:rPr>
                <w:rFonts w:ascii="Times New Roman" w:eastAsia="Calibri" w:hAnsi="Times New Roman" w:cs="Times New Roman"/>
                <w:sz w:val="24"/>
                <w:szCs w:val="24"/>
                <w:lang w:val="en-US" w:eastAsia="ru-RU"/>
              </w:rPr>
              <w:t>8</w:t>
            </w:r>
          </w:p>
        </w:tc>
      </w:tr>
      <w:tr w:rsidR="001C7941" w:rsidRPr="00BA7CD9" w:rsidTr="00BA7CD9">
        <w:trPr>
          <w:jc w:val="center"/>
        </w:trPr>
        <w:tc>
          <w:tcPr>
            <w:tcW w:w="1059"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4</w:t>
            </w:r>
          </w:p>
        </w:tc>
        <w:tc>
          <w:tcPr>
            <w:tcW w:w="3348" w:type="dxa"/>
            <w:shd w:val="clear" w:color="auto" w:fill="auto"/>
            <w:vAlign w:val="center"/>
          </w:tcPr>
          <w:p w:rsidR="001C7941" w:rsidRPr="00BA7CD9" w:rsidRDefault="001C7941" w:rsidP="00BA7CD9">
            <w:pPr>
              <w:suppressAutoHyphens/>
              <w:autoSpaceDE w:val="0"/>
              <w:autoSpaceDN w:val="0"/>
              <w:adjustRightInd w:val="0"/>
              <w:outlineLvl w:val="2"/>
              <w:rPr>
                <w:rFonts w:ascii="Times New Roman" w:eastAsia="Calibri" w:hAnsi="Times New Roman" w:cs="Times New Roman"/>
                <w:sz w:val="24"/>
                <w:szCs w:val="24"/>
                <w:lang w:eastAsia="ru-RU"/>
              </w:rPr>
            </w:pPr>
            <w:r w:rsidRPr="00BA7CD9">
              <w:rPr>
                <w:rFonts w:ascii="Times New Roman" w:eastAsia="Times New Roman" w:hAnsi="Times New Roman" w:cs="Times New Roman"/>
                <w:sz w:val="24"/>
                <w:szCs w:val="24"/>
                <w:lang w:eastAsia="zh-CN"/>
              </w:rPr>
              <w:t xml:space="preserve">Государственное управление землепользованием. Землеустройство. </w:t>
            </w:r>
            <w:proofErr w:type="gramStart"/>
            <w:r w:rsidRPr="00BA7CD9">
              <w:rPr>
                <w:rFonts w:ascii="Times New Roman" w:eastAsia="Times New Roman" w:hAnsi="Times New Roman" w:cs="Times New Roman"/>
                <w:sz w:val="24"/>
                <w:szCs w:val="24"/>
                <w:lang w:eastAsia="zh-CN"/>
              </w:rPr>
              <w:t>Экономический механизм</w:t>
            </w:r>
            <w:proofErr w:type="gramEnd"/>
            <w:r w:rsidRPr="00BA7CD9">
              <w:rPr>
                <w:rFonts w:ascii="Times New Roman" w:eastAsia="Times New Roman" w:hAnsi="Times New Roman" w:cs="Times New Roman"/>
                <w:sz w:val="24"/>
                <w:szCs w:val="24"/>
                <w:lang w:eastAsia="zh-CN"/>
              </w:rPr>
              <w:t xml:space="preserve"> регулирования земельных отношений. Охрана земель.</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5</w:t>
            </w:r>
          </w:p>
        </w:tc>
        <w:tc>
          <w:tcPr>
            <w:tcW w:w="1134" w:type="dxa"/>
            <w:shd w:val="clear" w:color="auto" w:fill="auto"/>
            <w:vAlign w:val="center"/>
          </w:tcPr>
          <w:p w:rsidR="001C7941" w:rsidRPr="007D7A33" w:rsidRDefault="007D7A33" w:rsidP="00F76D7B">
            <w:pPr>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5</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w:t>
            </w:r>
          </w:p>
        </w:tc>
        <w:tc>
          <w:tcPr>
            <w:tcW w:w="1599"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17</w:t>
            </w:r>
          </w:p>
        </w:tc>
      </w:tr>
      <w:tr w:rsidR="001C7941" w:rsidRPr="00BA7CD9" w:rsidTr="00BA7CD9">
        <w:trPr>
          <w:jc w:val="center"/>
        </w:trPr>
        <w:tc>
          <w:tcPr>
            <w:tcW w:w="1059"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5</w:t>
            </w:r>
          </w:p>
        </w:tc>
        <w:tc>
          <w:tcPr>
            <w:tcW w:w="3348" w:type="dxa"/>
            <w:shd w:val="clear" w:color="auto" w:fill="auto"/>
            <w:vAlign w:val="center"/>
          </w:tcPr>
          <w:p w:rsidR="001C7941" w:rsidRPr="00BA7CD9" w:rsidRDefault="001C7941" w:rsidP="00BA7CD9">
            <w:pPr>
              <w:suppressAutoHyphens/>
              <w:autoSpaceDE w:val="0"/>
              <w:autoSpaceDN w:val="0"/>
              <w:adjustRightInd w:val="0"/>
              <w:outlineLvl w:val="2"/>
              <w:rPr>
                <w:rFonts w:ascii="Times New Roman" w:eastAsia="Calibri" w:hAnsi="Times New Roman" w:cs="Times New Roman"/>
                <w:sz w:val="24"/>
                <w:szCs w:val="24"/>
                <w:lang w:eastAsia="ru-RU"/>
              </w:rPr>
            </w:pPr>
            <w:r w:rsidRPr="00BA7CD9">
              <w:rPr>
                <w:rFonts w:ascii="Times New Roman" w:eastAsia="Times New Roman" w:hAnsi="Times New Roman" w:cs="Times New Roman"/>
                <w:sz w:val="24"/>
                <w:szCs w:val="24"/>
                <w:lang w:eastAsia="zh-CN"/>
              </w:rPr>
              <w:t>Охрана земель. Ответственность за правонарушения в области охраны и использования земель. Земельный контроль.</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1</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2</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w:t>
            </w:r>
          </w:p>
        </w:tc>
        <w:tc>
          <w:tcPr>
            <w:tcW w:w="1599"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6</w:t>
            </w:r>
          </w:p>
        </w:tc>
      </w:tr>
      <w:tr w:rsidR="001C7941" w:rsidRPr="00BA7CD9" w:rsidTr="00BA7CD9">
        <w:trPr>
          <w:jc w:val="center"/>
        </w:trPr>
        <w:tc>
          <w:tcPr>
            <w:tcW w:w="1059"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6</w:t>
            </w:r>
          </w:p>
        </w:tc>
        <w:tc>
          <w:tcPr>
            <w:tcW w:w="3348" w:type="dxa"/>
            <w:shd w:val="clear" w:color="auto" w:fill="auto"/>
            <w:vAlign w:val="center"/>
          </w:tcPr>
          <w:p w:rsidR="001C7941" w:rsidRPr="00BA7CD9" w:rsidRDefault="001C7941" w:rsidP="00BA7CD9">
            <w:pPr>
              <w:rPr>
                <w:rFonts w:ascii="Times New Roman" w:eastAsia="Calibri" w:hAnsi="Times New Roman" w:cs="Times New Roman"/>
                <w:sz w:val="24"/>
                <w:szCs w:val="24"/>
                <w:lang w:eastAsia="ru-RU"/>
              </w:rPr>
            </w:pPr>
            <w:r w:rsidRPr="00BA7CD9">
              <w:rPr>
                <w:rFonts w:ascii="Times New Roman" w:hAnsi="Times New Roman" w:cs="Times New Roman"/>
                <w:sz w:val="24"/>
                <w:szCs w:val="24"/>
              </w:rPr>
              <w:t>Категории земель</w:t>
            </w:r>
          </w:p>
        </w:tc>
        <w:tc>
          <w:tcPr>
            <w:tcW w:w="1134" w:type="dxa"/>
            <w:shd w:val="clear" w:color="auto" w:fill="auto"/>
            <w:vAlign w:val="center"/>
          </w:tcPr>
          <w:p w:rsidR="001C7941" w:rsidRPr="007D7A33" w:rsidRDefault="007D7A33" w:rsidP="00F76D7B">
            <w:pPr>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5</w:t>
            </w:r>
          </w:p>
        </w:tc>
        <w:tc>
          <w:tcPr>
            <w:tcW w:w="1134" w:type="dxa"/>
            <w:shd w:val="clear" w:color="auto" w:fill="auto"/>
            <w:vAlign w:val="center"/>
          </w:tcPr>
          <w:p w:rsidR="001C7941" w:rsidRPr="007D7A33" w:rsidRDefault="007D7A33" w:rsidP="00F76D7B">
            <w:pPr>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5</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w:t>
            </w:r>
          </w:p>
        </w:tc>
        <w:tc>
          <w:tcPr>
            <w:tcW w:w="1599" w:type="dxa"/>
            <w:shd w:val="clear" w:color="auto" w:fill="auto"/>
            <w:vAlign w:val="center"/>
          </w:tcPr>
          <w:p w:rsidR="001C7941" w:rsidRPr="00BA7CD9" w:rsidRDefault="001C7941" w:rsidP="00647EEA">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19</w:t>
            </w:r>
          </w:p>
        </w:tc>
      </w:tr>
      <w:tr w:rsidR="001C7941" w:rsidRPr="00BA7CD9" w:rsidTr="00BA7CD9">
        <w:trPr>
          <w:jc w:val="center"/>
        </w:trPr>
        <w:tc>
          <w:tcPr>
            <w:tcW w:w="1059"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7</w:t>
            </w:r>
          </w:p>
        </w:tc>
        <w:tc>
          <w:tcPr>
            <w:tcW w:w="3348" w:type="dxa"/>
            <w:shd w:val="clear" w:color="auto" w:fill="auto"/>
            <w:vAlign w:val="center"/>
          </w:tcPr>
          <w:p w:rsidR="001C7941" w:rsidRPr="00BA7CD9" w:rsidRDefault="001C7941" w:rsidP="00BA7CD9">
            <w:pPr>
              <w:rPr>
                <w:rFonts w:ascii="Times New Roman" w:eastAsia="Calibri" w:hAnsi="Times New Roman" w:cs="Times New Roman"/>
                <w:sz w:val="24"/>
                <w:szCs w:val="24"/>
                <w:lang w:eastAsia="ru-RU"/>
              </w:rPr>
            </w:pPr>
            <w:r w:rsidRPr="00BA7CD9">
              <w:rPr>
                <w:rFonts w:ascii="Times New Roman" w:hAnsi="Times New Roman" w:cs="Times New Roman"/>
                <w:sz w:val="24"/>
                <w:szCs w:val="24"/>
              </w:rPr>
              <w:t>Законодательство о градостроительной деятельности.</w:t>
            </w:r>
          </w:p>
        </w:tc>
        <w:tc>
          <w:tcPr>
            <w:tcW w:w="1134" w:type="dxa"/>
            <w:shd w:val="clear" w:color="auto" w:fill="auto"/>
            <w:vAlign w:val="center"/>
          </w:tcPr>
          <w:p w:rsidR="001C7941" w:rsidRPr="007D7A33" w:rsidRDefault="007D7A33" w:rsidP="00F76D7B">
            <w:pPr>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6</w:t>
            </w:r>
          </w:p>
        </w:tc>
        <w:tc>
          <w:tcPr>
            <w:tcW w:w="1134" w:type="dxa"/>
            <w:shd w:val="clear" w:color="auto" w:fill="auto"/>
            <w:vAlign w:val="center"/>
          </w:tcPr>
          <w:p w:rsidR="001C7941" w:rsidRPr="007D7A33" w:rsidRDefault="007D7A33" w:rsidP="00F76D7B">
            <w:pPr>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5</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w:t>
            </w:r>
          </w:p>
        </w:tc>
        <w:tc>
          <w:tcPr>
            <w:tcW w:w="1599"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17</w:t>
            </w:r>
          </w:p>
        </w:tc>
      </w:tr>
      <w:tr w:rsidR="001C7941" w:rsidRPr="00BA7CD9" w:rsidTr="00BA7CD9">
        <w:trPr>
          <w:jc w:val="center"/>
        </w:trPr>
        <w:tc>
          <w:tcPr>
            <w:tcW w:w="1059"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8</w:t>
            </w:r>
          </w:p>
        </w:tc>
        <w:tc>
          <w:tcPr>
            <w:tcW w:w="3348" w:type="dxa"/>
            <w:shd w:val="clear" w:color="auto" w:fill="auto"/>
            <w:vAlign w:val="center"/>
          </w:tcPr>
          <w:p w:rsidR="001C7941" w:rsidRPr="00BA7CD9" w:rsidRDefault="001C7941" w:rsidP="00BA7CD9">
            <w:pPr>
              <w:suppressAutoHyphens/>
              <w:rPr>
                <w:rFonts w:ascii="Times New Roman" w:eastAsia="Calibri" w:hAnsi="Times New Roman" w:cs="Times New Roman"/>
                <w:sz w:val="24"/>
                <w:szCs w:val="24"/>
                <w:lang w:eastAsia="ru-RU"/>
              </w:rPr>
            </w:pPr>
            <w:r w:rsidRPr="00BA7CD9">
              <w:rPr>
                <w:rFonts w:ascii="Times New Roman" w:eastAsia="Times New Roman" w:hAnsi="Times New Roman" w:cs="Times New Roman"/>
                <w:sz w:val="24"/>
                <w:szCs w:val="24"/>
                <w:lang w:eastAsia="zh-CN"/>
              </w:rPr>
              <w:t>Информационное обеспечение градостроительной деятельности.</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2</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2</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w:t>
            </w:r>
          </w:p>
        </w:tc>
        <w:tc>
          <w:tcPr>
            <w:tcW w:w="1599"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7</w:t>
            </w:r>
          </w:p>
        </w:tc>
      </w:tr>
      <w:tr w:rsidR="001C7941" w:rsidRPr="00BA7CD9" w:rsidTr="00BA7CD9">
        <w:trPr>
          <w:jc w:val="center"/>
        </w:trPr>
        <w:tc>
          <w:tcPr>
            <w:tcW w:w="1059"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9</w:t>
            </w:r>
          </w:p>
        </w:tc>
        <w:tc>
          <w:tcPr>
            <w:tcW w:w="3348" w:type="dxa"/>
            <w:shd w:val="clear" w:color="auto" w:fill="auto"/>
            <w:vAlign w:val="center"/>
          </w:tcPr>
          <w:p w:rsidR="001C7941" w:rsidRPr="00BA7CD9" w:rsidRDefault="001C7941" w:rsidP="00BA7CD9">
            <w:pPr>
              <w:suppressAutoHyphens/>
              <w:rPr>
                <w:rFonts w:ascii="Times New Roman" w:eastAsia="Calibri" w:hAnsi="Times New Roman" w:cs="Times New Roman"/>
                <w:sz w:val="24"/>
                <w:szCs w:val="24"/>
                <w:lang w:eastAsia="ru-RU"/>
              </w:rPr>
            </w:pPr>
            <w:r w:rsidRPr="00BA7CD9">
              <w:rPr>
                <w:rFonts w:ascii="Times New Roman" w:eastAsia="Times New Roman" w:hAnsi="Times New Roman" w:cs="Times New Roman"/>
                <w:sz w:val="24"/>
                <w:szCs w:val="24"/>
                <w:lang w:eastAsia="zh-CN"/>
              </w:rPr>
              <w:t xml:space="preserve">Ответственность за нарушение законодательства </w:t>
            </w:r>
            <w:r w:rsidRPr="00BA7CD9">
              <w:rPr>
                <w:rFonts w:ascii="Times New Roman" w:eastAsia="Times New Roman" w:hAnsi="Times New Roman" w:cs="Times New Roman"/>
                <w:sz w:val="24"/>
                <w:szCs w:val="24"/>
                <w:lang w:eastAsia="zh-CN"/>
              </w:rPr>
              <w:lastRenderedPageBreak/>
              <w:t>о градостроительной деятельности</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lastRenderedPageBreak/>
              <w:t>1</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2</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w:t>
            </w:r>
          </w:p>
        </w:tc>
        <w:tc>
          <w:tcPr>
            <w:tcW w:w="1599"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6</w:t>
            </w:r>
          </w:p>
        </w:tc>
      </w:tr>
      <w:tr w:rsidR="001C7941" w:rsidRPr="00BA7CD9" w:rsidTr="00BA7CD9">
        <w:trPr>
          <w:jc w:val="center"/>
        </w:trPr>
        <w:tc>
          <w:tcPr>
            <w:tcW w:w="1059"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p>
        </w:tc>
        <w:tc>
          <w:tcPr>
            <w:tcW w:w="3348" w:type="dxa"/>
            <w:shd w:val="clear" w:color="auto" w:fill="auto"/>
            <w:vAlign w:val="center"/>
          </w:tcPr>
          <w:p w:rsidR="001C7941" w:rsidRPr="00BA7CD9" w:rsidRDefault="001C7941" w:rsidP="00E5745E">
            <w:pPr>
              <w:suppressAutoHyphens/>
              <w:jc w:val="center"/>
              <w:rPr>
                <w:rFonts w:ascii="Times New Roman" w:eastAsia="Times New Roman CYR" w:hAnsi="Times New Roman" w:cs="Times New Roman"/>
                <w:sz w:val="24"/>
                <w:szCs w:val="24"/>
                <w:lang w:eastAsia="zh-CN"/>
              </w:rPr>
            </w:pPr>
            <w:r w:rsidRPr="00BA7CD9">
              <w:rPr>
                <w:rFonts w:ascii="Times New Roman" w:eastAsia="Times New Roman CYR" w:hAnsi="Times New Roman" w:cs="Times New Roman"/>
                <w:sz w:val="24"/>
                <w:szCs w:val="24"/>
                <w:lang w:eastAsia="zh-CN"/>
              </w:rPr>
              <w:t>ИТОГО:</w:t>
            </w:r>
          </w:p>
        </w:tc>
        <w:tc>
          <w:tcPr>
            <w:tcW w:w="1134" w:type="dxa"/>
            <w:shd w:val="clear" w:color="auto" w:fill="auto"/>
            <w:vAlign w:val="center"/>
          </w:tcPr>
          <w:p w:rsidR="001C7941" w:rsidRPr="007D7A33" w:rsidRDefault="001C7941" w:rsidP="007D7A33">
            <w:pPr>
              <w:jc w:val="center"/>
              <w:rPr>
                <w:rFonts w:ascii="Times New Roman" w:eastAsia="Calibri" w:hAnsi="Times New Roman" w:cs="Times New Roman"/>
                <w:sz w:val="24"/>
                <w:szCs w:val="24"/>
                <w:lang w:val="en-US" w:eastAsia="ru-RU"/>
              </w:rPr>
            </w:pPr>
            <w:r w:rsidRPr="00BA7CD9">
              <w:rPr>
                <w:rFonts w:ascii="Times New Roman" w:eastAsia="Calibri" w:hAnsi="Times New Roman" w:cs="Times New Roman"/>
                <w:sz w:val="24"/>
                <w:szCs w:val="24"/>
                <w:lang w:eastAsia="ru-RU"/>
              </w:rPr>
              <w:t>3</w:t>
            </w:r>
            <w:r w:rsidR="007D7A33">
              <w:rPr>
                <w:rFonts w:ascii="Times New Roman" w:eastAsia="Calibri" w:hAnsi="Times New Roman" w:cs="Times New Roman"/>
                <w:sz w:val="24"/>
                <w:szCs w:val="24"/>
                <w:lang w:val="en-US" w:eastAsia="ru-RU"/>
              </w:rPr>
              <w:t>2</w:t>
            </w:r>
          </w:p>
        </w:tc>
        <w:tc>
          <w:tcPr>
            <w:tcW w:w="1134" w:type="dxa"/>
            <w:shd w:val="clear" w:color="auto" w:fill="auto"/>
            <w:vAlign w:val="center"/>
          </w:tcPr>
          <w:p w:rsidR="001C7941" w:rsidRPr="007D7A33" w:rsidRDefault="001C7941" w:rsidP="007D7A33">
            <w:pPr>
              <w:jc w:val="center"/>
              <w:rPr>
                <w:rFonts w:ascii="Times New Roman" w:eastAsia="Calibri" w:hAnsi="Times New Roman" w:cs="Times New Roman"/>
                <w:sz w:val="24"/>
                <w:szCs w:val="24"/>
                <w:lang w:val="en-US" w:eastAsia="ru-RU"/>
              </w:rPr>
            </w:pPr>
            <w:r w:rsidRPr="00BA7CD9">
              <w:rPr>
                <w:rFonts w:ascii="Times New Roman" w:eastAsia="Calibri" w:hAnsi="Times New Roman" w:cs="Times New Roman"/>
                <w:sz w:val="24"/>
                <w:szCs w:val="24"/>
                <w:lang w:eastAsia="ru-RU"/>
              </w:rPr>
              <w:t>3</w:t>
            </w:r>
            <w:r w:rsidR="007D7A33">
              <w:rPr>
                <w:rFonts w:ascii="Times New Roman" w:eastAsia="Calibri" w:hAnsi="Times New Roman" w:cs="Times New Roman"/>
                <w:sz w:val="24"/>
                <w:szCs w:val="24"/>
                <w:lang w:val="en-US" w:eastAsia="ru-RU"/>
              </w:rPr>
              <w:t>2</w:t>
            </w:r>
          </w:p>
        </w:tc>
        <w:tc>
          <w:tcPr>
            <w:tcW w:w="1134" w:type="dxa"/>
            <w:shd w:val="clear" w:color="auto" w:fill="auto"/>
            <w:vAlign w:val="center"/>
          </w:tcPr>
          <w:p w:rsidR="001C7941" w:rsidRPr="00BA7CD9" w:rsidRDefault="001C7941" w:rsidP="00F76D7B">
            <w:pPr>
              <w:jc w:val="center"/>
              <w:rPr>
                <w:rFonts w:ascii="Times New Roman" w:eastAsia="Calibri" w:hAnsi="Times New Roman" w:cs="Times New Roman"/>
                <w:sz w:val="24"/>
                <w:szCs w:val="24"/>
                <w:lang w:eastAsia="ru-RU"/>
              </w:rPr>
            </w:pPr>
            <w:r w:rsidRPr="00BA7CD9">
              <w:rPr>
                <w:rFonts w:ascii="Times New Roman" w:eastAsia="Calibri" w:hAnsi="Times New Roman" w:cs="Times New Roman"/>
                <w:sz w:val="24"/>
                <w:szCs w:val="24"/>
                <w:lang w:eastAsia="ru-RU"/>
              </w:rPr>
              <w:t>-</w:t>
            </w:r>
          </w:p>
        </w:tc>
        <w:tc>
          <w:tcPr>
            <w:tcW w:w="1599" w:type="dxa"/>
            <w:shd w:val="clear" w:color="auto" w:fill="auto"/>
            <w:vAlign w:val="center"/>
          </w:tcPr>
          <w:p w:rsidR="001C7941" w:rsidRPr="007D7A33" w:rsidRDefault="001C7941" w:rsidP="007D7A33">
            <w:pPr>
              <w:jc w:val="center"/>
              <w:rPr>
                <w:rFonts w:ascii="Times New Roman" w:eastAsia="Calibri" w:hAnsi="Times New Roman" w:cs="Times New Roman"/>
                <w:sz w:val="24"/>
                <w:szCs w:val="24"/>
                <w:lang w:val="en-US" w:eastAsia="ru-RU"/>
              </w:rPr>
            </w:pPr>
            <w:r w:rsidRPr="00BA7CD9">
              <w:rPr>
                <w:rFonts w:ascii="Times New Roman" w:eastAsia="Calibri" w:hAnsi="Times New Roman" w:cs="Times New Roman"/>
                <w:sz w:val="24"/>
                <w:szCs w:val="24"/>
                <w:lang w:eastAsia="ru-RU"/>
              </w:rPr>
              <w:t>10</w:t>
            </w:r>
            <w:r w:rsidR="007D7A33">
              <w:rPr>
                <w:rFonts w:ascii="Times New Roman" w:eastAsia="Calibri" w:hAnsi="Times New Roman" w:cs="Times New Roman"/>
                <w:sz w:val="24"/>
                <w:szCs w:val="24"/>
                <w:lang w:val="en-US" w:eastAsia="ru-RU"/>
              </w:rPr>
              <w:t>7</w:t>
            </w:r>
          </w:p>
        </w:tc>
      </w:tr>
    </w:tbl>
    <w:p w:rsidR="00F76D7B" w:rsidRPr="003719D6" w:rsidRDefault="00F76D7B" w:rsidP="00F76D7B">
      <w:pPr>
        <w:ind w:firstLine="851"/>
        <w:jc w:val="both"/>
        <w:rPr>
          <w:rFonts w:ascii="Times New Roman" w:eastAsia="Calibri" w:hAnsi="Times New Roman" w:cs="Times New Roman"/>
          <w:sz w:val="28"/>
          <w:szCs w:val="28"/>
          <w:lang w:eastAsia="ru-RU"/>
        </w:rPr>
      </w:pPr>
    </w:p>
    <w:p w:rsidR="00F76D7B" w:rsidRPr="003719D6" w:rsidRDefault="00F76D7B" w:rsidP="00F76D7B">
      <w:pPr>
        <w:ind w:firstLine="851"/>
        <w:jc w:val="center"/>
        <w:rPr>
          <w:rFonts w:ascii="Times New Roman" w:eastAsia="Calibri" w:hAnsi="Times New Roman" w:cs="Times New Roman"/>
          <w:b/>
          <w:bCs/>
          <w:sz w:val="28"/>
          <w:szCs w:val="28"/>
          <w:lang w:eastAsia="ru-RU"/>
        </w:rPr>
      </w:pPr>
      <w:r w:rsidRPr="003719D6">
        <w:rPr>
          <w:rFonts w:ascii="Times New Roman" w:eastAsia="Calibri" w:hAnsi="Times New Roman" w:cs="Times New Roman"/>
          <w:b/>
          <w:bCs/>
          <w:sz w:val="28"/>
          <w:szCs w:val="28"/>
          <w:lang w:eastAsia="ru-RU"/>
        </w:rPr>
        <w:t xml:space="preserve">6. Перечень учебно-методического обеспечения для самостоятельной работы </w:t>
      </w:r>
      <w:proofErr w:type="gramStart"/>
      <w:r w:rsidRPr="003719D6">
        <w:rPr>
          <w:rFonts w:ascii="Times New Roman" w:eastAsia="Calibri" w:hAnsi="Times New Roman" w:cs="Times New Roman"/>
          <w:b/>
          <w:bCs/>
          <w:sz w:val="28"/>
          <w:szCs w:val="28"/>
          <w:lang w:eastAsia="ru-RU"/>
        </w:rPr>
        <w:t>обучающихся</w:t>
      </w:r>
      <w:proofErr w:type="gramEnd"/>
      <w:r w:rsidRPr="003719D6">
        <w:rPr>
          <w:rFonts w:ascii="Times New Roman" w:eastAsia="Calibri" w:hAnsi="Times New Roman" w:cs="Times New Roman"/>
          <w:b/>
          <w:bCs/>
          <w:sz w:val="28"/>
          <w:szCs w:val="28"/>
          <w:lang w:eastAsia="ru-RU"/>
        </w:rPr>
        <w:t xml:space="preserve"> по дисциплине</w:t>
      </w:r>
    </w:p>
    <w:p w:rsidR="00F76D7B" w:rsidRPr="003719D6" w:rsidRDefault="00F76D7B" w:rsidP="00F76D7B">
      <w:pPr>
        <w:tabs>
          <w:tab w:val="left" w:pos="1418"/>
        </w:tabs>
        <w:jc w:val="both"/>
        <w:rPr>
          <w:rFonts w:ascii="Times New Roman" w:eastAsia="Calibri" w:hAnsi="Times New Roman" w:cs="Times New Roman"/>
          <w:b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6061"/>
      </w:tblGrid>
      <w:tr w:rsidR="00F76D7B" w:rsidRPr="00BA7CD9" w:rsidTr="00B84E64">
        <w:trPr>
          <w:jc w:val="center"/>
        </w:trPr>
        <w:tc>
          <w:tcPr>
            <w:tcW w:w="675" w:type="dxa"/>
            <w:shd w:val="clear" w:color="auto" w:fill="auto"/>
            <w:vAlign w:val="center"/>
          </w:tcPr>
          <w:p w:rsidR="00F76D7B" w:rsidRPr="00BA7CD9" w:rsidRDefault="00F76D7B" w:rsidP="00E5745E">
            <w:pPr>
              <w:jc w:val="center"/>
              <w:rPr>
                <w:rFonts w:ascii="Times New Roman" w:hAnsi="Times New Roman" w:cs="Times New Roman"/>
                <w:b/>
                <w:bCs/>
                <w:sz w:val="24"/>
                <w:szCs w:val="24"/>
                <w:lang w:eastAsia="ru-RU"/>
              </w:rPr>
            </w:pPr>
            <w:r w:rsidRPr="00BA7CD9">
              <w:rPr>
                <w:rFonts w:ascii="Times New Roman" w:hAnsi="Times New Roman" w:cs="Times New Roman"/>
                <w:b/>
                <w:bCs/>
                <w:sz w:val="24"/>
                <w:szCs w:val="24"/>
                <w:lang w:eastAsia="ru-RU"/>
              </w:rPr>
              <w:t>№</w:t>
            </w:r>
          </w:p>
          <w:p w:rsidR="00F76D7B" w:rsidRPr="00BA7CD9" w:rsidRDefault="00F76D7B" w:rsidP="00E5745E">
            <w:pPr>
              <w:jc w:val="center"/>
              <w:rPr>
                <w:rFonts w:ascii="Times New Roman" w:hAnsi="Times New Roman" w:cs="Times New Roman"/>
                <w:b/>
                <w:bCs/>
                <w:sz w:val="24"/>
                <w:szCs w:val="24"/>
                <w:lang w:eastAsia="ru-RU"/>
              </w:rPr>
            </w:pPr>
            <w:proofErr w:type="gramStart"/>
            <w:r w:rsidRPr="00BA7CD9">
              <w:rPr>
                <w:rFonts w:ascii="Times New Roman" w:hAnsi="Times New Roman" w:cs="Times New Roman"/>
                <w:b/>
                <w:bCs/>
                <w:sz w:val="24"/>
                <w:szCs w:val="24"/>
                <w:lang w:eastAsia="ru-RU"/>
              </w:rPr>
              <w:t>п</w:t>
            </w:r>
            <w:proofErr w:type="gramEnd"/>
            <w:r w:rsidRPr="00BA7CD9">
              <w:rPr>
                <w:rFonts w:ascii="Times New Roman" w:hAnsi="Times New Roman" w:cs="Times New Roman"/>
                <w:b/>
                <w:bCs/>
                <w:sz w:val="24"/>
                <w:szCs w:val="24"/>
                <w:lang w:eastAsia="ru-RU"/>
              </w:rPr>
              <w:t>/п</w:t>
            </w:r>
          </w:p>
        </w:tc>
        <w:tc>
          <w:tcPr>
            <w:tcW w:w="2835" w:type="dxa"/>
            <w:shd w:val="clear" w:color="auto" w:fill="auto"/>
            <w:vAlign w:val="center"/>
          </w:tcPr>
          <w:p w:rsidR="00F76D7B" w:rsidRPr="00BA7CD9" w:rsidRDefault="00F76D7B" w:rsidP="00E5745E">
            <w:pPr>
              <w:jc w:val="center"/>
              <w:rPr>
                <w:rFonts w:ascii="Times New Roman" w:hAnsi="Times New Roman" w:cs="Times New Roman"/>
                <w:b/>
                <w:bCs/>
                <w:sz w:val="24"/>
                <w:szCs w:val="24"/>
                <w:lang w:eastAsia="ru-RU"/>
              </w:rPr>
            </w:pPr>
            <w:r w:rsidRPr="00BA7CD9">
              <w:rPr>
                <w:rFonts w:ascii="Times New Roman" w:hAnsi="Times New Roman" w:cs="Times New Roman"/>
                <w:b/>
                <w:bCs/>
                <w:sz w:val="24"/>
                <w:szCs w:val="24"/>
                <w:lang w:eastAsia="ru-RU"/>
              </w:rPr>
              <w:t>Наименование раздела</w:t>
            </w:r>
          </w:p>
        </w:tc>
        <w:tc>
          <w:tcPr>
            <w:tcW w:w="6061" w:type="dxa"/>
            <w:shd w:val="clear" w:color="auto" w:fill="auto"/>
            <w:vAlign w:val="center"/>
          </w:tcPr>
          <w:p w:rsidR="00F76D7B" w:rsidRPr="00BA7CD9" w:rsidRDefault="00F76D7B" w:rsidP="00E5745E">
            <w:pPr>
              <w:rPr>
                <w:rFonts w:ascii="Times New Roman" w:hAnsi="Times New Roman" w:cs="Times New Roman"/>
                <w:b/>
                <w:bCs/>
                <w:sz w:val="24"/>
                <w:szCs w:val="24"/>
                <w:lang w:eastAsia="ru-RU"/>
              </w:rPr>
            </w:pPr>
            <w:r w:rsidRPr="00BA7CD9">
              <w:rPr>
                <w:rFonts w:ascii="Times New Roman" w:hAnsi="Times New Roman" w:cs="Times New Roman"/>
                <w:b/>
                <w:bCs/>
                <w:sz w:val="24"/>
                <w:szCs w:val="24"/>
                <w:lang w:eastAsia="ru-RU"/>
              </w:rPr>
              <w:t>Перечень учебно-методического обеспечения</w:t>
            </w:r>
          </w:p>
        </w:tc>
      </w:tr>
      <w:tr w:rsidR="00F76D7B" w:rsidRPr="00BA7CD9" w:rsidTr="00B84E64">
        <w:trPr>
          <w:jc w:val="center"/>
        </w:trPr>
        <w:tc>
          <w:tcPr>
            <w:tcW w:w="675" w:type="dxa"/>
            <w:shd w:val="clear" w:color="auto" w:fill="auto"/>
            <w:vAlign w:val="center"/>
          </w:tcPr>
          <w:p w:rsidR="00F76D7B" w:rsidRPr="00BA7CD9" w:rsidRDefault="00A946A7" w:rsidP="00E5745E">
            <w:pPr>
              <w:jc w:val="center"/>
              <w:rPr>
                <w:rFonts w:ascii="Times New Roman" w:hAnsi="Times New Roman" w:cs="Times New Roman"/>
                <w:bCs/>
                <w:sz w:val="24"/>
                <w:szCs w:val="24"/>
                <w:lang w:eastAsia="ru-RU"/>
              </w:rPr>
            </w:pPr>
            <w:r w:rsidRPr="00BA7CD9">
              <w:rPr>
                <w:rFonts w:ascii="Times New Roman" w:hAnsi="Times New Roman" w:cs="Times New Roman"/>
                <w:bCs/>
                <w:sz w:val="24"/>
                <w:szCs w:val="24"/>
                <w:lang w:eastAsia="ru-RU"/>
              </w:rPr>
              <w:t>1</w:t>
            </w:r>
          </w:p>
        </w:tc>
        <w:tc>
          <w:tcPr>
            <w:tcW w:w="2835" w:type="dxa"/>
            <w:shd w:val="clear" w:color="auto" w:fill="auto"/>
            <w:vAlign w:val="center"/>
          </w:tcPr>
          <w:p w:rsidR="00F76D7B" w:rsidRPr="00BA7CD9" w:rsidRDefault="00ED5545" w:rsidP="00E5745E">
            <w:pPr>
              <w:jc w:val="center"/>
              <w:rPr>
                <w:rFonts w:ascii="Times New Roman" w:eastAsia="Calibri" w:hAnsi="Times New Roman" w:cs="Times New Roman"/>
                <w:bCs/>
                <w:sz w:val="24"/>
                <w:szCs w:val="24"/>
                <w:lang w:eastAsia="ru-RU"/>
              </w:rPr>
            </w:pPr>
            <w:r w:rsidRPr="00BA7CD9">
              <w:rPr>
                <w:rFonts w:ascii="Times New Roman" w:hAnsi="Times New Roman" w:cs="Times New Roman"/>
                <w:sz w:val="24"/>
                <w:szCs w:val="24"/>
              </w:rPr>
              <w:t>Основные положения земельного права, принципы земельного права.</w:t>
            </w:r>
          </w:p>
        </w:tc>
        <w:tc>
          <w:tcPr>
            <w:tcW w:w="6061" w:type="dxa"/>
            <w:shd w:val="clear" w:color="auto" w:fill="auto"/>
            <w:vAlign w:val="center"/>
          </w:tcPr>
          <w:p w:rsidR="00F76D7B" w:rsidRPr="00BA7CD9" w:rsidRDefault="00737DF5" w:rsidP="00E5745E">
            <w:pPr>
              <w:suppressAutoHyphens/>
              <w:contextualSpacing/>
              <w:rPr>
                <w:rFonts w:ascii="Times New Roman" w:eastAsia="Calibri" w:hAnsi="Times New Roman" w:cs="Times New Roman"/>
                <w:bCs/>
                <w:sz w:val="24"/>
                <w:szCs w:val="24"/>
                <w:lang w:eastAsia="ru-RU"/>
              </w:rPr>
            </w:pPr>
            <w:r w:rsidRPr="00BA7CD9">
              <w:rPr>
                <w:rFonts w:ascii="Times New Roman" w:eastAsia="Calibri" w:hAnsi="Times New Roman" w:cs="Times New Roman"/>
                <w:bCs/>
                <w:sz w:val="24"/>
                <w:szCs w:val="24"/>
                <w:lang w:eastAsia="ru-RU"/>
              </w:rPr>
              <w:t xml:space="preserve">Земельное и градостроительное право. Ф.Г. Шухов. – </w:t>
            </w:r>
            <w:proofErr w:type="gramStart"/>
            <w:r w:rsidRPr="00BA7CD9">
              <w:rPr>
                <w:rFonts w:ascii="Times New Roman" w:eastAsia="Calibri" w:hAnsi="Times New Roman" w:cs="Times New Roman"/>
                <w:bCs/>
                <w:sz w:val="24"/>
                <w:szCs w:val="24"/>
                <w:lang w:eastAsia="ru-RU"/>
              </w:rPr>
              <w:t>С-Пб</w:t>
            </w:r>
            <w:proofErr w:type="gramEnd"/>
            <w:r w:rsidRPr="00BA7CD9">
              <w:rPr>
                <w:rFonts w:ascii="Times New Roman" w:eastAsia="Calibri" w:hAnsi="Times New Roman" w:cs="Times New Roman"/>
                <w:bCs/>
                <w:sz w:val="24"/>
                <w:szCs w:val="24"/>
                <w:lang w:eastAsia="ru-RU"/>
              </w:rPr>
              <w:t>.:  ООО «МНИОЦ», ООО «Издательство «</w:t>
            </w:r>
            <w:proofErr w:type="spellStart"/>
            <w:r w:rsidRPr="00BA7CD9">
              <w:rPr>
                <w:rFonts w:ascii="Times New Roman" w:eastAsia="Calibri" w:hAnsi="Times New Roman" w:cs="Times New Roman"/>
                <w:bCs/>
                <w:sz w:val="24"/>
                <w:szCs w:val="24"/>
                <w:lang w:eastAsia="ru-RU"/>
              </w:rPr>
              <w:t>Лема</w:t>
            </w:r>
            <w:proofErr w:type="spellEnd"/>
            <w:r w:rsidRPr="00BA7CD9">
              <w:rPr>
                <w:rFonts w:ascii="Times New Roman" w:eastAsia="Calibri" w:hAnsi="Times New Roman" w:cs="Times New Roman"/>
                <w:bCs/>
                <w:sz w:val="24"/>
                <w:szCs w:val="24"/>
                <w:lang w:eastAsia="ru-RU"/>
              </w:rPr>
              <w:t>», 2012. - 225 с.</w:t>
            </w:r>
          </w:p>
        </w:tc>
      </w:tr>
      <w:tr w:rsidR="00F76D7B" w:rsidRPr="00BA7CD9" w:rsidTr="00B84E64">
        <w:trPr>
          <w:jc w:val="center"/>
        </w:trPr>
        <w:tc>
          <w:tcPr>
            <w:tcW w:w="675" w:type="dxa"/>
            <w:shd w:val="clear" w:color="auto" w:fill="auto"/>
            <w:vAlign w:val="center"/>
          </w:tcPr>
          <w:p w:rsidR="00F76D7B" w:rsidRPr="00BA7CD9" w:rsidRDefault="00A946A7" w:rsidP="00E5745E">
            <w:pPr>
              <w:jc w:val="center"/>
              <w:rPr>
                <w:rFonts w:ascii="Times New Roman" w:hAnsi="Times New Roman" w:cs="Times New Roman"/>
                <w:bCs/>
                <w:sz w:val="24"/>
                <w:szCs w:val="24"/>
                <w:lang w:eastAsia="ru-RU"/>
              </w:rPr>
            </w:pPr>
            <w:r w:rsidRPr="00BA7CD9">
              <w:rPr>
                <w:rFonts w:ascii="Times New Roman" w:hAnsi="Times New Roman" w:cs="Times New Roman"/>
                <w:bCs/>
                <w:sz w:val="24"/>
                <w:szCs w:val="24"/>
                <w:lang w:eastAsia="ru-RU"/>
              </w:rPr>
              <w:t>2</w:t>
            </w:r>
          </w:p>
        </w:tc>
        <w:tc>
          <w:tcPr>
            <w:tcW w:w="2835" w:type="dxa"/>
            <w:shd w:val="clear" w:color="auto" w:fill="auto"/>
            <w:vAlign w:val="center"/>
          </w:tcPr>
          <w:p w:rsidR="00ED5545" w:rsidRPr="00BA7CD9" w:rsidRDefault="00ED5545" w:rsidP="00E5745E">
            <w:pPr>
              <w:suppressAutoHyphens/>
              <w:autoSpaceDE w:val="0"/>
              <w:jc w:val="center"/>
              <w:rPr>
                <w:rFonts w:ascii="Times New Roman" w:eastAsia="Times New Roman CYR" w:hAnsi="Times New Roman" w:cs="Times New Roman"/>
                <w:sz w:val="24"/>
                <w:szCs w:val="24"/>
                <w:lang w:eastAsia="zh-CN"/>
              </w:rPr>
            </w:pPr>
            <w:r w:rsidRPr="00BA7CD9">
              <w:rPr>
                <w:rFonts w:ascii="Times New Roman" w:eastAsia="Times New Roman CYR" w:hAnsi="Times New Roman" w:cs="Times New Roman"/>
                <w:bCs/>
                <w:sz w:val="24"/>
                <w:szCs w:val="24"/>
                <w:lang w:eastAsia="zh-CN"/>
              </w:rPr>
              <w:t>Земельные правоотношения</w:t>
            </w:r>
          </w:p>
          <w:p w:rsidR="00F76D7B" w:rsidRPr="00BA7CD9" w:rsidRDefault="00F76D7B" w:rsidP="00E5745E">
            <w:pPr>
              <w:jc w:val="center"/>
              <w:rPr>
                <w:rFonts w:ascii="Times New Roman" w:eastAsia="Calibri" w:hAnsi="Times New Roman" w:cs="Times New Roman"/>
                <w:bCs/>
                <w:sz w:val="24"/>
                <w:szCs w:val="24"/>
                <w:lang w:eastAsia="ru-RU"/>
              </w:rPr>
            </w:pPr>
          </w:p>
        </w:tc>
        <w:tc>
          <w:tcPr>
            <w:tcW w:w="6061" w:type="dxa"/>
            <w:shd w:val="clear" w:color="auto" w:fill="auto"/>
            <w:vAlign w:val="center"/>
          </w:tcPr>
          <w:p w:rsidR="00F76D7B" w:rsidRPr="00BA7CD9" w:rsidRDefault="00737DF5" w:rsidP="00E5745E">
            <w:pPr>
              <w:rPr>
                <w:rFonts w:ascii="Times New Roman" w:eastAsia="Calibri" w:hAnsi="Times New Roman" w:cs="Times New Roman"/>
                <w:bCs/>
                <w:sz w:val="24"/>
                <w:szCs w:val="24"/>
                <w:lang w:eastAsia="ru-RU"/>
              </w:rPr>
            </w:pPr>
            <w:r w:rsidRPr="00BA7CD9">
              <w:rPr>
                <w:rFonts w:ascii="Times New Roman" w:eastAsia="Calibri" w:hAnsi="Times New Roman" w:cs="Times New Roman"/>
                <w:bCs/>
                <w:sz w:val="24"/>
                <w:szCs w:val="24"/>
                <w:lang w:eastAsia="ru-RU"/>
              </w:rPr>
              <w:t xml:space="preserve">Земельное и градостроительное право. Ф.Г. Шухов. – </w:t>
            </w:r>
            <w:proofErr w:type="gramStart"/>
            <w:r w:rsidRPr="00BA7CD9">
              <w:rPr>
                <w:rFonts w:ascii="Times New Roman" w:eastAsia="Calibri" w:hAnsi="Times New Roman" w:cs="Times New Roman"/>
                <w:bCs/>
                <w:sz w:val="24"/>
                <w:szCs w:val="24"/>
                <w:lang w:eastAsia="ru-RU"/>
              </w:rPr>
              <w:t>С-Пб</w:t>
            </w:r>
            <w:proofErr w:type="gramEnd"/>
            <w:r w:rsidRPr="00BA7CD9">
              <w:rPr>
                <w:rFonts w:ascii="Times New Roman" w:eastAsia="Calibri" w:hAnsi="Times New Roman" w:cs="Times New Roman"/>
                <w:bCs/>
                <w:sz w:val="24"/>
                <w:szCs w:val="24"/>
                <w:lang w:eastAsia="ru-RU"/>
              </w:rPr>
              <w:t>.:  ООО «МНИОЦ», ООО «Издательство «</w:t>
            </w:r>
            <w:proofErr w:type="spellStart"/>
            <w:r w:rsidRPr="00BA7CD9">
              <w:rPr>
                <w:rFonts w:ascii="Times New Roman" w:eastAsia="Calibri" w:hAnsi="Times New Roman" w:cs="Times New Roman"/>
                <w:bCs/>
                <w:sz w:val="24"/>
                <w:szCs w:val="24"/>
                <w:lang w:eastAsia="ru-RU"/>
              </w:rPr>
              <w:t>Лема</w:t>
            </w:r>
            <w:proofErr w:type="spellEnd"/>
            <w:r w:rsidRPr="00BA7CD9">
              <w:rPr>
                <w:rFonts w:ascii="Times New Roman" w:eastAsia="Calibri" w:hAnsi="Times New Roman" w:cs="Times New Roman"/>
                <w:bCs/>
                <w:sz w:val="24"/>
                <w:szCs w:val="24"/>
                <w:lang w:eastAsia="ru-RU"/>
              </w:rPr>
              <w:t>», 2012. - 225 с.</w:t>
            </w:r>
          </w:p>
        </w:tc>
      </w:tr>
      <w:tr w:rsidR="00F76D7B" w:rsidRPr="00BA7CD9" w:rsidTr="00B84E64">
        <w:trPr>
          <w:jc w:val="center"/>
        </w:trPr>
        <w:tc>
          <w:tcPr>
            <w:tcW w:w="675" w:type="dxa"/>
            <w:shd w:val="clear" w:color="auto" w:fill="auto"/>
            <w:vAlign w:val="center"/>
          </w:tcPr>
          <w:p w:rsidR="00F76D7B" w:rsidRPr="00BA7CD9" w:rsidRDefault="00A946A7" w:rsidP="00E5745E">
            <w:pPr>
              <w:jc w:val="center"/>
              <w:rPr>
                <w:rFonts w:ascii="Times New Roman" w:hAnsi="Times New Roman" w:cs="Times New Roman"/>
                <w:bCs/>
                <w:sz w:val="24"/>
                <w:szCs w:val="24"/>
                <w:lang w:eastAsia="ru-RU"/>
              </w:rPr>
            </w:pPr>
            <w:r w:rsidRPr="00BA7CD9">
              <w:rPr>
                <w:rFonts w:ascii="Times New Roman" w:hAnsi="Times New Roman" w:cs="Times New Roman"/>
                <w:bCs/>
                <w:sz w:val="24"/>
                <w:szCs w:val="24"/>
                <w:lang w:eastAsia="ru-RU"/>
              </w:rPr>
              <w:t>3</w:t>
            </w:r>
          </w:p>
        </w:tc>
        <w:tc>
          <w:tcPr>
            <w:tcW w:w="2835" w:type="dxa"/>
            <w:shd w:val="clear" w:color="auto" w:fill="auto"/>
            <w:vAlign w:val="center"/>
          </w:tcPr>
          <w:p w:rsidR="00ED5545" w:rsidRPr="00BA7CD9" w:rsidRDefault="00ED5545" w:rsidP="00E5745E">
            <w:pPr>
              <w:suppressAutoHyphens/>
              <w:autoSpaceDE w:val="0"/>
              <w:autoSpaceDN w:val="0"/>
              <w:adjustRightInd w:val="0"/>
              <w:jc w:val="center"/>
              <w:outlineLvl w:val="2"/>
              <w:rPr>
                <w:rFonts w:ascii="Times New Roman" w:eastAsia="Times New Roman" w:hAnsi="Times New Roman" w:cs="Times New Roman"/>
                <w:sz w:val="24"/>
                <w:szCs w:val="24"/>
                <w:lang w:eastAsia="zh-CN"/>
              </w:rPr>
            </w:pPr>
            <w:r w:rsidRPr="00BA7CD9">
              <w:rPr>
                <w:rFonts w:ascii="Times New Roman" w:eastAsia="Times New Roman" w:hAnsi="Times New Roman" w:cs="Times New Roman"/>
                <w:sz w:val="24"/>
                <w:szCs w:val="24"/>
                <w:lang w:eastAsia="zh-CN"/>
              </w:rPr>
              <w:t>Право собственности на землю</w:t>
            </w:r>
          </w:p>
          <w:p w:rsidR="00F76D7B" w:rsidRPr="00BA7CD9" w:rsidRDefault="00F76D7B" w:rsidP="00E5745E">
            <w:pPr>
              <w:jc w:val="center"/>
              <w:rPr>
                <w:rFonts w:ascii="Times New Roman" w:eastAsia="Calibri" w:hAnsi="Times New Roman" w:cs="Times New Roman"/>
                <w:bCs/>
                <w:sz w:val="24"/>
                <w:szCs w:val="24"/>
                <w:lang w:eastAsia="ru-RU"/>
              </w:rPr>
            </w:pPr>
          </w:p>
        </w:tc>
        <w:tc>
          <w:tcPr>
            <w:tcW w:w="6061" w:type="dxa"/>
            <w:shd w:val="clear" w:color="auto" w:fill="auto"/>
            <w:vAlign w:val="center"/>
          </w:tcPr>
          <w:p w:rsidR="00F347AB" w:rsidRPr="00BA7CD9" w:rsidRDefault="00737DF5" w:rsidP="00E5745E">
            <w:pPr>
              <w:suppressAutoHyphens/>
              <w:contextualSpacing/>
              <w:rPr>
                <w:rFonts w:ascii="Times New Roman" w:hAnsi="Times New Roman" w:cs="Times New Roman"/>
                <w:bCs/>
                <w:sz w:val="24"/>
                <w:szCs w:val="24"/>
                <w:lang w:eastAsia="ru-RU"/>
              </w:rPr>
            </w:pPr>
            <w:r w:rsidRPr="00BA7CD9">
              <w:rPr>
                <w:rFonts w:ascii="Times New Roman" w:eastAsia="Calibri" w:hAnsi="Times New Roman" w:cs="Times New Roman"/>
                <w:bCs/>
                <w:sz w:val="24"/>
                <w:szCs w:val="24"/>
                <w:lang w:eastAsia="ru-RU"/>
              </w:rPr>
              <w:t xml:space="preserve">Земельное и градостроительное право. Ф.Г. Шухов. – </w:t>
            </w:r>
            <w:proofErr w:type="gramStart"/>
            <w:r w:rsidRPr="00BA7CD9">
              <w:rPr>
                <w:rFonts w:ascii="Times New Roman" w:eastAsia="Calibri" w:hAnsi="Times New Roman" w:cs="Times New Roman"/>
                <w:bCs/>
                <w:sz w:val="24"/>
                <w:szCs w:val="24"/>
                <w:lang w:eastAsia="ru-RU"/>
              </w:rPr>
              <w:t>С-Пб</w:t>
            </w:r>
            <w:proofErr w:type="gramEnd"/>
            <w:r w:rsidRPr="00BA7CD9">
              <w:rPr>
                <w:rFonts w:ascii="Times New Roman" w:eastAsia="Calibri" w:hAnsi="Times New Roman" w:cs="Times New Roman"/>
                <w:bCs/>
                <w:sz w:val="24"/>
                <w:szCs w:val="24"/>
                <w:lang w:eastAsia="ru-RU"/>
              </w:rPr>
              <w:t>.:  ООО «МНИОЦ», ООО «Издательство «</w:t>
            </w:r>
            <w:proofErr w:type="spellStart"/>
            <w:r w:rsidRPr="00BA7CD9">
              <w:rPr>
                <w:rFonts w:ascii="Times New Roman" w:eastAsia="Calibri" w:hAnsi="Times New Roman" w:cs="Times New Roman"/>
                <w:bCs/>
                <w:sz w:val="24"/>
                <w:szCs w:val="24"/>
                <w:lang w:eastAsia="ru-RU"/>
              </w:rPr>
              <w:t>Лема</w:t>
            </w:r>
            <w:proofErr w:type="spellEnd"/>
            <w:r w:rsidRPr="00BA7CD9">
              <w:rPr>
                <w:rFonts w:ascii="Times New Roman" w:eastAsia="Calibri" w:hAnsi="Times New Roman" w:cs="Times New Roman"/>
                <w:bCs/>
                <w:sz w:val="24"/>
                <w:szCs w:val="24"/>
                <w:lang w:eastAsia="ru-RU"/>
              </w:rPr>
              <w:t>», 2012. - 225 с.</w:t>
            </w:r>
          </w:p>
        </w:tc>
      </w:tr>
      <w:tr w:rsidR="00F76D7B" w:rsidRPr="00BA7CD9" w:rsidTr="00B84E64">
        <w:trPr>
          <w:jc w:val="center"/>
        </w:trPr>
        <w:tc>
          <w:tcPr>
            <w:tcW w:w="675" w:type="dxa"/>
            <w:shd w:val="clear" w:color="auto" w:fill="auto"/>
            <w:vAlign w:val="center"/>
          </w:tcPr>
          <w:p w:rsidR="00F76D7B" w:rsidRPr="00BA7CD9" w:rsidRDefault="00A946A7" w:rsidP="00E5745E">
            <w:pPr>
              <w:jc w:val="center"/>
              <w:rPr>
                <w:rFonts w:ascii="Times New Roman" w:hAnsi="Times New Roman" w:cs="Times New Roman"/>
                <w:bCs/>
                <w:sz w:val="24"/>
                <w:szCs w:val="24"/>
                <w:lang w:eastAsia="ru-RU"/>
              </w:rPr>
            </w:pPr>
            <w:r w:rsidRPr="00BA7CD9">
              <w:rPr>
                <w:rFonts w:ascii="Times New Roman" w:hAnsi="Times New Roman" w:cs="Times New Roman"/>
                <w:bCs/>
                <w:sz w:val="24"/>
                <w:szCs w:val="24"/>
                <w:lang w:eastAsia="ru-RU"/>
              </w:rPr>
              <w:t>4</w:t>
            </w:r>
          </w:p>
        </w:tc>
        <w:tc>
          <w:tcPr>
            <w:tcW w:w="2835" w:type="dxa"/>
            <w:shd w:val="clear" w:color="auto" w:fill="auto"/>
            <w:vAlign w:val="center"/>
          </w:tcPr>
          <w:p w:rsidR="00F76D7B" w:rsidRPr="00BA7CD9" w:rsidRDefault="00ED5545" w:rsidP="00BA7CD9">
            <w:pPr>
              <w:suppressAutoHyphens/>
              <w:autoSpaceDE w:val="0"/>
              <w:autoSpaceDN w:val="0"/>
              <w:adjustRightInd w:val="0"/>
              <w:jc w:val="center"/>
              <w:outlineLvl w:val="2"/>
              <w:rPr>
                <w:rFonts w:ascii="Times New Roman" w:eastAsia="Calibri" w:hAnsi="Times New Roman" w:cs="Times New Roman"/>
                <w:bCs/>
                <w:sz w:val="24"/>
                <w:szCs w:val="24"/>
                <w:lang w:eastAsia="ru-RU"/>
              </w:rPr>
            </w:pPr>
            <w:r w:rsidRPr="00BA7CD9">
              <w:rPr>
                <w:rFonts w:ascii="Times New Roman" w:eastAsia="Times New Roman" w:hAnsi="Times New Roman" w:cs="Times New Roman"/>
                <w:sz w:val="24"/>
                <w:szCs w:val="24"/>
                <w:lang w:eastAsia="zh-CN"/>
              </w:rPr>
              <w:t xml:space="preserve">Государственное управление землепользованием. Землеустройство. </w:t>
            </w:r>
            <w:proofErr w:type="gramStart"/>
            <w:r w:rsidRPr="00BA7CD9">
              <w:rPr>
                <w:rFonts w:ascii="Times New Roman" w:eastAsia="Times New Roman" w:hAnsi="Times New Roman" w:cs="Times New Roman"/>
                <w:sz w:val="24"/>
                <w:szCs w:val="24"/>
                <w:lang w:eastAsia="zh-CN"/>
              </w:rPr>
              <w:t>Экономический механизм</w:t>
            </w:r>
            <w:proofErr w:type="gramEnd"/>
            <w:r w:rsidRPr="00BA7CD9">
              <w:rPr>
                <w:rFonts w:ascii="Times New Roman" w:eastAsia="Times New Roman" w:hAnsi="Times New Roman" w:cs="Times New Roman"/>
                <w:sz w:val="24"/>
                <w:szCs w:val="24"/>
                <w:lang w:eastAsia="zh-CN"/>
              </w:rPr>
              <w:t xml:space="preserve"> регулирования земельных отношений. Охрана земель.</w:t>
            </w:r>
          </w:p>
        </w:tc>
        <w:tc>
          <w:tcPr>
            <w:tcW w:w="6061" w:type="dxa"/>
            <w:shd w:val="clear" w:color="auto" w:fill="auto"/>
            <w:vAlign w:val="center"/>
          </w:tcPr>
          <w:p w:rsidR="00F76D7B" w:rsidRPr="00BA7CD9" w:rsidRDefault="00737DF5" w:rsidP="00E5745E">
            <w:pPr>
              <w:rPr>
                <w:rFonts w:ascii="Times New Roman" w:eastAsia="Calibri" w:hAnsi="Times New Roman" w:cs="Times New Roman"/>
                <w:bCs/>
                <w:sz w:val="24"/>
                <w:szCs w:val="24"/>
                <w:lang w:eastAsia="ru-RU"/>
              </w:rPr>
            </w:pPr>
            <w:r w:rsidRPr="00BA7CD9">
              <w:rPr>
                <w:rFonts w:ascii="Times New Roman" w:eastAsia="Calibri" w:hAnsi="Times New Roman" w:cs="Times New Roman"/>
                <w:bCs/>
                <w:sz w:val="24"/>
                <w:szCs w:val="24"/>
                <w:lang w:eastAsia="ru-RU"/>
              </w:rPr>
              <w:t xml:space="preserve">Земельное и градостроительное право. Ф.Г. Шухов. – </w:t>
            </w:r>
            <w:proofErr w:type="gramStart"/>
            <w:r w:rsidRPr="00BA7CD9">
              <w:rPr>
                <w:rFonts w:ascii="Times New Roman" w:eastAsia="Calibri" w:hAnsi="Times New Roman" w:cs="Times New Roman"/>
                <w:bCs/>
                <w:sz w:val="24"/>
                <w:szCs w:val="24"/>
                <w:lang w:eastAsia="ru-RU"/>
              </w:rPr>
              <w:t>С-Пб</w:t>
            </w:r>
            <w:proofErr w:type="gramEnd"/>
            <w:r w:rsidRPr="00BA7CD9">
              <w:rPr>
                <w:rFonts w:ascii="Times New Roman" w:eastAsia="Calibri" w:hAnsi="Times New Roman" w:cs="Times New Roman"/>
                <w:bCs/>
                <w:sz w:val="24"/>
                <w:szCs w:val="24"/>
                <w:lang w:eastAsia="ru-RU"/>
              </w:rPr>
              <w:t>.:  ООО «МНИОЦ», ООО «Издательство «</w:t>
            </w:r>
            <w:proofErr w:type="spellStart"/>
            <w:r w:rsidRPr="00BA7CD9">
              <w:rPr>
                <w:rFonts w:ascii="Times New Roman" w:eastAsia="Calibri" w:hAnsi="Times New Roman" w:cs="Times New Roman"/>
                <w:bCs/>
                <w:sz w:val="24"/>
                <w:szCs w:val="24"/>
                <w:lang w:eastAsia="ru-RU"/>
              </w:rPr>
              <w:t>Лема</w:t>
            </w:r>
            <w:proofErr w:type="spellEnd"/>
            <w:r w:rsidRPr="00BA7CD9">
              <w:rPr>
                <w:rFonts w:ascii="Times New Roman" w:eastAsia="Calibri" w:hAnsi="Times New Roman" w:cs="Times New Roman"/>
                <w:bCs/>
                <w:sz w:val="24"/>
                <w:szCs w:val="24"/>
                <w:lang w:eastAsia="ru-RU"/>
              </w:rPr>
              <w:t>», 2012. - 225 с.</w:t>
            </w:r>
          </w:p>
        </w:tc>
      </w:tr>
      <w:tr w:rsidR="00ED5545" w:rsidRPr="00BA7CD9" w:rsidTr="00B84E64">
        <w:trPr>
          <w:jc w:val="center"/>
        </w:trPr>
        <w:tc>
          <w:tcPr>
            <w:tcW w:w="675" w:type="dxa"/>
            <w:shd w:val="clear" w:color="auto" w:fill="auto"/>
            <w:vAlign w:val="center"/>
          </w:tcPr>
          <w:p w:rsidR="00ED5545" w:rsidRPr="00BA7CD9" w:rsidRDefault="00A946A7" w:rsidP="00E5745E">
            <w:pPr>
              <w:jc w:val="center"/>
              <w:rPr>
                <w:rFonts w:ascii="Times New Roman" w:hAnsi="Times New Roman" w:cs="Times New Roman"/>
                <w:bCs/>
                <w:sz w:val="24"/>
                <w:szCs w:val="24"/>
                <w:lang w:eastAsia="ru-RU"/>
              </w:rPr>
            </w:pPr>
            <w:r w:rsidRPr="00BA7CD9">
              <w:rPr>
                <w:rFonts w:ascii="Times New Roman" w:hAnsi="Times New Roman" w:cs="Times New Roman"/>
                <w:bCs/>
                <w:sz w:val="24"/>
                <w:szCs w:val="24"/>
                <w:lang w:eastAsia="ru-RU"/>
              </w:rPr>
              <w:t>5</w:t>
            </w:r>
          </w:p>
        </w:tc>
        <w:tc>
          <w:tcPr>
            <w:tcW w:w="2835" w:type="dxa"/>
            <w:shd w:val="clear" w:color="auto" w:fill="auto"/>
            <w:vAlign w:val="center"/>
          </w:tcPr>
          <w:p w:rsidR="00ED5545" w:rsidRPr="00BA7CD9" w:rsidRDefault="00ED5545" w:rsidP="00BA7CD9">
            <w:pPr>
              <w:suppressAutoHyphens/>
              <w:autoSpaceDE w:val="0"/>
              <w:autoSpaceDN w:val="0"/>
              <w:adjustRightInd w:val="0"/>
              <w:jc w:val="center"/>
              <w:outlineLvl w:val="2"/>
              <w:rPr>
                <w:rFonts w:ascii="Times New Roman" w:eastAsia="Times New Roman CYR" w:hAnsi="Times New Roman" w:cs="Times New Roman"/>
                <w:sz w:val="24"/>
                <w:szCs w:val="24"/>
                <w:lang w:eastAsia="zh-CN"/>
              </w:rPr>
            </w:pPr>
            <w:r w:rsidRPr="00BA7CD9">
              <w:rPr>
                <w:rFonts w:ascii="Times New Roman" w:eastAsia="Times New Roman" w:hAnsi="Times New Roman" w:cs="Times New Roman"/>
                <w:sz w:val="24"/>
                <w:szCs w:val="24"/>
                <w:lang w:eastAsia="zh-CN"/>
              </w:rPr>
              <w:t>Охрана земель. Ответственность за правонарушения в области охраны и использования земель. Земельный контроль.</w:t>
            </w:r>
          </w:p>
        </w:tc>
        <w:tc>
          <w:tcPr>
            <w:tcW w:w="6061" w:type="dxa"/>
            <w:shd w:val="clear" w:color="auto" w:fill="auto"/>
            <w:vAlign w:val="center"/>
          </w:tcPr>
          <w:p w:rsidR="00ED5545" w:rsidRPr="00BA7CD9" w:rsidRDefault="00737DF5" w:rsidP="00E5745E">
            <w:pPr>
              <w:tabs>
                <w:tab w:val="num" w:pos="-108"/>
              </w:tabs>
              <w:suppressAutoHyphens/>
              <w:rPr>
                <w:rFonts w:ascii="Times New Roman" w:eastAsia="Calibri" w:hAnsi="Times New Roman" w:cs="Times New Roman"/>
                <w:bCs/>
                <w:sz w:val="24"/>
                <w:szCs w:val="24"/>
                <w:lang w:eastAsia="ru-RU"/>
              </w:rPr>
            </w:pPr>
            <w:r w:rsidRPr="00BA7CD9">
              <w:rPr>
                <w:rFonts w:ascii="Times New Roman" w:eastAsia="Calibri" w:hAnsi="Times New Roman" w:cs="Times New Roman"/>
                <w:bCs/>
                <w:sz w:val="24"/>
                <w:szCs w:val="24"/>
                <w:lang w:eastAsia="ru-RU"/>
              </w:rPr>
              <w:t xml:space="preserve">Земельное и градостроительное право. Ф.Г. Шухов. – </w:t>
            </w:r>
            <w:proofErr w:type="gramStart"/>
            <w:r w:rsidRPr="00BA7CD9">
              <w:rPr>
                <w:rFonts w:ascii="Times New Roman" w:eastAsia="Calibri" w:hAnsi="Times New Roman" w:cs="Times New Roman"/>
                <w:bCs/>
                <w:sz w:val="24"/>
                <w:szCs w:val="24"/>
                <w:lang w:eastAsia="ru-RU"/>
              </w:rPr>
              <w:t>С-Пб</w:t>
            </w:r>
            <w:proofErr w:type="gramEnd"/>
            <w:r w:rsidRPr="00BA7CD9">
              <w:rPr>
                <w:rFonts w:ascii="Times New Roman" w:eastAsia="Calibri" w:hAnsi="Times New Roman" w:cs="Times New Roman"/>
                <w:bCs/>
                <w:sz w:val="24"/>
                <w:szCs w:val="24"/>
                <w:lang w:eastAsia="ru-RU"/>
              </w:rPr>
              <w:t>.:  ООО «МНИОЦ», ООО «Издательство «</w:t>
            </w:r>
            <w:proofErr w:type="spellStart"/>
            <w:r w:rsidRPr="00BA7CD9">
              <w:rPr>
                <w:rFonts w:ascii="Times New Roman" w:eastAsia="Calibri" w:hAnsi="Times New Roman" w:cs="Times New Roman"/>
                <w:bCs/>
                <w:sz w:val="24"/>
                <w:szCs w:val="24"/>
                <w:lang w:eastAsia="ru-RU"/>
              </w:rPr>
              <w:t>Лема</w:t>
            </w:r>
            <w:proofErr w:type="spellEnd"/>
            <w:r w:rsidRPr="00BA7CD9">
              <w:rPr>
                <w:rFonts w:ascii="Times New Roman" w:eastAsia="Calibri" w:hAnsi="Times New Roman" w:cs="Times New Roman"/>
                <w:bCs/>
                <w:sz w:val="24"/>
                <w:szCs w:val="24"/>
                <w:lang w:eastAsia="ru-RU"/>
              </w:rPr>
              <w:t>», 2012. - 225 с.</w:t>
            </w:r>
          </w:p>
        </w:tc>
      </w:tr>
      <w:tr w:rsidR="00ED5545" w:rsidRPr="00BA7CD9" w:rsidTr="00B84E64">
        <w:trPr>
          <w:jc w:val="center"/>
        </w:trPr>
        <w:tc>
          <w:tcPr>
            <w:tcW w:w="675" w:type="dxa"/>
            <w:shd w:val="clear" w:color="auto" w:fill="auto"/>
            <w:vAlign w:val="center"/>
          </w:tcPr>
          <w:p w:rsidR="00ED5545" w:rsidRPr="00BA7CD9" w:rsidRDefault="00A946A7" w:rsidP="00E5745E">
            <w:pPr>
              <w:jc w:val="center"/>
              <w:rPr>
                <w:rFonts w:ascii="Times New Roman" w:hAnsi="Times New Roman" w:cs="Times New Roman"/>
                <w:bCs/>
                <w:sz w:val="24"/>
                <w:szCs w:val="24"/>
                <w:lang w:eastAsia="ru-RU"/>
              </w:rPr>
            </w:pPr>
            <w:r w:rsidRPr="00BA7CD9">
              <w:rPr>
                <w:rFonts w:ascii="Times New Roman" w:hAnsi="Times New Roman" w:cs="Times New Roman"/>
                <w:bCs/>
                <w:sz w:val="24"/>
                <w:szCs w:val="24"/>
                <w:lang w:eastAsia="ru-RU"/>
              </w:rPr>
              <w:t>6</w:t>
            </w:r>
          </w:p>
        </w:tc>
        <w:tc>
          <w:tcPr>
            <w:tcW w:w="2835" w:type="dxa"/>
            <w:shd w:val="clear" w:color="auto" w:fill="auto"/>
            <w:vAlign w:val="center"/>
          </w:tcPr>
          <w:p w:rsidR="00ED5545" w:rsidRPr="00BA7CD9" w:rsidRDefault="00ED5545" w:rsidP="00E5745E">
            <w:pPr>
              <w:suppressAutoHyphens/>
              <w:autoSpaceDE w:val="0"/>
              <w:autoSpaceDN w:val="0"/>
              <w:adjustRightInd w:val="0"/>
              <w:jc w:val="center"/>
              <w:outlineLvl w:val="2"/>
              <w:rPr>
                <w:rFonts w:ascii="Times New Roman" w:eastAsia="Times New Roman CYR" w:hAnsi="Times New Roman" w:cs="Times New Roman"/>
                <w:sz w:val="24"/>
                <w:szCs w:val="24"/>
                <w:lang w:eastAsia="zh-CN"/>
              </w:rPr>
            </w:pPr>
            <w:r w:rsidRPr="00BA7CD9">
              <w:rPr>
                <w:rFonts w:ascii="Times New Roman" w:hAnsi="Times New Roman" w:cs="Times New Roman"/>
                <w:sz w:val="24"/>
                <w:szCs w:val="24"/>
              </w:rPr>
              <w:t>Категории земель</w:t>
            </w:r>
          </w:p>
        </w:tc>
        <w:tc>
          <w:tcPr>
            <w:tcW w:w="6061" w:type="dxa"/>
            <w:shd w:val="clear" w:color="auto" w:fill="auto"/>
            <w:vAlign w:val="center"/>
          </w:tcPr>
          <w:p w:rsidR="00ED5545" w:rsidRPr="00BA7CD9" w:rsidRDefault="00737DF5" w:rsidP="00E5745E">
            <w:pPr>
              <w:tabs>
                <w:tab w:val="num" w:pos="-108"/>
              </w:tabs>
              <w:rPr>
                <w:rFonts w:ascii="Times New Roman" w:eastAsia="Calibri" w:hAnsi="Times New Roman" w:cs="Times New Roman"/>
                <w:bCs/>
                <w:sz w:val="24"/>
                <w:szCs w:val="24"/>
                <w:lang w:eastAsia="ru-RU"/>
              </w:rPr>
            </w:pPr>
            <w:r w:rsidRPr="00BA7CD9">
              <w:rPr>
                <w:rFonts w:ascii="Times New Roman" w:eastAsia="Calibri" w:hAnsi="Times New Roman" w:cs="Times New Roman"/>
                <w:bCs/>
                <w:sz w:val="24"/>
                <w:szCs w:val="24"/>
                <w:lang w:eastAsia="ru-RU"/>
              </w:rPr>
              <w:t xml:space="preserve">Земельное и градостроительное право. Ф.Г. Шухов. – </w:t>
            </w:r>
            <w:proofErr w:type="gramStart"/>
            <w:r w:rsidRPr="00BA7CD9">
              <w:rPr>
                <w:rFonts w:ascii="Times New Roman" w:eastAsia="Calibri" w:hAnsi="Times New Roman" w:cs="Times New Roman"/>
                <w:bCs/>
                <w:sz w:val="24"/>
                <w:szCs w:val="24"/>
                <w:lang w:eastAsia="ru-RU"/>
              </w:rPr>
              <w:t>С-Пб</w:t>
            </w:r>
            <w:proofErr w:type="gramEnd"/>
            <w:r w:rsidRPr="00BA7CD9">
              <w:rPr>
                <w:rFonts w:ascii="Times New Roman" w:eastAsia="Calibri" w:hAnsi="Times New Roman" w:cs="Times New Roman"/>
                <w:bCs/>
                <w:sz w:val="24"/>
                <w:szCs w:val="24"/>
                <w:lang w:eastAsia="ru-RU"/>
              </w:rPr>
              <w:t>.:  ООО «МНИОЦ», ООО «Издательство «</w:t>
            </w:r>
            <w:proofErr w:type="spellStart"/>
            <w:r w:rsidRPr="00BA7CD9">
              <w:rPr>
                <w:rFonts w:ascii="Times New Roman" w:eastAsia="Calibri" w:hAnsi="Times New Roman" w:cs="Times New Roman"/>
                <w:bCs/>
                <w:sz w:val="24"/>
                <w:szCs w:val="24"/>
                <w:lang w:eastAsia="ru-RU"/>
              </w:rPr>
              <w:t>Лема</w:t>
            </w:r>
            <w:proofErr w:type="spellEnd"/>
            <w:r w:rsidRPr="00BA7CD9">
              <w:rPr>
                <w:rFonts w:ascii="Times New Roman" w:eastAsia="Calibri" w:hAnsi="Times New Roman" w:cs="Times New Roman"/>
                <w:bCs/>
                <w:sz w:val="24"/>
                <w:szCs w:val="24"/>
                <w:lang w:eastAsia="ru-RU"/>
              </w:rPr>
              <w:t>», 2012. - 225 с.</w:t>
            </w:r>
          </w:p>
        </w:tc>
      </w:tr>
      <w:tr w:rsidR="00ED5545" w:rsidRPr="00BA7CD9" w:rsidTr="00B84E64">
        <w:trPr>
          <w:jc w:val="center"/>
        </w:trPr>
        <w:tc>
          <w:tcPr>
            <w:tcW w:w="675" w:type="dxa"/>
            <w:shd w:val="clear" w:color="auto" w:fill="auto"/>
            <w:vAlign w:val="center"/>
          </w:tcPr>
          <w:p w:rsidR="00ED5545" w:rsidRPr="00BA7CD9" w:rsidRDefault="00A946A7" w:rsidP="00E5745E">
            <w:pPr>
              <w:jc w:val="center"/>
              <w:rPr>
                <w:rFonts w:ascii="Times New Roman" w:hAnsi="Times New Roman" w:cs="Times New Roman"/>
                <w:bCs/>
                <w:sz w:val="24"/>
                <w:szCs w:val="24"/>
                <w:lang w:eastAsia="ru-RU"/>
              </w:rPr>
            </w:pPr>
            <w:r w:rsidRPr="00BA7CD9">
              <w:rPr>
                <w:rFonts w:ascii="Times New Roman" w:hAnsi="Times New Roman" w:cs="Times New Roman"/>
                <w:bCs/>
                <w:sz w:val="24"/>
                <w:szCs w:val="24"/>
                <w:lang w:eastAsia="ru-RU"/>
              </w:rPr>
              <w:t>7</w:t>
            </w:r>
          </w:p>
        </w:tc>
        <w:tc>
          <w:tcPr>
            <w:tcW w:w="2835" w:type="dxa"/>
            <w:shd w:val="clear" w:color="auto" w:fill="auto"/>
            <w:vAlign w:val="center"/>
          </w:tcPr>
          <w:p w:rsidR="00ED5545" w:rsidRPr="00BA7CD9" w:rsidRDefault="00ED5545" w:rsidP="00E5745E">
            <w:pPr>
              <w:suppressAutoHyphens/>
              <w:autoSpaceDE w:val="0"/>
              <w:autoSpaceDN w:val="0"/>
              <w:adjustRightInd w:val="0"/>
              <w:jc w:val="center"/>
              <w:outlineLvl w:val="2"/>
              <w:rPr>
                <w:rFonts w:ascii="Times New Roman" w:eastAsia="Times New Roman CYR" w:hAnsi="Times New Roman" w:cs="Times New Roman"/>
                <w:sz w:val="24"/>
                <w:szCs w:val="24"/>
                <w:lang w:eastAsia="zh-CN"/>
              </w:rPr>
            </w:pPr>
            <w:r w:rsidRPr="00BA7CD9">
              <w:rPr>
                <w:rFonts w:ascii="Times New Roman" w:hAnsi="Times New Roman" w:cs="Times New Roman"/>
                <w:sz w:val="24"/>
                <w:szCs w:val="24"/>
              </w:rPr>
              <w:t>Законодательство о градостроительной деятельности.</w:t>
            </w:r>
          </w:p>
        </w:tc>
        <w:tc>
          <w:tcPr>
            <w:tcW w:w="6061" w:type="dxa"/>
            <w:shd w:val="clear" w:color="auto" w:fill="auto"/>
            <w:vAlign w:val="center"/>
          </w:tcPr>
          <w:p w:rsidR="00ED5545" w:rsidRPr="00BA7CD9" w:rsidRDefault="00737DF5" w:rsidP="00E5745E">
            <w:pPr>
              <w:tabs>
                <w:tab w:val="num" w:pos="-108"/>
              </w:tabs>
              <w:rPr>
                <w:rFonts w:ascii="Times New Roman" w:hAnsi="Times New Roman" w:cs="Times New Roman"/>
                <w:bCs/>
                <w:sz w:val="24"/>
                <w:szCs w:val="24"/>
                <w:lang w:eastAsia="ru-RU"/>
              </w:rPr>
            </w:pPr>
            <w:r w:rsidRPr="00BA7CD9">
              <w:rPr>
                <w:rFonts w:ascii="Times New Roman" w:eastAsia="Calibri" w:hAnsi="Times New Roman" w:cs="Times New Roman"/>
                <w:bCs/>
                <w:sz w:val="24"/>
                <w:szCs w:val="24"/>
                <w:lang w:eastAsia="ru-RU"/>
              </w:rPr>
              <w:t xml:space="preserve">Земельное и градостроительное право. Ф.Г. Шухов. – </w:t>
            </w:r>
            <w:proofErr w:type="gramStart"/>
            <w:r w:rsidRPr="00BA7CD9">
              <w:rPr>
                <w:rFonts w:ascii="Times New Roman" w:eastAsia="Calibri" w:hAnsi="Times New Roman" w:cs="Times New Roman"/>
                <w:bCs/>
                <w:sz w:val="24"/>
                <w:szCs w:val="24"/>
                <w:lang w:eastAsia="ru-RU"/>
              </w:rPr>
              <w:t>С-Пб</w:t>
            </w:r>
            <w:proofErr w:type="gramEnd"/>
            <w:r w:rsidRPr="00BA7CD9">
              <w:rPr>
                <w:rFonts w:ascii="Times New Roman" w:eastAsia="Calibri" w:hAnsi="Times New Roman" w:cs="Times New Roman"/>
                <w:bCs/>
                <w:sz w:val="24"/>
                <w:szCs w:val="24"/>
                <w:lang w:eastAsia="ru-RU"/>
              </w:rPr>
              <w:t>.:  ООО «МНИОЦ», ООО «Издательство «</w:t>
            </w:r>
            <w:proofErr w:type="spellStart"/>
            <w:r w:rsidRPr="00BA7CD9">
              <w:rPr>
                <w:rFonts w:ascii="Times New Roman" w:eastAsia="Calibri" w:hAnsi="Times New Roman" w:cs="Times New Roman"/>
                <w:bCs/>
                <w:sz w:val="24"/>
                <w:szCs w:val="24"/>
                <w:lang w:eastAsia="ru-RU"/>
              </w:rPr>
              <w:t>Лема</w:t>
            </w:r>
            <w:proofErr w:type="spellEnd"/>
            <w:r w:rsidRPr="00BA7CD9">
              <w:rPr>
                <w:rFonts w:ascii="Times New Roman" w:eastAsia="Calibri" w:hAnsi="Times New Roman" w:cs="Times New Roman"/>
                <w:bCs/>
                <w:sz w:val="24"/>
                <w:szCs w:val="24"/>
                <w:lang w:eastAsia="ru-RU"/>
              </w:rPr>
              <w:t>», 2012. - 225 с.</w:t>
            </w:r>
          </w:p>
        </w:tc>
      </w:tr>
      <w:tr w:rsidR="00ED5545" w:rsidRPr="00BA7CD9" w:rsidTr="00B84E64">
        <w:trPr>
          <w:jc w:val="center"/>
        </w:trPr>
        <w:tc>
          <w:tcPr>
            <w:tcW w:w="675" w:type="dxa"/>
            <w:shd w:val="clear" w:color="auto" w:fill="auto"/>
            <w:vAlign w:val="center"/>
          </w:tcPr>
          <w:p w:rsidR="00ED5545" w:rsidRPr="00BA7CD9" w:rsidRDefault="00A946A7" w:rsidP="00E5745E">
            <w:pPr>
              <w:jc w:val="center"/>
              <w:rPr>
                <w:rFonts w:ascii="Times New Roman" w:hAnsi="Times New Roman" w:cs="Times New Roman"/>
                <w:bCs/>
                <w:sz w:val="24"/>
                <w:szCs w:val="24"/>
                <w:lang w:eastAsia="ru-RU"/>
              </w:rPr>
            </w:pPr>
            <w:r w:rsidRPr="00BA7CD9">
              <w:rPr>
                <w:rFonts w:ascii="Times New Roman" w:hAnsi="Times New Roman" w:cs="Times New Roman"/>
                <w:bCs/>
                <w:sz w:val="24"/>
                <w:szCs w:val="24"/>
                <w:lang w:eastAsia="ru-RU"/>
              </w:rPr>
              <w:t>8</w:t>
            </w:r>
          </w:p>
        </w:tc>
        <w:tc>
          <w:tcPr>
            <w:tcW w:w="2835" w:type="dxa"/>
            <w:shd w:val="clear" w:color="auto" w:fill="auto"/>
            <w:vAlign w:val="center"/>
          </w:tcPr>
          <w:p w:rsidR="00ED5545" w:rsidRPr="00BA7CD9" w:rsidRDefault="00ED5545" w:rsidP="00BA7CD9">
            <w:pPr>
              <w:suppressAutoHyphens/>
              <w:jc w:val="center"/>
              <w:rPr>
                <w:rFonts w:ascii="Times New Roman" w:eastAsia="Times New Roman CYR" w:hAnsi="Times New Roman" w:cs="Times New Roman"/>
                <w:sz w:val="24"/>
                <w:szCs w:val="24"/>
              </w:rPr>
            </w:pPr>
            <w:r w:rsidRPr="00BA7CD9">
              <w:rPr>
                <w:rFonts w:ascii="Times New Roman" w:eastAsia="Times New Roman" w:hAnsi="Times New Roman" w:cs="Times New Roman"/>
                <w:sz w:val="24"/>
                <w:szCs w:val="24"/>
                <w:lang w:eastAsia="zh-CN"/>
              </w:rPr>
              <w:t>Информационное обеспечение градостроительной деятельности.</w:t>
            </w:r>
          </w:p>
        </w:tc>
        <w:tc>
          <w:tcPr>
            <w:tcW w:w="6061" w:type="dxa"/>
            <w:shd w:val="clear" w:color="auto" w:fill="auto"/>
            <w:vAlign w:val="center"/>
          </w:tcPr>
          <w:p w:rsidR="00ED5545" w:rsidRPr="00BA7CD9" w:rsidRDefault="00737DF5" w:rsidP="00E5745E">
            <w:pPr>
              <w:tabs>
                <w:tab w:val="num" w:pos="-108"/>
              </w:tabs>
              <w:rPr>
                <w:rFonts w:ascii="Times New Roman" w:hAnsi="Times New Roman" w:cs="Times New Roman"/>
                <w:bCs/>
                <w:sz w:val="24"/>
                <w:szCs w:val="24"/>
                <w:lang w:eastAsia="ru-RU"/>
              </w:rPr>
            </w:pPr>
            <w:r w:rsidRPr="00BA7CD9">
              <w:rPr>
                <w:rFonts w:ascii="Times New Roman" w:eastAsia="Calibri" w:hAnsi="Times New Roman" w:cs="Times New Roman"/>
                <w:bCs/>
                <w:sz w:val="24"/>
                <w:szCs w:val="24"/>
                <w:lang w:eastAsia="ru-RU"/>
              </w:rPr>
              <w:t xml:space="preserve">Земельное и градостроительное право. Ф.Г. Шухов. – </w:t>
            </w:r>
            <w:proofErr w:type="gramStart"/>
            <w:r w:rsidRPr="00BA7CD9">
              <w:rPr>
                <w:rFonts w:ascii="Times New Roman" w:eastAsia="Calibri" w:hAnsi="Times New Roman" w:cs="Times New Roman"/>
                <w:bCs/>
                <w:sz w:val="24"/>
                <w:szCs w:val="24"/>
                <w:lang w:eastAsia="ru-RU"/>
              </w:rPr>
              <w:t>С-Пб</w:t>
            </w:r>
            <w:proofErr w:type="gramEnd"/>
            <w:r w:rsidRPr="00BA7CD9">
              <w:rPr>
                <w:rFonts w:ascii="Times New Roman" w:eastAsia="Calibri" w:hAnsi="Times New Roman" w:cs="Times New Roman"/>
                <w:bCs/>
                <w:sz w:val="24"/>
                <w:szCs w:val="24"/>
                <w:lang w:eastAsia="ru-RU"/>
              </w:rPr>
              <w:t>.:  ООО «МНИОЦ», ООО «Издательство «</w:t>
            </w:r>
            <w:proofErr w:type="spellStart"/>
            <w:r w:rsidRPr="00BA7CD9">
              <w:rPr>
                <w:rFonts w:ascii="Times New Roman" w:eastAsia="Calibri" w:hAnsi="Times New Roman" w:cs="Times New Roman"/>
                <w:bCs/>
                <w:sz w:val="24"/>
                <w:szCs w:val="24"/>
                <w:lang w:eastAsia="ru-RU"/>
              </w:rPr>
              <w:t>Лема</w:t>
            </w:r>
            <w:proofErr w:type="spellEnd"/>
            <w:r w:rsidRPr="00BA7CD9">
              <w:rPr>
                <w:rFonts w:ascii="Times New Roman" w:eastAsia="Calibri" w:hAnsi="Times New Roman" w:cs="Times New Roman"/>
                <w:bCs/>
                <w:sz w:val="24"/>
                <w:szCs w:val="24"/>
                <w:lang w:eastAsia="ru-RU"/>
              </w:rPr>
              <w:t>», 2012. - 225 с.</w:t>
            </w:r>
          </w:p>
        </w:tc>
      </w:tr>
      <w:tr w:rsidR="00ED5545" w:rsidRPr="00BA7CD9" w:rsidTr="00B84E64">
        <w:trPr>
          <w:jc w:val="center"/>
        </w:trPr>
        <w:tc>
          <w:tcPr>
            <w:tcW w:w="675" w:type="dxa"/>
            <w:shd w:val="clear" w:color="auto" w:fill="auto"/>
            <w:vAlign w:val="center"/>
          </w:tcPr>
          <w:p w:rsidR="00ED5545" w:rsidRPr="00BA7CD9" w:rsidRDefault="00A946A7" w:rsidP="00E5745E">
            <w:pPr>
              <w:jc w:val="center"/>
              <w:rPr>
                <w:rFonts w:ascii="Times New Roman" w:hAnsi="Times New Roman" w:cs="Times New Roman"/>
                <w:bCs/>
                <w:sz w:val="24"/>
                <w:szCs w:val="24"/>
                <w:lang w:eastAsia="ru-RU"/>
              </w:rPr>
            </w:pPr>
            <w:r w:rsidRPr="00BA7CD9">
              <w:rPr>
                <w:rFonts w:ascii="Times New Roman" w:hAnsi="Times New Roman" w:cs="Times New Roman"/>
                <w:bCs/>
                <w:sz w:val="24"/>
                <w:szCs w:val="24"/>
                <w:lang w:eastAsia="ru-RU"/>
              </w:rPr>
              <w:t>9</w:t>
            </w:r>
          </w:p>
        </w:tc>
        <w:tc>
          <w:tcPr>
            <w:tcW w:w="2835" w:type="dxa"/>
            <w:shd w:val="clear" w:color="auto" w:fill="auto"/>
            <w:vAlign w:val="center"/>
          </w:tcPr>
          <w:p w:rsidR="00ED5545" w:rsidRPr="00BA7CD9" w:rsidRDefault="00ED5545" w:rsidP="00BA7CD9">
            <w:pPr>
              <w:suppressAutoHyphens/>
              <w:jc w:val="center"/>
              <w:rPr>
                <w:rFonts w:ascii="Times New Roman" w:eastAsia="Times New Roman CYR" w:hAnsi="Times New Roman" w:cs="Times New Roman"/>
                <w:sz w:val="24"/>
                <w:szCs w:val="24"/>
              </w:rPr>
            </w:pPr>
            <w:r w:rsidRPr="00BA7CD9">
              <w:rPr>
                <w:rFonts w:ascii="Times New Roman" w:eastAsia="Times New Roman" w:hAnsi="Times New Roman" w:cs="Times New Roman"/>
                <w:sz w:val="24"/>
                <w:szCs w:val="24"/>
                <w:lang w:eastAsia="zh-CN"/>
              </w:rPr>
              <w:t>Ответственность за нарушение законодательства о градостроительной деятельности</w:t>
            </w:r>
          </w:p>
        </w:tc>
        <w:tc>
          <w:tcPr>
            <w:tcW w:w="6061" w:type="dxa"/>
            <w:shd w:val="clear" w:color="auto" w:fill="auto"/>
            <w:vAlign w:val="center"/>
          </w:tcPr>
          <w:p w:rsidR="00ED5545" w:rsidRPr="00BA7CD9" w:rsidRDefault="00737DF5" w:rsidP="00E5745E">
            <w:pPr>
              <w:rPr>
                <w:rFonts w:ascii="Times New Roman" w:eastAsia="Calibri" w:hAnsi="Times New Roman" w:cs="Times New Roman"/>
                <w:bCs/>
                <w:sz w:val="24"/>
                <w:szCs w:val="24"/>
                <w:lang w:eastAsia="ru-RU"/>
              </w:rPr>
            </w:pPr>
            <w:r w:rsidRPr="00BA7CD9">
              <w:rPr>
                <w:rFonts w:ascii="Times New Roman" w:eastAsia="Calibri" w:hAnsi="Times New Roman" w:cs="Times New Roman"/>
                <w:bCs/>
                <w:sz w:val="24"/>
                <w:szCs w:val="24"/>
                <w:lang w:eastAsia="ru-RU"/>
              </w:rPr>
              <w:t xml:space="preserve">Земельное и градостроительное право. Ф.Г. Шухов. – </w:t>
            </w:r>
            <w:proofErr w:type="gramStart"/>
            <w:r w:rsidRPr="00BA7CD9">
              <w:rPr>
                <w:rFonts w:ascii="Times New Roman" w:eastAsia="Calibri" w:hAnsi="Times New Roman" w:cs="Times New Roman"/>
                <w:bCs/>
                <w:sz w:val="24"/>
                <w:szCs w:val="24"/>
                <w:lang w:eastAsia="ru-RU"/>
              </w:rPr>
              <w:t>С-Пб</w:t>
            </w:r>
            <w:proofErr w:type="gramEnd"/>
            <w:r w:rsidRPr="00BA7CD9">
              <w:rPr>
                <w:rFonts w:ascii="Times New Roman" w:eastAsia="Calibri" w:hAnsi="Times New Roman" w:cs="Times New Roman"/>
                <w:bCs/>
                <w:sz w:val="24"/>
                <w:szCs w:val="24"/>
                <w:lang w:eastAsia="ru-RU"/>
              </w:rPr>
              <w:t>.:  ООО «МНИОЦ», ООО «Издательство «</w:t>
            </w:r>
            <w:proofErr w:type="spellStart"/>
            <w:r w:rsidRPr="00BA7CD9">
              <w:rPr>
                <w:rFonts w:ascii="Times New Roman" w:eastAsia="Calibri" w:hAnsi="Times New Roman" w:cs="Times New Roman"/>
                <w:bCs/>
                <w:sz w:val="24"/>
                <w:szCs w:val="24"/>
                <w:lang w:eastAsia="ru-RU"/>
              </w:rPr>
              <w:t>Лема</w:t>
            </w:r>
            <w:proofErr w:type="spellEnd"/>
            <w:r w:rsidRPr="00BA7CD9">
              <w:rPr>
                <w:rFonts w:ascii="Times New Roman" w:eastAsia="Calibri" w:hAnsi="Times New Roman" w:cs="Times New Roman"/>
                <w:bCs/>
                <w:sz w:val="24"/>
                <w:szCs w:val="24"/>
                <w:lang w:eastAsia="ru-RU"/>
              </w:rPr>
              <w:t>», 2012. - 225 с.</w:t>
            </w:r>
          </w:p>
        </w:tc>
      </w:tr>
    </w:tbl>
    <w:p w:rsidR="00D754F9" w:rsidRDefault="00D754F9" w:rsidP="00D754F9">
      <w:pPr>
        <w:ind w:firstLine="851"/>
        <w:jc w:val="center"/>
        <w:rPr>
          <w:rFonts w:ascii="Times New Roman" w:eastAsia="Calibri" w:hAnsi="Times New Roman" w:cs="Times New Roman"/>
          <w:b/>
          <w:bCs/>
          <w:sz w:val="28"/>
          <w:szCs w:val="28"/>
          <w:lang w:eastAsia="ru-RU"/>
        </w:rPr>
      </w:pPr>
      <w:r w:rsidRPr="003719D6">
        <w:rPr>
          <w:rFonts w:ascii="Times New Roman" w:eastAsia="Calibri" w:hAnsi="Times New Roman" w:cs="Times New Roman"/>
          <w:b/>
          <w:bCs/>
          <w:sz w:val="28"/>
          <w:szCs w:val="28"/>
          <w:lang w:eastAsia="ru-RU"/>
        </w:rPr>
        <w:t xml:space="preserve">7. Фонд оценочных средств для проведения текущего контроля успеваемости и промежуточной </w:t>
      </w:r>
      <w:proofErr w:type="gramStart"/>
      <w:r w:rsidRPr="003719D6">
        <w:rPr>
          <w:rFonts w:ascii="Times New Roman" w:eastAsia="Calibri" w:hAnsi="Times New Roman" w:cs="Times New Roman"/>
          <w:b/>
          <w:bCs/>
          <w:sz w:val="28"/>
          <w:szCs w:val="28"/>
          <w:lang w:eastAsia="ru-RU"/>
        </w:rPr>
        <w:t>аттестации</w:t>
      </w:r>
      <w:proofErr w:type="gramEnd"/>
      <w:r w:rsidRPr="003719D6">
        <w:rPr>
          <w:rFonts w:ascii="Times New Roman" w:eastAsia="Calibri" w:hAnsi="Times New Roman" w:cs="Times New Roman"/>
          <w:b/>
          <w:bCs/>
          <w:sz w:val="28"/>
          <w:szCs w:val="28"/>
          <w:lang w:eastAsia="ru-RU"/>
        </w:rPr>
        <w:t xml:space="preserve"> обучающихся по дисциплине</w:t>
      </w:r>
    </w:p>
    <w:p w:rsidR="00D754F9" w:rsidRDefault="00D754F9" w:rsidP="00D754F9">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lastRenderedPageBreak/>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BA7CD9" w:rsidRPr="003719D6" w:rsidRDefault="00BA7CD9" w:rsidP="00D754F9">
      <w:pPr>
        <w:ind w:firstLine="851"/>
        <w:jc w:val="both"/>
        <w:rPr>
          <w:rFonts w:ascii="Times New Roman" w:eastAsia="Calibri" w:hAnsi="Times New Roman" w:cs="Times New Roman"/>
          <w:bCs/>
          <w:sz w:val="28"/>
          <w:szCs w:val="28"/>
          <w:lang w:eastAsia="ru-RU"/>
        </w:rPr>
      </w:pPr>
    </w:p>
    <w:p w:rsidR="000811A6" w:rsidRDefault="00F76D7B" w:rsidP="000811A6">
      <w:pPr>
        <w:ind w:firstLine="851"/>
        <w:jc w:val="center"/>
        <w:rPr>
          <w:rFonts w:ascii="Times New Roman" w:eastAsia="Times New Roman" w:hAnsi="Times New Roman" w:cs="Times New Roman"/>
          <w:b/>
          <w:bCs/>
          <w:sz w:val="28"/>
          <w:szCs w:val="28"/>
          <w:lang w:eastAsia="ru-RU"/>
        </w:rPr>
      </w:pPr>
      <w:r w:rsidRPr="003719D6">
        <w:rPr>
          <w:rFonts w:ascii="Times New Roman" w:eastAsia="Calibri" w:hAnsi="Times New Roman" w:cs="Times New Roman"/>
          <w:b/>
          <w:bCs/>
          <w:sz w:val="28"/>
          <w:szCs w:val="28"/>
          <w:lang w:eastAsia="ru-RU"/>
        </w:rPr>
        <w:t xml:space="preserve">8. </w:t>
      </w:r>
      <w:r w:rsidR="000811A6" w:rsidRPr="003719D6">
        <w:rPr>
          <w:rFonts w:ascii="Times New Roman" w:eastAsia="Times New Roman" w:hAnsi="Times New Roman" w:cs="Times New Roman"/>
          <w:b/>
          <w:bCs/>
          <w:sz w:val="28"/>
          <w:szCs w:val="28"/>
          <w:lang w:eastAsia="ru-RU"/>
        </w:rPr>
        <w:t>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1C3FE9" w:rsidRPr="003719D6" w:rsidRDefault="001C3FE9" w:rsidP="000811A6">
      <w:pPr>
        <w:ind w:firstLine="851"/>
        <w:jc w:val="center"/>
        <w:rPr>
          <w:rFonts w:ascii="Times New Roman" w:eastAsia="Times New Roman" w:hAnsi="Times New Roman" w:cs="Times New Roman"/>
          <w:b/>
          <w:bCs/>
          <w:sz w:val="28"/>
          <w:szCs w:val="28"/>
          <w:lang w:eastAsia="ru-RU"/>
        </w:rPr>
      </w:pPr>
    </w:p>
    <w:p w:rsidR="00F76D7B" w:rsidRDefault="00F76D7B"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8.1 Перечень основной учебной литературы, необходимой для освоения дисциплины</w:t>
      </w:r>
    </w:p>
    <w:p w:rsidR="00D82B4B" w:rsidRPr="0018600A" w:rsidRDefault="00D82B4B" w:rsidP="00D82B4B">
      <w:pPr>
        <w:ind w:firstLine="851"/>
        <w:jc w:val="both"/>
        <w:rPr>
          <w:rFonts w:ascii="Times New Roman" w:eastAsia="Calibri" w:hAnsi="Times New Roman" w:cs="Times New Roman"/>
          <w:bCs/>
          <w:sz w:val="28"/>
          <w:szCs w:val="28"/>
          <w:lang w:eastAsia="ru-RU"/>
        </w:rPr>
      </w:pPr>
      <w:r w:rsidRPr="0018600A">
        <w:rPr>
          <w:rFonts w:ascii="Times New Roman" w:eastAsia="Calibri" w:hAnsi="Times New Roman" w:cs="Times New Roman"/>
          <w:bCs/>
          <w:sz w:val="28"/>
          <w:szCs w:val="28"/>
          <w:lang w:eastAsia="ru-RU"/>
        </w:rPr>
        <w:t xml:space="preserve">1. Земельное и градостроительное право. Ф.Г. Шухов. – </w:t>
      </w:r>
      <w:proofErr w:type="gramStart"/>
      <w:r w:rsidRPr="0018600A">
        <w:rPr>
          <w:rFonts w:ascii="Times New Roman" w:eastAsia="Calibri" w:hAnsi="Times New Roman" w:cs="Times New Roman"/>
          <w:bCs/>
          <w:sz w:val="28"/>
          <w:szCs w:val="28"/>
          <w:lang w:eastAsia="ru-RU"/>
        </w:rPr>
        <w:t>С-Пб</w:t>
      </w:r>
      <w:proofErr w:type="gramEnd"/>
      <w:r w:rsidRPr="0018600A">
        <w:rPr>
          <w:rFonts w:ascii="Times New Roman" w:eastAsia="Calibri" w:hAnsi="Times New Roman" w:cs="Times New Roman"/>
          <w:bCs/>
          <w:sz w:val="28"/>
          <w:szCs w:val="28"/>
          <w:lang w:eastAsia="ru-RU"/>
        </w:rPr>
        <w:t>.:  ООО «МНИОЦ», ООО «Издательство «</w:t>
      </w:r>
      <w:proofErr w:type="spellStart"/>
      <w:r w:rsidRPr="0018600A">
        <w:rPr>
          <w:rFonts w:ascii="Times New Roman" w:eastAsia="Calibri" w:hAnsi="Times New Roman" w:cs="Times New Roman"/>
          <w:bCs/>
          <w:sz w:val="28"/>
          <w:szCs w:val="28"/>
          <w:lang w:eastAsia="ru-RU"/>
        </w:rPr>
        <w:t>Лема</w:t>
      </w:r>
      <w:proofErr w:type="spellEnd"/>
      <w:r w:rsidRPr="0018600A">
        <w:rPr>
          <w:rFonts w:ascii="Times New Roman" w:eastAsia="Calibri" w:hAnsi="Times New Roman" w:cs="Times New Roman"/>
          <w:bCs/>
          <w:sz w:val="28"/>
          <w:szCs w:val="28"/>
          <w:lang w:eastAsia="ru-RU"/>
        </w:rPr>
        <w:t>», 2012. - 225 с.</w:t>
      </w:r>
    </w:p>
    <w:p w:rsidR="00F76D7B" w:rsidRPr="003719D6" w:rsidRDefault="00F76D7B"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8.2 Перечень дополнительной учебной литературы, необходимой для освоения дисциплины</w:t>
      </w:r>
    </w:p>
    <w:p w:rsidR="002A3029" w:rsidRPr="002A3029" w:rsidRDefault="002A3029" w:rsidP="002A3029">
      <w:pPr>
        <w:pStyle w:val="af8"/>
        <w:numPr>
          <w:ilvl w:val="0"/>
          <w:numId w:val="39"/>
        </w:numPr>
        <w:ind w:left="0" w:firstLine="851"/>
        <w:jc w:val="both"/>
        <w:rPr>
          <w:rFonts w:ascii="Times New Roman" w:hAnsi="Times New Roman"/>
          <w:bCs/>
          <w:sz w:val="28"/>
          <w:szCs w:val="28"/>
          <w:lang w:eastAsia="ru-RU"/>
        </w:rPr>
      </w:pPr>
      <w:r w:rsidRPr="002A3029">
        <w:rPr>
          <w:rFonts w:ascii="Times New Roman" w:hAnsi="Times New Roman"/>
          <w:bCs/>
          <w:sz w:val="28"/>
          <w:szCs w:val="28"/>
          <w:lang w:eastAsia="ru-RU"/>
        </w:rPr>
        <w:t>Экологическое право [Текст]</w:t>
      </w:r>
      <w:proofErr w:type="gramStart"/>
      <w:r w:rsidRPr="002A3029">
        <w:rPr>
          <w:rFonts w:ascii="Times New Roman" w:hAnsi="Times New Roman"/>
          <w:bCs/>
          <w:sz w:val="28"/>
          <w:szCs w:val="28"/>
          <w:lang w:eastAsia="ru-RU"/>
        </w:rPr>
        <w:t xml:space="preserve"> :</w:t>
      </w:r>
      <w:proofErr w:type="gramEnd"/>
      <w:r w:rsidRPr="002A3029">
        <w:rPr>
          <w:rFonts w:ascii="Times New Roman" w:hAnsi="Times New Roman"/>
          <w:bCs/>
          <w:sz w:val="28"/>
          <w:szCs w:val="28"/>
          <w:lang w:eastAsia="ru-RU"/>
        </w:rPr>
        <w:t xml:space="preserve"> учебник для академического бакалавриата : для студентов высших учебных заведений, обучающихся по специальностям и направлению юридического профиля / "</w:t>
      </w:r>
      <w:proofErr w:type="spellStart"/>
      <w:r w:rsidRPr="002A3029">
        <w:rPr>
          <w:rFonts w:ascii="Times New Roman" w:hAnsi="Times New Roman"/>
          <w:bCs/>
          <w:sz w:val="28"/>
          <w:szCs w:val="28"/>
          <w:lang w:eastAsia="ru-RU"/>
        </w:rPr>
        <w:t>Высш</w:t>
      </w:r>
      <w:proofErr w:type="spellEnd"/>
      <w:r w:rsidRPr="002A3029">
        <w:rPr>
          <w:rFonts w:ascii="Times New Roman" w:hAnsi="Times New Roman"/>
          <w:bCs/>
          <w:sz w:val="28"/>
          <w:szCs w:val="28"/>
          <w:lang w:eastAsia="ru-RU"/>
        </w:rPr>
        <w:t xml:space="preserve">. </w:t>
      </w:r>
      <w:proofErr w:type="spellStart"/>
      <w:r w:rsidRPr="002A3029">
        <w:rPr>
          <w:rFonts w:ascii="Times New Roman" w:hAnsi="Times New Roman"/>
          <w:bCs/>
          <w:sz w:val="28"/>
          <w:szCs w:val="28"/>
          <w:lang w:eastAsia="ru-RU"/>
        </w:rPr>
        <w:t>шк</w:t>
      </w:r>
      <w:proofErr w:type="spellEnd"/>
      <w:r w:rsidRPr="002A3029">
        <w:rPr>
          <w:rFonts w:ascii="Times New Roman" w:hAnsi="Times New Roman"/>
          <w:bCs/>
          <w:sz w:val="28"/>
          <w:szCs w:val="28"/>
          <w:lang w:eastAsia="ru-RU"/>
        </w:rPr>
        <w:t xml:space="preserve">. экономики", нац. </w:t>
      </w:r>
      <w:proofErr w:type="spellStart"/>
      <w:r w:rsidRPr="002A3029">
        <w:rPr>
          <w:rFonts w:ascii="Times New Roman" w:hAnsi="Times New Roman"/>
          <w:bCs/>
          <w:sz w:val="28"/>
          <w:szCs w:val="28"/>
          <w:lang w:eastAsia="ru-RU"/>
        </w:rPr>
        <w:t>исслед</w:t>
      </w:r>
      <w:proofErr w:type="spellEnd"/>
      <w:r w:rsidRPr="002A3029">
        <w:rPr>
          <w:rFonts w:ascii="Times New Roman" w:hAnsi="Times New Roman"/>
          <w:bCs/>
          <w:sz w:val="28"/>
          <w:szCs w:val="28"/>
          <w:lang w:eastAsia="ru-RU"/>
        </w:rPr>
        <w:t xml:space="preserve">. ун-т ; под ред. С. А. Боголюбова. - 5-е изд., перераб. и доп. - Москва : </w:t>
      </w:r>
      <w:proofErr w:type="spellStart"/>
      <w:proofErr w:type="gramStart"/>
      <w:r w:rsidRPr="002A3029">
        <w:rPr>
          <w:rFonts w:ascii="Times New Roman" w:hAnsi="Times New Roman"/>
          <w:bCs/>
          <w:sz w:val="28"/>
          <w:szCs w:val="28"/>
          <w:lang w:eastAsia="ru-RU"/>
        </w:rPr>
        <w:t>Юрайт</w:t>
      </w:r>
      <w:proofErr w:type="spellEnd"/>
      <w:r w:rsidRPr="002A3029">
        <w:rPr>
          <w:rFonts w:ascii="Times New Roman" w:hAnsi="Times New Roman"/>
          <w:bCs/>
          <w:sz w:val="28"/>
          <w:szCs w:val="28"/>
          <w:lang w:eastAsia="ru-RU"/>
        </w:rPr>
        <w:t>, 2014. - 382 с. - (Бакалавр.</w:t>
      </w:r>
      <w:proofErr w:type="gramEnd"/>
      <w:r w:rsidRPr="002A3029">
        <w:rPr>
          <w:rFonts w:ascii="Times New Roman" w:hAnsi="Times New Roman"/>
          <w:bCs/>
          <w:sz w:val="28"/>
          <w:szCs w:val="28"/>
          <w:lang w:eastAsia="ru-RU"/>
        </w:rPr>
        <w:t xml:space="preserve"> </w:t>
      </w:r>
      <w:proofErr w:type="gramStart"/>
      <w:r w:rsidRPr="002A3029">
        <w:rPr>
          <w:rFonts w:ascii="Times New Roman" w:hAnsi="Times New Roman"/>
          <w:bCs/>
          <w:sz w:val="28"/>
          <w:szCs w:val="28"/>
          <w:lang w:eastAsia="ru-RU"/>
        </w:rPr>
        <w:t>Академический курс).</w:t>
      </w:r>
      <w:proofErr w:type="gramEnd"/>
      <w:r w:rsidRPr="002A3029">
        <w:rPr>
          <w:rFonts w:ascii="Times New Roman" w:hAnsi="Times New Roman"/>
          <w:bCs/>
          <w:sz w:val="28"/>
          <w:szCs w:val="28"/>
          <w:lang w:eastAsia="ru-RU"/>
        </w:rPr>
        <w:t xml:space="preserve"> - ISBN 978-5-9916-3759-6 </w:t>
      </w:r>
    </w:p>
    <w:p w:rsidR="002A3029" w:rsidRDefault="002A3029" w:rsidP="002A3029">
      <w:pPr>
        <w:pStyle w:val="af8"/>
        <w:numPr>
          <w:ilvl w:val="0"/>
          <w:numId w:val="39"/>
        </w:numPr>
        <w:ind w:left="0" w:firstLine="851"/>
        <w:jc w:val="both"/>
        <w:rPr>
          <w:rFonts w:ascii="Times New Roman" w:hAnsi="Times New Roman"/>
          <w:bCs/>
          <w:sz w:val="28"/>
          <w:szCs w:val="28"/>
          <w:lang w:eastAsia="ru-RU"/>
        </w:rPr>
      </w:pPr>
      <w:r w:rsidRPr="002A3029">
        <w:rPr>
          <w:rFonts w:ascii="Times New Roman" w:hAnsi="Times New Roman"/>
          <w:bCs/>
          <w:sz w:val="28"/>
          <w:szCs w:val="28"/>
          <w:lang w:eastAsia="ru-RU"/>
        </w:rPr>
        <w:t xml:space="preserve">Геодезия с основами кадастра [Текст]: учебник для студентов вузов, обучающихся по направлению "Архитектура" / Е. В. Золотова, Р. Н. </w:t>
      </w:r>
      <w:proofErr w:type="spellStart"/>
      <w:r w:rsidRPr="002A3029">
        <w:rPr>
          <w:rFonts w:ascii="Times New Roman" w:hAnsi="Times New Roman"/>
          <w:bCs/>
          <w:sz w:val="28"/>
          <w:szCs w:val="28"/>
          <w:lang w:eastAsia="ru-RU"/>
        </w:rPr>
        <w:t>Скогорева</w:t>
      </w:r>
      <w:proofErr w:type="spellEnd"/>
      <w:r w:rsidRPr="002A3029">
        <w:rPr>
          <w:rFonts w:ascii="Times New Roman" w:hAnsi="Times New Roman"/>
          <w:bCs/>
          <w:sz w:val="28"/>
          <w:szCs w:val="28"/>
          <w:lang w:eastAsia="ru-RU"/>
        </w:rPr>
        <w:t>. - Москва</w:t>
      </w:r>
      <w:proofErr w:type="gramStart"/>
      <w:r w:rsidRPr="002A3029">
        <w:rPr>
          <w:rFonts w:ascii="Times New Roman" w:hAnsi="Times New Roman"/>
          <w:bCs/>
          <w:sz w:val="28"/>
          <w:szCs w:val="28"/>
          <w:lang w:eastAsia="ru-RU"/>
        </w:rPr>
        <w:t xml:space="preserve"> :</w:t>
      </w:r>
      <w:proofErr w:type="gramEnd"/>
      <w:r w:rsidRPr="002A3029">
        <w:rPr>
          <w:rFonts w:ascii="Times New Roman" w:hAnsi="Times New Roman"/>
          <w:bCs/>
          <w:sz w:val="28"/>
          <w:szCs w:val="28"/>
          <w:lang w:eastAsia="ru-RU"/>
        </w:rPr>
        <w:t xml:space="preserve"> Фонд "Мир"</w:t>
      </w:r>
      <w:proofErr w:type="gramStart"/>
      <w:r w:rsidRPr="002A3029">
        <w:rPr>
          <w:rFonts w:ascii="Times New Roman" w:hAnsi="Times New Roman"/>
          <w:bCs/>
          <w:sz w:val="28"/>
          <w:szCs w:val="28"/>
          <w:lang w:eastAsia="ru-RU"/>
        </w:rPr>
        <w:t xml:space="preserve"> ;</w:t>
      </w:r>
      <w:proofErr w:type="gramEnd"/>
      <w:r w:rsidRPr="002A3029">
        <w:rPr>
          <w:rFonts w:ascii="Times New Roman" w:hAnsi="Times New Roman"/>
          <w:bCs/>
          <w:sz w:val="28"/>
          <w:szCs w:val="28"/>
          <w:lang w:eastAsia="ru-RU"/>
        </w:rPr>
        <w:t xml:space="preserve"> Москва : Академический проект, 2012. - 413 с.</w:t>
      </w:r>
      <w:proofErr w:type="gramStart"/>
      <w:r w:rsidRPr="002A3029">
        <w:rPr>
          <w:rFonts w:ascii="Times New Roman" w:hAnsi="Times New Roman"/>
          <w:bCs/>
          <w:sz w:val="28"/>
          <w:szCs w:val="28"/>
          <w:lang w:eastAsia="ru-RU"/>
        </w:rPr>
        <w:t xml:space="preserve"> :</w:t>
      </w:r>
      <w:proofErr w:type="gramEnd"/>
      <w:r w:rsidRPr="002A3029">
        <w:rPr>
          <w:rFonts w:ascii="Times New Roman" w:hAnsi="Times New Roman"/>
          <w:bCs/>
          <w:sz w:val="28"/>
          <w:szCs w:val="28"/>
          <w:lang w:eastAsia="ru-RU"/>
        </w:rPr>
        <w:t xml:space="preserve"> табл., рис. - (</w:t>
      </w:r>
      <w:proofErr w:type="spellStart"/>
      <w:r w:rsidRPr="002A3029">
        <w:rPr>
          <w:rFonts w:ascii="Times New Roman" w:hAnsi="Times New Roman"/>
          <w:bCs/>
          <w:sz w:val="28"/>
          <w:szCs w:val="28"/>
          <w:lang w:eastAsia="ru-RU"/>
        </w:rPr>
        <w:t>Gaudeamus</w:t>
      </w:r>
      <w:proofErr w:type="spellEnd"/>
      <w:r w:rsidRPr="002A3029">
        <w:rPr>
          <w:rFonts w:ascii="Times New Roman" w:hAnsi="Times New Roman"/>
          <w:bCs/>
          <w:sz w:val="28"/>
          <w:szCs w:val="28"/>
          <w:lang w:eastAsia="ru-RU"/>
        </w:rPr>
        <w:t>). - ISBN 978-5-8291-1355-1. - ISBN 978-5-919840-07-7</w:t>
      </w:r>
    </w:p>
    <w:p w:rsidR="001C3FE9" w:rsidRDefault="001C3FE9" w:rsidP="00083AC2">
      <w:pPr>
        <w:pStyle w:val="af8"/>
        <w:numPr>
          <w:ilvl w:val="0"/>
          <w:numId w:val="39"/>
        </w:numPr>
        <w:ind w:left="0" w:firstLine="851"/>
        <w:jc w:val="both"/>
        <w:rPr>
          <w:rFonts w:ascii="Times New Roman" w:hAnsi="Times New Roman"/>
          <w:bCs/>
          <w:sz w:val="28"/>
          <w:szCs w:val="28"/>
          <w:lang w:eastAsia="ru-RU"/>
        </w:rPr>
      </w:pPr>
      <w:r w:rsidRPr="001C3FE9">
        <w:rPr>
          <w:rFonts w:ascii="Times New Roman" w:hAnsi="Times New Roman"/>
          <w:bCs/>
          <w:sz w:val="28"/>
          <w:szCs w:val="28"/>
          <w:lang w:eastAsia="ru-RU"/>
        </w:rPr>
        <w:t>Сулин, Михаил Александрович.     Основы земельных отношений и землеустройства [Текст]</w:t>
      </w:r>
      <w:proofErr w:type="gramStart"/>
      <w:r w:rsidRPr="001C3FE9">
        <w:rPr>
          <w:rFonts w:ascii="Times New Roman" w:hAnsi="Times New Roman"/>
          <w:bCs/>
          <w:sz w:val="28"/>
          <w:szCs w:val="28"/>
          <w:lang w:eastAsia="ru-RU"/>
        </w:rPr>
        <w:t xml:space="preserve"> :</w:t>
      </w:r>
      <w:proofErr w:type="gramEnd"/>
      <w:r w:rsidRPr="001C3FE9">
        <w:rPr>
          <w:rFonts w:ascii="Times New Roman" w:hAnsi="Times New Roman"/>
          <w:bCs/>
          <w:sz w:val="28"/>
          <w:szCs w:val="28"/>
          <w:lang w:eastAsia="ru-RU"/>
        </w:rPr>
        <w:t xml:space="preserve"> учебное пособие для студентов вузов, обучающихся по направлению "Землеустройство и кадастры" / М. А. Сулин, Д. А. Шишов. - Санкт-Петербург</w:t>
      </w:r>
      <w:proofErr w:type="gramStart"/>
      <w:r w:rsidRPr="001C3FE9">
        <w:rPr>
          <w:rFonts w:ascii="Times New Roman" w:hAnsi="Times New Roman"/>
          <w:bCs/>
          <w:sz w:val="28"/>
          <w:szCs w:val="28"/>
          <w:lang w:eastAsia="ru-RU"/>
        </w:rPr>
        <w:t xml:space="preserve"> :</w:t>
      </w:r>
      <w:proofErr w:type="gramEnd"/>
      <w:r w:rsidRPr="001C3FE9">
        <w:rPr>
          <w:rFonts w:ascii="Times New Roman" w:hAnsi="Times New Roman"/>
          <w:bCs/>
          <w:sz w:val="28"/>
          <w:szCs w:val="28"/>
          <w:lang w:eastAsia="ru-RU"/>
        </w:rPr>
        <w:t xml:space="preserve"> Проспект Науки, 2015. - 319 с.</w:t>
      </w:r>
      <w:proofErr w:type="gramStart"/>
      <w:r w:rsidRPr="001C3FE9">
        <w:rPr>
          <w:rFonts w:ascii="Times New Roman" w:hAnsi="Times New Roman"/>
          <w:bCs/>
          <w:sz w:val="28"/>
          <w:szCs w:val="28"/>
          <w:lang w:eastAsia="ru-RU"/>
        </w:rPr>
        <w:t xml:space="preserve"> :</w:t>
      </w:r>
      <w:proofErr w:type="gramEnd"/>
      <w:r w:rsidRPr="001C3FE9">
        <w:rPr>
          <w:rFonts w:ascii="Times New Roman" w:hAnsi="Times New Roman"/>
          <w:bCs/>
          <w:sz w:val="28"/>
          <w:szCs w:val="28"/>
          <w:lang w:eastAsia="ru-RU"/>
        </w:rPr>
        <w:t xml:space="preserve"> рис. - ISBN 978-5-906109-24-8</w:t>
      </w:r>
    </w:p>
    <w:p w:rsidR="009737B8" w:rsidRPr="001C3FE9" w:rsidRDefault="009737B8" w:rsidP="001C3FE9">
      <w:pPr>
        <w:pStyle w:val="af8"/>
        <w:ind w:left="851"/>
        <w:jc w:val="both"/>
        <w:rPr>
          <w:rFonts w:ascii="Times New Roman" w:hAnsi="Times New Roman"/>
          <w:bCs/>
          <w:sz w:val="28"/>
          <w:szCs w:val="28"/>
          <w:lang w:eastAsia="ru-RU"/>
        </w:rPr>
      </w:pPr>
      <w:r w:rsidRPr="001C3FE9">
        <w:rPr>
          <w:rFonts w:ascii="Times New Roman" w:hAnsi="Times New Roman"/>
          <w:bCs/>
          <w:sz w:val="28"/>
          <w:szCs w:val="28"/>
          <w:lang w:eastAsia="ru-RU"/>
        </w:rPr>
        <w:t>8.3. Перечень нормативно-правовой документации, необходимой для освоения дисциплины</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1. Конституция РФ с внесенными поправками от 21.07.2014. Собрание законодательства РФ, 04.08.2014, N 31, ст. 4398.</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2.</w:t>
      </w:r>
      <w:r w:rsidRPr="003719D6">
        <w:rPr>
          <w:rFonts w:ascii="Times New Roman" w:eastAsia="Calibri" w:hAnsi="Times New Roman" w:cs="Times New Roman"/>
          <w:bCs/>
          <w:sz w:val="28"/>
          <w:szCs w:val="28"/>
          <w:lang w:eastAsia="ru-RU"/>
        </w:rPr>
        <w:tab/>
        <w:t>Гражданский кодекс  Российской Федерации (часть первая) от 30.11.1994 N 51-ФЗ http://www.pravo.gov.ru - 31.01.2016</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3.</w:t>
      </w:r>
      <w:r w:rsidRPr="003719D6">
        <w:rPr>
          <w:rFonts w:ascii="Times New Roman" w:eastAsia="Calibri" w:hAnsi="Times New Roman" w:cs="Times New Roman"/>
          <w:bCs/>
          <w:sz w:val="28"/>
          <w:szCs w:val="28"/>
          <w:lang w:eastAsia="ru-RU"/>
        </w:rPr>
        <w:tab/>
        <w:t>Гражданский процессуальный кодекс Российской Федерации от 14.11.2002 N 138-ФЗ. Собрание законодательства РФ, 18.11.2002, N 46, ст. 4532</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4.</w:t>
      </w:r>
      <w:r w:rsidRPr="003719D6">
        <w:rPr>
          <w:rFonts w:ascii="Times New Roman" w:eastAsia="Calibri" w:hAnsi="Times New Roman" w:cs="Times New Roman"/>
          <w:bCs/>
          <w:sz w:val="28"/>
          <w:szCs w:val="28"/>
          <w:lang w:eastAsia="ru-RU"/>
        </w:rPr>
        <w:tab/>
        <w:t>Арбитражный процессуальный кодекс Российской Федерации от 24.07.2002 N 95-ФЗ. Собрание законодательства РФ, 29.07.2002, N 30, ст. 3012.</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5.</w:t>
      </w:r>
      <w:r w:rsidRPr="003719D6">
        <w:rPr>
          <w:rFonts w:ascii="Times New Roman" w:eastAsia="Calibri" w:hAnsi="Times New Roman" w:cs="Times New Roman"/>
          <w:bCs/>
          <w:sz w:val="28"/>
          <w:szCs w:val="28"/>
          <w:lang w:eastAsia="ru-RU"/>
        </w:rPr>
        <w:tab/>
        <w:t>Земельный кодекс Российской Федерации от 25.10.2001 N 136-ФЗ. Собрание законодательства РФ, 29.10.2001, N 44, ст. 4147</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lastRenderedPageBreak/>
        <w:t>6.</w:t>
      </w:r>
      <w:r w:rsidRPr="003719D6">
        <w:rPr>
          <w:rFonts w:ascii="Times New Roman" w:eastAsia="Calibri" w:hAnsi="Times New Roman" w:cs="Times New Roman"/>
          <w:bCs/>
          <w:sz w:val="28"/>
          <w:szCs w:val="28"/>
          <w:lang w:eastAsia="ru-RU"/>
        </w:rPr>
        <w:tab/>
        <w:t>Федеральный закон от 18.06.2001 N 78-ФЗ «О землеустройстве». Собрание законодательства РФ, 25.06.2001, N 26, ст. 2582</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7.</w:t>
      </w:r>
      <w:r w:rsidRPr="003719D6">
        <w:rPr>
          <w:rFonts w:ascii="Times New Roman" w:eastAsia="Calibri" w:hAnsi="Times New Roman" w:cs="Times New Roman"/>
          <w:bCs/>
          <w:sz w:val="28"/>
          <w:szCs w:val="28"/>
          <w:lang w:eastAsia="ru-RU"/>
        </w:rPr>
        <w:tab/>
        <w:t>Федеральный закон от 06.10.2003 N 131-ФЗ «Об общих принципах организации местного самоуправления в Российской Федерации». Собрание законодательства РФ, 06.10.2003, N 40, ст. 3822</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8.</w:t>
      </w:r>
      <w:r w:rsidRPr="003719D6">
        <w:rPr>
          <w:rFonts w:ascii="Times New Roman" w:eastAsia="Calibri" w:hAnsi="Times New Roman" w:cs="Times New Roman"/>
          <w:bCs/>
          <w:sz w:val="28"/>
          <w:szCs w:val="28"/>
          <w:lang w:eastAsia="ru-RU"/>
        </w:rPr>
        <w:tab/>
        <w:t>Градостроительный кодекс Российской Федерации от 29.12.2004 N 190-ФЗ. Собрание законодательства РФ, 03.01.2005, N 1 (часть 1), ст. 16</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9.</w:t>
      </w:r>
      <w:r w:rsidRPr="003719D6">
        <w:rPr>
          <w:rFonts w:ascii="Times New Roman" w:eastAsia="Calibri" w:hAnsi="Times New Roman" w:cs="Times New Roman"/>
          <w:bCs/>
          <w:sz w:val="28"/>
          <w:szCs w:val="28"/>
          <w:lang w:eastAsia="ru-RU"/>
        </w:rPr>
        <w:tab/>
        <w:t>Федеральный закон от 25.10.2001 N 137-ФЗ «О введении в действие Земельного кодекса Российской Федерации» Собрание законодательства РФ, 29.10.2001, N 44, ст. 4148</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10.</w:t>
      </w:r>
      <w:r w:rsidRPr="003719D6">
        <w:rPr>
          <w:rFonts w:ascii="Times New Roman" w:eastAsia="Calibri" w:hAnsi="Times New Roman" w:cs="Times New Roman"/>
          <w:bCs/>
          <w:sz w:val="28"/>
          <w:szCs w:val="28"/>
          <w:lang w:eastAsia="ru-RU"/>
        </w:rPr>
        <w:tab/>
        <w:t>Федеральный закон от 29.12.2004 N 191-ФЗ «О введении в действие Градостроительного кодекса Российской Федерации».  Собрание законодательства РФ, 03.01.2005, N 1 (часть 1), ст. 17</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11.</w:t>
      </w:r>
      <w:r w:rsidRPr="003719D6">
        <w:rPr>
          <w:rFonts w:ascii="Times New Roman" w:eastAsia="Calibri" w:hAnsi="Times New Roman" w:cs="Times New Roman"/>
          <w:bCs/>
          <w:sz w:val="28"/>
          <w:szCs w:val="28"/>
          <w:lang w:eastAsia="ru-RU"/>
        </w:rPr>
        <w:tab/>
        <w:t>Лесной кодекс Российской Федерации от 04.12.2006 N 200-ФЗ Собрание законодательства РФ, 11.12.2006, N 50, ст. 5278</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12.</w:t>
      </w:r>
      <w:r w:rsidRPr="003719D6">
        <w:rPr>
          <w:rFonts w:ascii="Times New Roman" w:eastAsia="Calibri" w:hAnsi="Times New Roman" w:cs="Times New Roman"/>
          <w:bCs/>
          <w:sz w:val="28"/>
          <w:szCs w:val="28"/>
          <w:lang w:eastAsia="ru-RU"/>
        </w:rPr>
        <w:tab/>
        <w:t>Водный кодекс Российской Федерации от 03.06.2006 N 74-ФЗ. Собрание законодательства РФ, 05.06.2006, N 23, ст. 2381</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13.</w:t>
      </w:r>
      <w:r w:rsidRPr="003719D6">
        <w:rPr>
          <w:rFonts w:ascii="Times New Roman" w:eastAsia="Calibri" w:hAnsi="Times New Roman" w:cs="Times New Roman"/>
          <w:bCs/>
          <w:sz w:val="28"/>
          <w:szCs w:val="28"/>
          <w:lang w:eastAsia="ru-RU"/>
        </w:rPr>
        <w:tab/>
        <w:t>Федеральный закон «О введении в действие Лесного кодекса Российской Федерации» от 04.12.2006 N 201-ФЗ. Собрание законодательства РФ, 11.12.2006, N 50, ст. 5279</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14.</w:t>
      </w:r>
      <w:r w:rsidRPr="003719D6">
        <w:rPr>
          <w:rFonts w:ascii="Times New Roman" w:eastAsia="Calibri" w:hAnsi="Times New Roman" w:cs="Times New Roman"/>
          <w:bCs/>
          <w:sz w:val="28"/>
          <w:szCs w:val="28"/>
          <w:lang w:eastAsia="ru-RU"/>
        </w:rPr>
        <w:tab/>
        <w:t>Федеральный закон «О государственном кадастре недвижимости» от 24.07.2007 N 221-ФЗ. Собрание законодательства РФ, 30.07.2007, N 31, ст. 4017</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15.</w:t>
      </w:r>
      <w:r w:rsidRPr="003719D6">
        <w:rPr>
          <w:rFonts w:ascii="Times New Roman" w:eastAsia="Calibri" w:hAnsi="Times New Roman" w:cs="Times New Roman"/>
          <w:bCs/>
          <w:sz w:val="28"/>
          <w:szCs w:val="28"/>
          <w:lang w:eastAsia="ru-RU"/>
        </w:rPr>
        <w:tab/>
        <w:t>Федеральный закон «О недрах» от 21.02.1992 N 2395-1. Собрание законодательства РФ, 06.03.1995, N 10, ст. 823</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16.</w:t>
      </w:r>
      <w:r w:rsidRPr="003719D6">
        <w:rPr>
          <w:rFonts w:ascii="Times New Roman" w:eastAsia="Calibri" w:hAnsi="Times New Roman" w:cs="Times New Roman"/>
          <w:bCs/>
          <w:sz w:val="28"/>
          <w:szCs w:val="28"/>
          <w:lang w:eastAsia="ru-RU"/>
        </w:rPr>
        <w:tab/>
        <w:t>Федеральный закон «О геодезии и картографии» от 30.12.2015 N 431-ФЗ. Собрание законодательства РФ", 04.01.2016, N 1 (часть I), ст. 51</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17.</w:t>
      </w:r>
      <w:r w:rsidRPr="003719D6">
        <w:rPr>
          <w:rFonts w:ascii="Times New Roman" w:eastAsia="Calibri" w:hAnsi="Times New Roman" w:cs="Times New Roman"/>
          <w:bCs/>
          <w:sz w:val="28"/>
          <w:szCs w:val="28"/>
          <w:lang w:eastAsia="ru-RU"/>
        </w:rPr>
        <w:tab/>
        <w:t>Федеральный закон «О животном мире» от 24.04.1995 N 52-ФЗ. Собрание законодательства РФ, 24.04.1995, N 17, ст. 1462</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18.</w:t>
      </w:r>
      <w:r w:rsidRPr="003719D6">
        <w:rPr>
          <w:rFonts w:ascii="Times New Roman" w:eastAsia="Calibri" w:hAnsi="Times New Roman" w:cs="Times New Roman"/>
          <w:bCs/>
          <w:sz w:val="28"/>
          <w:szCs w:val="28"/>
          <w:lang w:eastAsia="ru-RU"/>
        </w:rPr>
        <w:tab/>
        <w:t>Федеральный закон «Об объектах культурного наследия (памятниках истории и культуры) народов Российской Федерации» от 25.06.2002 N 73-ФЗ. Собрание законодательства РФ, 01.07.2002, N 26, ст. 2519</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19.</w:t>
      </w:r>
      <w:r w:rsidRPr="003719D6">
        <w:rPr>
          <w:rFonts w:ascii="Times New Roman" w:eastAsia="Calibri" w:hAnsi="Times New Roman" w:cs="Times New Roman"/>
          <w:bCs/>
          <w:sz w:val="28"/>
          <w:szCs w:val="28"/>
          <w:lang w:eastAsia="ru-RU"/>
        </w:rPr>
        <w:tab/>
        <w:t>Федеральный закон от 10 января 2002 г. № 7-ФЗ «Об охране окружающей среды» от 10.01.2002 N 7-ФЗ. Собрание законодательства РФ, 14.01.2002, N 2, ст. 133</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20.</w:t>
      </w:r>
      <w:r w:rsidRPr="003719D6">
        <w:rPr>
          <w:rFonts w:ascii="Times New Roman" w:eastAsia="Calibri" w:hAnsi="Times New Roman" w:cs="Times New Roman"/>
          <w:bCs/>
          <w:sz w:val="28"/>
          <w:szCs w:val="28"/>
          <w:lang w:eastAsia="ru-RU"/>
        </w:rPr>
        <w:tab/>
        <w:t>Федеральный закон от 10 января 1996 г. № 4-ФЗ «О мелиорации земель» Собрание законодательства РФ, 15.01.1996, N 3, ст. 142</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21.</w:t>
      </w:r>
      <w:r w:rsidRPr="003719D6">
        <w:rPr>
          <w:rFonts w:ascii="Times New Roman" w:eastAsia="Calibri" w:hAnsi="Times New Roman" w:cs="Times New Roman"/>
          <w:bCs/>
          <w:sz w:val="28"/>
          <w:szCs w:val="28"/>
          <w:lang w:eastAsia="ru-RU"/>
        </w:rPr>
        <w:tab/>
        <w:t>Федеральный закон от 27 июля 2010 г. № 210-ФЗ "Об организации предоставления государственных и муниципальных услуг". Собрание законодательства РФ, 02.08.2010, N 31, ст. 4179</w:t>
      </w:r>
    </w:p>
    <w:p w:rsidR="009737B8" w:rsidRPr="003719D6" w:rsidRDefault="009737B8" w:rsidP="00083AC2">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22.</w:t>
      </w:r>
      <w:r w:rsidRPr="003719D6">
        <w:rPr>
          <w:rFonts w:ascii="Times New Roman" w:eastAsia="Calibri" w:hAnsi="Times New Roman" w:cs="Times New Roman"/>
          <w:bCs/>
          <w:sz w:val="28"/>
          <w:szCs w:val="28"/>
          <w:lang w:eastAsia="ru-RU"/>
        </w:rPr>
        <w:tab/>
        <w:t>Федеральный закон от 29 июля 1998 г. № 135-ФЗ «Об оценочной деятельности в Российской Федерации». "Собрание законодательства РФ", 03.08.1998, N 31, ст. 3813</w:t>
      </w:r>
    </w:p>
    <w:p w:rsidR="009737B8" w:rsidRPr="003719D6" w:rsidRDefault="009737B8" w:rsidP="009737B8">
      <w:pPr>
        <w:ind w:firstLine="851"/>
        <w:jc w:val="both"/>
        <w:rPr>
          <w:rFonts w:ascii="Times New Roman" w:eastAsia="Calibri" w:hAnsi="Times New Roman" w:cs="Times New Roman"/>
          <w:bCs/>
          <w:sz w:val="28"/>
          <w:szCs w:val="28"/>
          <w:lang w:eastAsia="ru-RU"/>
        </w:rPr>
      </w:pPr>
      <w:r w:rsidRPr="003719D6">
        <w:rPr>
          <w:rFonts w:ascii="Times New Roman" w:eastAsia="Calibri" w:hAnsi="Times New Roman" w:cs="Times New Roman"/>
          <w:bCs/>
          <w:sz w:val="28"/>
          <w:szCs w:val="28"/>
          <w:lang w:eastAsia="ru-RU"/>
        </w:rPr>
        <w:t>8.4. Другие издания, необходимые для освоения дисциплины</w:t>
      </w:r>
    </w:p>
    <w:p w:rsidR="00454ABE" w:rsidRDefault="00454ABE" w:rsidP="00454ABE">
      <w:pPr>
        <w:ind w:firstLine="851"/>
        <w:jc w:val="both"/>
        <w:rPr>
          <w:rFonts w:ascii="Times New Roman" w:eastAsia="Calibri" w:hAnsi="Times New Roman" w:cs="Times New Roman"/>
          <w:sz w:val="28"/>
          <w:szCs w:val="28"/>
          <w:lang w:eastAsia="ru-RU"/>
        </w:rPr>
      </w:pPr>
      <w:r w:rsidRPr="00454ABE">
        <w:rPr>
          <w:rFonts w:ascii="Times New Roman" w:eastAsia="Calibri" w:hAnsi="Times New Roman" w:cs="Times New Roman"/>
          <w:sz w:val="28"/>
          <w:szCs w:val="28"/>
          <w:lang w:eastAsia="ru-RU"/>
        </w:rPr>
        <w:lastRenderedPageBreak/>
        <w:t>При освоении данной дисциплины дополнительная учебная литература не используется.</w:t>
      </w:r>
    </w:p>
    <w:p w:rsidR="001C3FE9" w:rsidRPr="00454ABE" w:rsidRDefault="001C3FE9" w:rsidP="00454ABE">
      <w:pPr>
        <w:ind w:firstLine="851"/>
        <w:jc w:val="both"/>
        <w:rPr>
          <w:rFonts w:ascii="Times New Roman" w:eastAsia="Calibri" w:hAnsi="Times New Roman" w:cs="Times New Roman"/>
          <w:sz w:val="28"/>
          <w:szCs w:val="28"/>
          <w:lang w:eastAsia="ru-RU"/>
        </w:rPr>
      </w:pPr>
    </w:p>
    <w:p w:rsidR="00F76D7B" w:rsidRDefault="00083AC2" w:rsidP="00083AC2">
      <w:pPr>
        <w:ind w:firstLine="851"/>
        <w:jc w:val="center"/>
        <w:rPr>
          <w:rFonts w:ascii="Times New Roman" w:eastAsia="Calibri" w:hAnsi="Times New Roman" w:cs="Times New Roman"/>
          <w:b/>
          <w:bCs/>
          <w:sz w:val="28"/>
          <w:szCs w:val="28"/>
          <w:lang w:eastAsia="ru-RU"/>
        </w:rPr>
      </w:pPr>
      <w:r w:rsidRPr="003719D6">
        <w:rPr>
          <w:rFonts w:ascii="Times New Roman" w:eastAsia="Calibri" w:hAnsi="Times New Roman" w:cs="Times New Roman"/>
          <w:b/>
          <w:bCs/>
          <w:sz w:val="28"/>
          <w:szCs w:val="28"/>
          <w:lang w:eastAsia="ru-RU"/>
        </w:rPr>
        <w:t xml:space="preserve">9. </w:t>
      </w:r>
      <w:r w:rsidR="00F76D7B" w:rsidRPr="003719D6">
        <w:rPr>
          <w:rFonts w:ascii="Times New Roman" w:eastAsia="Calibri" w:hAnsi="Times New Roman" w:cs="Times New Roman"/>
          <w:b/>
          <w:bCs/>
          <w:sz w:val="28"/>
          <w:szCs w:val="28"/>
          <w:lang w:eastAsia="ru-RU"/>
        </w:rPr>
        <w:t>Перечень ресурсов информационно-телекоммуникационной сети «Интернет», необходимых для освоения дисциплины</w:t>
      </w:r>
    </w:p>
    <w:p w:rsidR="001C3FE9" w:rsidRPr="003719D6" w:rsidRDefault="001C3FE9" w:rsidP="00083AC2">
      <w:pPr>
        <w:ind w:firstLine="851"/>
        <w:jc w:val="center"/>
        <w:rPr>
          <w:rFonts w:ascii="Times New Roman" w:eastAsia="Calibri" w:hAnsi="Times New Roman" w:cs="Times New Roman"/>
          <w:b/>
          <w:bCs/>
          <w:sz w:val="28"/>
          <w:szCs w:val="28"/>
          <w:lang w:eastAsia="ru-RU"/>
        </w:rPr>
      </w:pPr>
    </w:p>
    <w:p w:rsidR="003719D6" w:rsidRPr="003719D6" w:rsidRDefault="003719D6" w:rsidP="0003742F">
      <w:pPr>
        <w:ind w:firstLine="851"/>
        <w:jc w:val="both"/>
        <w:rPr>
          <w:rFonts w:ascii="Times New Roman" w:eastAsia="Times New Roman" w:hAnsi="Times New Roman" w:cs="Times New Roman"/>
          <w:bCs/>
          <w:sz w:val="28"/>
          <w:szCs w:val="28"/>
          <w:lang w:eastAsia="ru-RU"/>
        </w:rPr>
      </w:pPr>
      <w:r w:rsidRPr="003719D6">
        <w:rPr>
          <w:rFonts w:ascii="Times New Roman" w:eastAsia="Times New Roman" w:hAnsi="Times New Roman" w:cs="Times New Roman"/>
          <w:bCs/>
          <w:sz w:val="28"/>
          <w:szCs w:val="28"/>
          <w:lang w:eastAsia="ru-RU"/>
        </w:rPr>
        <w:t>Официальные издания и документы</w:t>
      </w:r>
    </w:p>
    <w:p w:rsidR="00E86AC5" w:rsidRPr="00E86AC5" w:rsidRDefault="00E86AC5" w:rsidP="0003742F">
      <w:pPr>
        <w:widowControl w:val="0"/>
        <w:numPr>
          <w:ilvl w:val="0"/>
          <w:numId w:val="29"/>
        </w:numPr>
        <w:ind w:left="0" w:firstLine="851"/>
        <w:jc w:val="both"/>
        <w:rPr>
          <w:rFonts w:ascii="Times New Roman" w:eastAsia="Times New Roman" w:hAnsi="Times New Roman" w:cs="Times New Roman"/>
          <w:bCs/>
          <w:sz w:val="28"/>
          <w:szCs w:val="28"/>
          <w:lang w:eastAsia="ru-RU"/>
        </w:rPr>
      </w:pPr>
      <w:r w:rsidRPr="00E86AC5">
        <w:rPr>
          <w:rFonts w:ascii="Times New Roman" w:eastAsia="Times New Roman" w:hAnsi="Times New Roman" w:cs="Times New Roman"/>
          <w:bCs/>
          <w:sz w:val="28"/>
          <w:szCs w:val="28"/>
          <w:lang w:eastAsia="ru-RU"/>
        </w:rPr>
        <w:t xml:space="preserve">Личный кабинет </w:t>
      </w:r>
      <w:proofErr w:type="gramStart"/>
      <w:r w:rsidRPr="00E86AC5">
        <w:rPr>
          <w:rFonts w:ascii="Times New Roman" w:eastAsia="Times New Roman" w:hAnsi="Times New Roman" w:cs="Times New Roman"/>
          <w:bCs/>
          <w:sz w:val="28"/>
          <w:szCs w:val="28"/>
          <w:lang w:eastAsia="ru-RU"/>
        </w:rPr>
        <w:t>обучающегося</w:t>
      </w:r>
      <w:proofErr w:type="gramEnd"/>
      <w:r w:rsidRPr="00E86AC5">
        <w:rPr>
          <w:rFonts w:ascii="Times New Roman" w:eastAsia="Times New Roman" w:hAnsi="Times New Roman" w:cs="Times New Roman"/>
          <w:bCs/>
          <w:sz w:val="28"/>
          <w:szCs w:val="28"/>
          <w:lang w:eastAsia="ru-RU"/>
        </w:rPr>
        <w:t xml:space="preserve"> и электронная информационно-образовательная среда. [Электронный ресурс]. – Режим доступа: http://sdo.pgups.ru/ (для доступа к полнотекстовым документам требуется авторизация).</w:t>
      </w:r>
    </w:p>
    <w:p w:rsidR="00E86AC5" w:rsidRPr="00E86AC5" w:rsidRDefault="00E86AC5" w:rsidP="0003742F">
      <w:pPr>
        <w:widowControl w:val="0"/>
        <w:numPr>
          <w:ilvl w:val="0"/>
          <w:numId w:val="29"/>
        </w:numPr>
        <w:ind w:left="0" w:firstLine="851"/>
        <w:jc w:val="both"/>
        <w:rPr>
          <w:rFonts w:ascii="Times New Roman" w:eastAsia="Times New Roman" w:hAnsi="Times New Roman" w:cs="Times New Roman"/>
          <w:bCs/>
          <w:sz w:val="28"/>
          <w:szCs w:val="28"/>
          <w:lang w:eastAsia="ru-RU"/>
        </w:rPr>
      </w:pPr>
      <w:r w:rsidRPr="00E86AC5">
        <w:rPr>
          <w:rFonts w:ascii="Times New Roman" w:eastAsia="Times New Roman" w:hAnsi="Times New Roman" w:cs="Times New Roman"/>
          <w:bCs/>
          <w:sz w:val="28"/>
          <w:szCs w:val="28"/>
          <w:lang w:eastAsia="ru-RU"/>
        </w:rPr>
        <w:t xml:space="preserve">Электронно-библиотечная система ЛАНЬ [Электронный ресурс]. Режим доступа:  https://e.lanbook.com — </w:t>
      </w:r>
      <w:proofErr w:type="spellStart"/>
      <w:r w:rsidRPr="00E86AC5">
        <w:rPr>
          <w:rFonts w:ascii="Times New Roman" w:eastAsia="Times New Roman" w:hAnsi="Times New Roman" w:cs="Times New Roman"/>
          <w:bCs/>
          <w:sz w:val="28"/>
          <w:szCs w:val="28"/>
          <w:lang w:eastAsia="ru-RU"/>
        </w:rPr>
        <w:t>Загл</w:t>
      </w:r>
      <w:proofErr w:type="spellEnd"/>
      <w:r w:rsidRPr="00E86AC5">
        <w:rPr>
          <w:rFonts w:ascii="Times New Roman" w:eastAsia="Times New Roman" w:hAnsi="Times New Roman" w:cs="Times New Roman"/>
          <w:bCs/>
          <w:sz w:val="28"/>
          <w:szCs w:val="28"/>
          <w:lang w:eastAsia="ru-RU"/>
        </w:rPr>
        <w:t>. с экрана.</w:t>
      </w:r>
    </w:p>
    <w:p w:rsidR="003719D6" w:rsidRPr="003719D6" w:rsidRDefault="003719D6" w:rsidP="0003742F">
      <w:pPr>
        <w:widowControl w:val="0"/>
        <w:numPr>
          <w:ilvl w:val="0"/>
          <w:numId w:val="29"/>
        </w:numPr>
        <w:ind w:left="0" w:firstLine="851"/>
        <w:jc w:val="both"/>
        <w:rPr>
          <w:rFonts w:ascii="Times New Roman" w:eastAsia="Times New Roman" w:hAnsi="Times New Roman" w:cs="Times New Roman"/>
          <w:bCs/>
          <w:sz w:val="28"/>
          <w:szCs w:val="28"/>
          <w:lang w:eastAsia="ru-RU"/>
        </w:rPr>
      </w:pPr>
      <w:r w:rsidRPr="003719D6">
        <w:rPr>
          <w:rFonts w:ascii="Times New Roman" w:eastAsia="Times New Roman" w:hAnsi="Times New Roman" w:cs="Times New Roman"/>
          <w:bCs/>
          <w:sz w:val="28"/>
          <w:szCs w:val="28"/>
          <w:lang w:eastAsia="ru-RU"/>
        </w:rPr>
        <w:t>Интернет – портал Правительства Российской Федерации [Электронный ресурс]. Режим доступа: http://www.government.ru</w:t>
      </w:r>
    </w:p>
    <w:p w:rsidR="003719D6" w:rsidRPr="003719D6" w:rsidRDefault="003719D6" w:rsidP="0003742F">
      <w:pPr>
        <w:widowControl w:val="0"/>
        <w:numPr>
          <w:ilvl w:val="0"/>
          <w:numId w:val="29"/>
        </w:numPr>
        <w:ind w:left="0" w:firstLine="851"/>
        <w:jc w:val="both"/>
        <w:rPr>
          <w:rFonts w:ascii="Times New Roman" w:eastAsia="Times New Roman" w:hAnsi="Times New Roman" w:cs="Times New Roman"/>
          <w:bCs/>
          <w:sz w:val="28"/>
          <w:szCs w:val="28"/>
          <w:lang w:eastAsia="ru-RU"/>
        </w:rPr>
      </w:pPr>
      <w:r w:rsidRPr="003719D6">
        <w:rPr>
          <w:rFonts w:ascii="Times New Roman" w:eastAsia="Times New Roman" w:hAnsi="Times New Roman" w:cs="Times New Roman"/>
          <w:bCs/>
          <w:sz w:val="28"/>
          <w:szCs w:val="28"/>
          <w:lang w:eastAsia="ru-RU"/>
        </w:rPr>
        <w:t xml:space="preserve"> Министерство экономического развития Российской Федерации [Электронный ресурс]. Режим доступа: http://www.economy.gov.ru</w:t>
      </w:r>
    </w:p>
    <w:p w:rsidR="003719D6" w:rsidRPr="003719D6" w:rsidRDefault="003719D6" w:rsidP="0003742F">
      <w:pPr>
        <w:widowControl w:val="0"/>
        <w:numPr>
          <w:ilvl w:val="0"/>
          <w:numId w:val="29"/>
        </w:numPr>
        <w:ind w:left="0" w:firstLine="851"/>
        <w:jc w:val="both"/>
        <w:rPr>
          <w:rFonts w:ascii="Times New Roman" w:eastAsia="Times New Roman" w:hAnsi="Times New Roman" w:cs="Times New Roman"/>
          <w:bCs/>
          <w:sz w:val="28"/>
          <w:szCs w:val="28"/>
          <w:lang w:eastAsia="ru-RU"/>
        </w:rPr>
      </w:pPr>
      <w:r w:rsidRPr="003719D6">
        <w:rPr>
          <w:rFonts w:ascii="Times New Roman" w:eastAsia="Times New Roman" w:hAnsi="Times New Roman" w:cs="Times New Roman"/>
          <w:bCs/>
          <w:sz w:val="28"/>
          <w:szCs w:val="28"/>
          <w:lang w:eastAsia="ru-RU"/>
        </w:rPr>
        <w:t>Официальный портал Администрации Санкт-Петербурга  [Электронный ресурс]. Режим доступа: http://www.gov.spb.ru</w:t>
      </w:r>
    </w:p>
    <w:p w:rsidR="003719D6" w:rsidRPr="003719D6" w:rsidRDefault="003719D6" w:rsidP="0003742F">
      <w:pPr>
        <w:widowControl w:val="0"/>
        <w:numPr>
          <w:ilvl w:val="0"/>
          <w:numId w:val="29"/>
        </w:numPr>
        <w:ind w:left="0" w:firstLine="851"/>
        <w:jc w:val="both"/>
        <w:rPr>
          <w:rFonts w:ascii="Times New Roman" w:eastAsia="Times New Roman" w:hAnsi="Times New Roman" w:cs="Times New Roman"/>
          <w:bCs/>
          <w:sz w:val="28"/>
          <w:szCs w:val="28"/>
          <w:lang w:eastAsia="ru-RU"/>
        </w:rPr>
      </w:pPr>
      <w:r w:rsidRPr="003719D6">
        <w:rPr>
          <w:rFonts w:ascii="Times New Roman" w:eastAsia="Times New Roman" w:hAnsi="Times New Roman" w:cs="Times New Roman"/>
          <w:bCs/>
          <w:sz w:val="28"/>
          <w:szCs w:val="28"/>
          <w:lang w:eastAsia="ru-RU"/>
        </w:rPr>
        <w:t xml:space="preserve">Официальное представительство Ленинградской области [Электронный ресурс]. Режим доступа: </w:t>
      </w:r>
      <w:hyperlink r:id="rId9" w:history="1">
        <w:r w:rsidRPr="003719D6">
          <w:rPr>
            <w:rFonts w:ascii="Times New Roman" w:eastAsia="Times New Roman" w:hAnsi="Times New Roman" w:cs="Times New Roman"/>
            <w:bCs/>
            <w:sz w:val="28"/>
            <w:szCs w:val="28"/>
            <w:lang w:eastAsia="ru-RU"/>
          </w:rPr>
          <w:t>http://www.lenobl.ru</w:t>
        </w:r>
      </w:hyperlink>
    </w:p>
    <w:p w:rsidR="003719D6" w:rsidRPr="003719D6" w:rsidRDefault="003719D6" w:rsidP="0003742F">
      <w:pPr>
        <w:ind w:firstLine="851"/>
        <w:jc w:val="both"/>
        <w:rPr>
          <w:rFonts w:ascii="Times New Roman" w:eastAsia="Times New Roman" w:hAnsi="Times New Roman" w:cs="Times New Roman"/>
          <w:bCs/>
          <w:sz w:val="28"/>
          <w:szCs w:val="28"/>
          <w:lang w:eastAsia="ru-RU"/>
        </w:rPr>
      </w:pPr>
      <w:r w:rsidRPr="003719D6">
        <w:rPr>
          <w:rFonts w:ascii="Times New Roman" w:eastAsia="Times New Roman" w:hAnsi="Times New Roman" w:cs="Times New Roman"/>
          <w:bCs/>
          <w:sz w:val="28"/>
          <w:szCs w:val="28"/>
          <w:lang w:eastAsia="ru-RU"/>
        </w:rPr>
        <w:t>Средства массовой информации</w:t>
      </w:r>
    </w:p>
    <w:p w:rsidR="003719D6" w:rsidRPr="003719D6" w:rsidRDefault="003719D6" w:rsidP="0003742F">
      <w:pPr>
        <w:widowControl w:val="0"/>
        <w:numPr>
          <w:ilvl w:val="0"/>
          <w:numId w:val="29"/>
        </w:numPr>
        <w:ind w:left="0" w:firstLine="851"/>
        <w:jc w:val="both"/>
        <w:rPr>
          <w:rFonts w:ascii="Times New Roman" w:eastAsia="Times New Roman" w:hAnsi="Times New Roman" w:cs="Times New Roman"/>
          <w:bCs/>
          <w:sz w:val="28"/>
          <w:szCs w:val="28"/>
          <w:lang w:eastAsia="ru-RU"/>
        </w:rPr>
      </w:pPr>
      <w:r w:rsidRPr="003719D6">
        <w:rPr>
          <w:rFonts w:ascii="Times New Roman" w:eastAsia="Times New Roman" w:hAnsi="Times New Roman" w:cs="Times New Roman"/>
          <w:bCs/>
          <w:sz w:val="28"/>
          <w:szCs w:val="28"/>
          <w:lang w:eastAsia="ru-RU"/>
        </w:rPr>
        <w:t>Российская газета   - официальное издание для документов Правительства РФ [Электронный ресурс]. Режим доступа: http://www.rg.ru</w:t>
      </w:r>
    </w:p>
    <w:p w:rsidR="003719D6" w:rsidRPr="003719D6" w:rsidRDefault="003719D6" w:rsidP="0003742F">
      <w:pPr>
        <w:widowControl w:val="0"/>
        <w:numPr>
          <w:ilvl w:val="0"/>
          <w:numId w:val="29"/>
        </w:numPr>
        <w:ind w:left="0" w:firstLine="851"/>
        <w:jc w:val="both"/>
        <w:rPr>
          <w:rFonts w:ascii="Times New Roman" w:eastAsia="Times New Roman" w:hAnsi="Times New Roman" w:cs="Times New Roman"/>
          <w:bCs/>
          <w:sz w:val="28"/>
          <w:szCs w:val="28"/>
          <w:lang w:eastAsia="ru-RU"/>
        </w:rPr>
      </w:pPr>
      <w:r w:rsidRPr="003719D6">
        <w:rPr>
          <w:rFonts w:ascii="Times New Roman" w:eastAsia="Times New Roman" w:hAnsi="Times New Roman" w:cs="Times New Roman"/>
          <w:bCs/>
          <w:sz w:val="28"/>
          <w:szCs w:val="28"/>
          <w:lang w:eastAsia="ru-RU"/>
        </w:rPr>
        <w:t xml:space="preserve">Ежедневная деловая газета Ведомости [Электронный ресурс]. Режим доступа: http://www.vedomosti.ru </w:t>
      </w:r>
    </w:p>
    <w:p w:rsidR="003719D6" w:rsidRPr="003719D6" w:rsidRDefault="003719D6" w:rsidP="0003742F">
      <w:pPr>
        <w:widowControl w:val="0"/>
        <w:numPr>
          <w:ilvl w:val="0"/>
          <w:numId w:val="29"/>
        </w:numPr>
        <w:ind w:left="0" w:firstLine="851"/>
        <w:jc w:val="both"/>
        <w:rPr>
          <w:rFonts w:ascii="Times New Roman" w:eastAsia="Times New Roman" w:hAnsi="Times New Roman" w:cs="Times New Roman"/>
          <w:bCs/>
          <w:sz w:val="28"/>
          <w:szCs w:val="28"/>
          <w:lang w:eastAsia="ru-RU"/>
        </w:rPr>
      </w:pPr>
      <w:r w:rsidRPr="003719D6">
        <w:rPr>
          <w:rFonts w:ascii="Times New Roman" w:eastAsia="Times New Roman" w:hAnsi="Times New Roman" w:cs="Times New Roman"/>
          <w:bCs/>
          <w:sz w:val="28"/>
          <w:szCs w:val="28"/>
          <w:lang w:eastAsia="ru-RU"/>
        </w:rPr>
        <w:t xml:space="preserve">Санкт-Петербургские Ведомости [Электронный ресурс]. Режим доступа: http://www.spbvedomosti.ru </w:t>
      </w:r>
    </w:p>
    <w:p w:rsidR="003719D6" w:rsidRPr="003719D6" w:rsidRDefault="003719D6" w:rsidP="0003742F">
      <w:pPr>
        <w:widowControl w:val="0"/>
        <w:numPr>
          <w:ilvl w:val="0"/>
          <w:numId w:val="29"/>
        </w:numPr>
        <w:ind w:left="0" w:firstLine="851"/>
        <w:jc w:val="both"/>
        <w:rPr>
          <w:rFonts w:ascii="Times New Roman" w:eastAsia="Times New Roman" w:hAnsi="Times New Roman" w:cs="Times New Roman"/>
          <w:bCs/>
          <w:sz w:val="28"/>
          <w:szCs w:val="28"/>
          <w:lang w:eastAsia="ru-RU"/>
        </w:rPr>
      </w:pPr>
      <w:r w:rsidRPr="003719D6">
        <w:rPr>
          <w:rFonts w:ascii="Times New Roman" w:eastAsia="Times New Roman" w:hAnsi="Times New Roman" w:cs="Times New Roman"/>
          <w:bCs/>
          <w:sz w:val="28"/>
          <w:szCs w:val="28"/>
          <w:lang w:eastAsia="ru-RU"/>
        </w:rPr>
        <w:t>Деловой Петербург [Электронный ресурс]. Режим доступа: http://www.dp.ru/</w:t>
      </w:r>
    </w:p>
    <w:p w:rsidR="003719D6" w:rsidRPr="003719D6" w:rsidRDefault="00084442" w:rsidP="002A3029">
      <w:pPr>
        <w:widowControl w:val="0"/>
        <w:numPr>
          <w:ilvl w:val="0"/>
          <w:numId w:val="29"/>
        </w:numPr>
        <w:spacing w:after="200"/>
        <w:ind w:left="0" w:firstLine="851"/>
        <w:jc w:val="both"/>
        <w:rPr>
          <w:rFonts w:ascii="Times New Roman" w:eastAsia="Times New Roman" w:hAnsi="Times New Roman" w:cs="Times New Roman"/>
          <w:bCs/>
          <w:sz w:val="28"/>
          <w:szCs w:val="28"/>
          <w:lang w:eastAsia="ru-RU"/>
        </w:rPr>
      </w:pPr>
      <w:hyperlink r:id="rId10" w:history="1">
        <w:r w:rsidR="003719D6" w:rsidRPr="003719D6">
          <w:rPr>
            <w:rFonts w:ascii="Times New Roman" w:eastAsia="Times New Roman" w:hAnsi="Times New Roman" w:cs="Times New Roman"/>
            <w:bCs/>
            <w:sz w:val="28"/>
            <w:szCs w:val="28"/>
            <w:lang w:eastAsia="ru-RU"/>
          </w:rPr>
          <w:t>ComNews.ru. Новости телекоммуникаций, вещания и ИТ | comnews</w:t>
        </w:r>
      </w:hyperlink>
      <w:r w:rsidR="003719D6" w:rsidRPr="003719D6">
        <w:rPr>
          <w:rFonts w:ascii="Times New Roman" w:eastAsia="Times New Roman" w:hAnsi="Times New Roman" w:cs="Times New Roman"/>
          <w:bCs/>
          <w:sz w:val="28"/>
          <w:szCs w:val="28"/>
          <w:lang w:eastAsia="ru-RU"/>
        </w:rPr>
        <w:t xml:space="preserve"> [Электронный ресурс]. Режим доступа: http://www.comnews.ru/</w:t>
      </w:r>
    </w:p>
    <w:p w:rsidR="003719D6" w:rsidRPr="003719D6" w:rsidRDefault="003719D6" w:rsidP="003719D6">
      <w:pPr>
        <w:spacing w:after="200"/>
        <w:ind w:firstLine="851"/>
        <w:jc w:val="center"/>
        <w:rPr>
          <w:rFonts w:ascii="Times New Roman" w:eastAsia="Times New Roman" w:hAnsi="Times New Roman" w:cs="Times New Roman"/>
          <w:b/>
          <w:bCs/>
          <w:sz w:val="28"/>
          <w:szCs w:val="28"/>
          <w:lang w:eastAsia="ru-RU"/>
        </w:rPr>
      </w:pPr>
      <w:r w:rsidRPr="003719D6">
        <w:rPr>
          <w:rFonts w:ascii="Times New Roman" w:eastAsia="Calibri" w:hAnsi="Times New Roman" w:cs="Times New Roman"/>
          <w:b/>
          <w:bCs/>
          <w:sz w:val="28"/>
          <w:szCs w:val="28"/>
          <w:lang w:eastAsia="ru-RU" w:bidi="en-US"/>
        </w:rPr>
        <w:t xml:space="preserve">10. </w:t>
      </w:r>
      <w:r w:rsidRPr="003719D6">
        <w:rPr>
          <w:rFonts w:ascii="Times New Roman" w:eastAsia="Times New Roman" w:hAnsi="Times New Roman" w:cs="Times New Roman"/>
          <w:b/>
          <w:bCs/>
          <w:sz w:val="28"/>
          <w:szCs w:val="28"/>
          <w:lang w:eastAsia="ru-RU"/>
        </w:rPr>
        <w:t xml:space="preserve">Методические указания для </w:t>
      </w:r>
      <w:proofErr w:type="gramStart"/>
      <w:r w:rsidRPr="003719D6">
        <w:rPr>
          <w:rFonts w:ascii="Times New Roman" w:eastAsia="Times New Roman" w:hAnsi="Times New Roman" w:cs="Times New Roman"/>
          <w:b/>
          <w:bCs/>
          <w:sz w:val="28"/>
          <w:szCs w:val="28"/>
          <w:lang w:eastAsia="ru-RU"/>
        </w:rPr>
        <w:t>обучающихся</w:t>
      </w:r>
      <w:proofErr w:type="gramEnd"/>
      <w:r w:rsidRPr="003719D6">
        <w:rPr>
          <w:rFonts w:ascii="Times New Roman" w:eastAsia="Times New Roman" w:hAnsi="Times New Roman" w:cs="Times New Roman"/>
          <w:b/>
          <w:bCs/>
          <w:sz w:val="28"/>
          <w:szCs w:val="28"/>
          <w:lang w:eastAsia="ru-RU"/>
        </w:rPr>
        <w:t xml:space="preserve"> по освоению дисциплины</w:t>
      </w:r>
    </w:p>
    <w:p w:rsidR="003719D6" w:rsidRPr="003719D6" w:rsidRDefault="003719D6" w:rsidP="0003742F">
      <w:pPr>
        <w:ind w:firstLine="851"/>
        <w:jc w:val="both"/>
        <w:rPr>
          <w:rFonts w:ascii="Times New Roman" w:eastAsia="Times New Roman" w:hAnsi="Times New Roman" w:cs="Times New Roman"/>
          <w:bCs/>
          <w:sz w:val="28"/>
          <w:szCs w:val="28"/>
          <w:lang w:eastAsia="ru-RU"/>
        </w:rPr>
      </w:pPr>
      <w:r w:rsidRPr="003719D6">
        <w:rPr>
          <w:rFonts w:ascii="Times New Roman" w:eastAsia="Times New Roman" w:hAnsi="Times New Roman" w:cs="Times New Roman"/>
          <w:bCs/>
          <w:sz w:val="28"/>
          <w:szCs w:val="28"/>
          <w:lang w:eastAsia="ru-RU"/>
        </w:rPr>
        <w:t>Порядок изучения дисциплины следующий:</w:t>
      </w:r>
    </w:p>
    <w:p w:rsidR="003719D6" w:rsidRPr="003719D6" w:rsidRDefault="003719D6" w:rsidP="0003742F">
      <w:pPr>
        <w:widowControl w:val="0"/>
        <w:numPr>
          <w:ilvl w:val="0"/>
          <w:numId w:val="27"/>
        </w:numPr>
        <w:tabs>
          <w:tab w:val="left" w:pos="1418"/>
        </w:tabs>
        <w:spacing w:after="200"/>
        <w:ind w:left="0" w:firstLine="851"/>
        <w:contextualSpacing/>
        <w:jc w:val="both"/>
        <w:rPr>
          <w:rFonts w:ascii="Times New Roman" w:eastAsia="Times New Roman" w:hAnsi="Times New Roman" w:cs="Times New Roman"/>
          <w:bCs/>
          <w:sz w:val="28"/>
          <w:szCs w:val="28"/>
          <w:lang w:eastAsia="ru-RU"/>
        </w:rPr>
      </w:pPr>
      <w:r w:rsidRPr="003719D6">
        <w:rPr>
          <w:rFonts w:ascii="Times New Roman" w:eastAsia="Times New Roman" w:hAnsi="Times New Roman" w:cs="Times New Roman"/>
          <w:bCs/>
          <w:sz w:val="28"/>
          <w:szCs w:val="28"/>
          <w:lang w:eastAsia="ru-RU"/>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3719D6" w:rsidRPr="003719D6" w:rsidRDefault="003719D6" w:rsidP="0003742F">
      <w:pPr>
        <w:widowControl w:val="0"/>
        <w:numPr>
          <w:ilvl w:val="0"/>
          <w:numId w:val="27"/>
        </w:numPr>
        <w:tabs>
          <w:tab w:val="left" w:pos="1418"/>
        </w:tabs>
        <w:spacing w:after="200"/>
        <w:ind w:left="0" w:firstLine="851"/>
        <w:contextualSpacing/>
        <w:jc w:val="both"/>
        <w:rPr>
          <w:rFonts w:ascii="Times New Roman" w:eastAsia="Times New Roman" w:hAnsi="Times New Roman" w:cs="Times New Roman"/>
          <w:bCs/>
          <w:sz w:val="28"/>
          <w:szCs w:val="28"/>
          <w:lang w:eastAsia="ru-RU"/>
        </w:rPr>
      </w:pPr>
      <w:r w:rsidRPr="003719D6">
        <w:rPr>
          <w:rFonts w:ascii="Times New Roman" w:eastAsia="Times New Roman" w:hAnsi="Times New Roman" w:cs="Times New Roman"/>
          <w:bCs/>
          <w:sz w:val="28"/>
          <w:szCs w:val="28"/>
          <w:lang w:eastAsia="ru-RU"/>
        </w:rPr>
        <w:t xml:space="preserve">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w:t>
      </w:r>
      <w:r w:rsidRPr="003719D6">
        <w:rPr>
          <w:rFonts w:ascii="Times New Roman" w:eastAsia="Times New Roman" w:hAnsi="Times New Roman" w:cs="Times New Roman"/>
          <w:bCs/>
          <w:sz w:val="28"/>
          <w:szCs w:val="28"/>
          <w:lang w:eastAsia="ru-RU"/>
        </w:rPr>
        <w:lastRenderedPageBreak/>
        <w:t>предусмотренные текущим контролем (см. фонд оценочных средств по дисциплине).</w:t>
      </w:r>
    </w:p>
    <w:p w:rsidR="003719D6" w:rsidRDefault="003719D6" w:rsidP="0003742F">
      <w:pPr>
        <w:widowControl w:val="0"/>
        <w:numPr>
          <w:ilvl w:val="0"/>
          <w:numId w:val="27"/>
        </w:numPr>
        <w:tabs>
          <w:tab w:val="left" w:pos="1418"/>
        </w:tabs>
        <w:ind w:left="0" w:firstLine="851"/>
        <w:contextualSpacing/>
        <w:jc w:val="both"/>
        <w:rPr>
          <w:rFonts w:ascii="Times New Roman" w:eastAsia="Times New Roman" w:hAnsi="Times New Roman" w:cs="Times New Roman"/>
          <w:bCs/>
          <w:sz w:val="28"/>
          <w:szCs w:val="28"/>
          <w:lang w:eastAsia="ru-RU"/>
        </w:rPr>
      </w:pPr>
      <w:r w:rsidRPr="003719D6">
        <w:rPr>
          <w:rFonts w:ascii="Times New Roman" w:eastAsia="Times New Roman" w:hAnsi="Times New Roman" w:cs="Times New Roman"/>
          <w:bCs/>
          <w:sz w:val="28"/>
          <w:szCs w:val="28"/>
          <w:lang w:eastAsia="ru-RU"/>
        </w:rPr>
        <w:t>По итогам текущего контроля по дисциплине, обучающийся должен пройти промежуточную аттестацию (см. фонд оценочных средств по дисциплине).</w:t>
      </w:r>
    </w:p>
    <w:p w:rsidR="00BA7CD9" w:rsidRDefault="00BA7CD9" w:rsidP="00BA7CD9">
      <w:pPr>
        <w:widowControl w:val="0"/>
        <w:tabs>
          <w:tab w:val="left" w:pos="1418"/>
        </w:tabs>
        <w:ind w:left="851"/>
        <w:contextualSpacing/>
        <w:jc w:val="both"/>
        <w:rPr>
          <w:rFonts w:ascii="Times New Roman" w:eastAsia="Times New Roman" w:hAnsi="Times New Roman" w:cs="Times New Roman"/>
          <w:bCs/>
          <w:sz w:val="28"/>
          <w:szCs w:val="28"/>
          <w:lang w:eastAsia="ru-RU"/>
        </w:rPr>
      </w:pPr>
    </w:p>
    <w:p w:rsidR="00BA7CD9" w:rsidRDefault="00BA7CD9" w:rsidP="00BA7CD9">
      <w:pPr>
        <w:ind w:firstLine="709"/>
        <w:jc w:val="both"/>
        <w:rPr>
          <w:rFonts w:ascii="Times New Roman" w:eastAsia="Times New Roman" w:hAnsi="Times New Roman"/>
          <w:bCs/>
          <w:sz w:val="28"/>
          <w:szCs w:val="28"/>
          <w:lang w:eastAsia="ru-RU"/>
        </w:rPr>
      </w:pPr>
      <w:r w:rsidRPr="00993759">
        <w:rPr>
          <w:rFonts w:ascii="Times New Roman" w:eastAsia="Times New Roman" w:hAnsi="Times New Roman"/>
          <w:b/>
          <w:bCs/>
          <w:sz w:val="28"/>
          <w:szCs w:val="28"/>
          <w:lang w:eastAsia="ru-RU"/>
        </w:rPr>
        <w:t>11.</w:t>
      </w:r>
      <w:r w:rsidRPr="00993759">
        <w:rPr>
          <w:b/>
        </w:rPr>
        <w:t xml:space="preserve"> </w:t>
      </w:r>
      <w:r w:rsidRPr="00993759">
        <w:rPr>
          <w:rFonts w:ascii="Times New Roman" w:eastAsia="Times New Roman" w:hAnsi="Times New Roman"/>
          <w:b/>
          <w:bCs/>
          <w:sz w:val="28"/>
          <w:szCs w:val="28"/>
          <w:lang w:eastAsia="ru-RU"/>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A7CD9" w:rsidRDefault="00BA7CD9" w:rsidP="00BA7CD9">
      <w:pPr>
        <w:widowControl w:val="0"/>
        <w:tabs>
          <w:tab w:val="left" w:pos="1418"/>
        </w:tabs>
        <w:ind w:left="851"/>
        <w:contextualSpacing/>
        <w:jc w:val="both"/>
        <w:rPr>
          <w:rFonts w:ascii="Times New Roman" w:eastAsia="Times New Roman" w:hAnsi="Times New Roman" w:cs="Times New Roman"/>
          <w:bCs/>
          <w:sz w:val="28"/>
          <w:szCs w:val="28"/>
          <w:lang w:eastAsia="ru-RU"/>
        </w:rPr>
      </w:pPr>
    </w:p>
    <w:p w:rsidR="00BA7CD9" w:rsidRPr="00BA7CD9" w:rsidRDefault="00BA7CD9" w:rsidP="00BA7CD9">
      <w:pPr>
        <w:tabs>
          <w:tab w:val="left" w:pos="851"/>
          <w:tab w:val="left" w:pos="1134"/>
        </w:tabs>
        <w:ind w:firstLine="709"/>
        <w:jc w:val="both"/>
        <w:rPr>
          <w:rFonts w:ascii="Times New Roman" w:hAnsi="Times New Roman"/>
          <w:bCs/>
          <w:sz w:val="28"/>
          <w:szCs w:val="28"/>
          <w:lang w:eastAsia="ru-RU"/>
        </w:rPr>
      </w:pPr>
      <w:r w:rsidRPr="00BA7CD9">
        <w:rPr>
          <w:rFonts w:ascii="Times New Roman" w:hAnsi="Times New Roman"/>
          <w:bCs/>
          <w:sz w:val="28"/>
          <w:szCs w:val="28"/>
          <w:lang w:eastAsia="ru-RU"/>
        </w:rPr>
        <w:t>Перечень информационных технологий, используемых при осуществлении образовательного процесса по дисциплине:</w:t>
      </w:r>
    </w:p>
    <w:p w:rsidR="00BA7CD9" w:rsidRPr="00BA7CD9" w:rsidRDefault="00BA7CD9" w:rsidP="00BA7CD9">
      <w:pPr>
        <w:widowControl w:val="0"/>
        <w:numPr>
          <w:ilvl w:val="0"/>
          <w:numId w:val="40"/>
        </w:numPr>
        <w:tabs>
          <w:tab w:val="left" w:pos="851"/>
          <w:tab w:val="left" w:pos="1134"/>
        </w:tabs>
        <w:autoSpaceDE w:val="0"/>
        <w:autoSpaceDN w:val="0"/>
        <w:adjustRightInd w:val="0"/>
        <w:ind w:left="0" w:firstLine="709"/>
        <w:contextualSpacing/>
        <w:jc w:val="both"/>
        <w:rPr>
          <w:rFonts w:ascii="Times New Roman" w:eastAsia="Times New Roman" w:hAnsi="Times New Roman"/>
          <w:sz w:val="28"/>
          <w:szCs w:val="28"/>
          <w:lang w:eastAsia="ru-RU"/>
        </w:rPr>
      </w:pPr>
      <w:r w:rsidRPr="00BA7CD9">
        <w:rPr>
          <w:rFonts w:ascii="Times New Roman" w:eastAsia="Times New Roman" w:hAnsi="Times New Roman"/>
          <w:sz w:val="28"/>
          <w:szCs w:val="28"/>
          <w:lang w:eastAsia="ru-RU"/>
        </w:rPr>
        <w:t>технические средства (компьютерная техника, наборы демонстрационного оборудования);</w:t>
      </w:r>
    </w:p>
    <w:p w:rsidR="00BA7CD9" w:rsidRPr="00BA7CD9" w:rsidRDefault="00BA7CD9" w:rsidP="00BA7CD9">
      <w:pPr>
        <w:widowControl w:val="0"/>
        <w:numPr>
          <w:ilvl w:val="0"/>
          <w:numId w:val="40"/>
        </w:numPr>
        <w:tabs>
          <w:tab w:val="left" w:pos="851"/>
          <w:tab w:val="left" w:pos="1134"/>
        </w:tabs>
        <w:autoSpaceDE w:val="0"/>
        <w:autoSpaceDN w:val="0"/>
        <w:adjustRightInd w:val="0"/>
        <w:ind w:left="0" w:firstLine="709"/>
        <w:contextualSpacing/>
        <w:jc w:val="both"/>
        <w:rPr>
          <w:rFonts w:ascii="Times New Roman" w:eastAsia="Times New Roman" w:hAnsi="Times New Roman"/>
          <w:sz w:val="28"/>
          <w:szCs w:val="28"/>
          <w:lang w:eastAsia="ru-RU"/>
        </w:rPr>
      </w:pPr>
      <w:r w:rsidRPr="00BA7CD9">
        <w:rPr>
          <w:rFonts w:ascii="Times New Roman" w:eastAsia="Times New Roman" w:hAnsi="Times New Roman"/>
          <w:sz w:val="28"/>
          <w:szCs w:val="28"/>
          <w:lang w:eastAsia="ru-RU"/>
        </w:rPr>
        <w:t>методы обучения с использованием информационных технологий (демонстрация мультимедийных материалов);</w:t>
      </w:r>
    </w:p>
    <w:p w:rsidR="00BA7CD9" w:rsidRPr="00BA7CD9" w:rsidRDefault="00BA7CD9" w:rsidP="00BA7CD9">
      <w:pPr>
        <w:widowControl w:val="0"/>
        <w:numPr>
          <w:ilvl w:val="0"/>
          <w:numId w:val="40"/>
        </w:numPr>
        <w:tabs>
          <w:tab w:val="left" w:pos="851"/>
          <w:tab w:val="left" w:pos="1134"/>
        </w:tabs>
        <w:autoSpaceDE w:val="0"/>
        <w:autoSpaceDN w:val="0"/>
        <w:adjustRightInd w:val="0"/>
        <w:ind w:left="0" w:firstLine="709"/>
        <w:contextualSpacing/>
        <w:jc w:val="both"/>
        <w:rPr>
          <w:rFonts w:ascii="Times New Roman" w:eastAsia="Times New Roman" w:hAnsi="Times New Roman"/>
          <w:sz w:val="28"/>
          <w:szCs w:val="28"/>
          <w:lang w:eastAsia="ru-RU"/>
        </w:rPr>
      </w:pPr>
      <w:r w:rsidRPr="00BA7CD9">
        <w:rPr>
          <w:rFonts w:ascii="Times New Roman" w:eastAsia="Times New Roman" w:hAnsi="Times New Roman"/>
          <w:sz w:val="28"/>
          <w:szCs w:val="28"/>
          <w:lang w:eastAsia="ru-RU"/>
        </w:rPr>
        <w:t xml:space="preserve">электронная информационно-образовательная среда Петербургского государственного </w:t>
      </w:r>
      <w:proofErr w:type="gramStart"/>
      <w:r w:rsidRPr="00BA7CD9">
        <w:rPr>
          <w:rFonts w:ascii="Times New Roman" w:eastAsia="Times New Roman" w:hAnsi="Times New Roman"/>
          <w:sz w:val="28"/>
          <w:szCs w:val="28"/>
          <w:lang w:eastAsia="ru-RU"/>
        </w:rPr>
        <w:t>университета путей сообщения Императора Александра</w:t>
      </w:r>
      <w:proofErr w:type="gramEnd"/>
      <w:r w:rsidRPr="00BA7CD9">
        <w:rPr>
          <w:rFonts w:ascii="Times New Roman" w:eastAsia="Times New Roman" w:hAnsi="Times New Roman"/>
          <w:sz w:val="28"/>
          <w:szCs w:val="28"/>
          <w:lang w:eastAsia="ru-RU"/>
        </w:rPr>
        <w:t xml:space="preserve"> I. Режим доступа:  </w:t>
      </w:r>
      <w:hyperlink r:id="rId11" w:history="1">
        <w:r w:rsidRPr="00BA7CD9">
          <w:rPr>
            <w:rFonts w:ascii="Times New Roman" w:eastAsia="Times New Roman" w:hAnsi="Times New Roman"/>
            <w:color w:val="0000FF"/>
            <w:sz w:val="28"/>
            <w:szCs w:val="28"/>
            <w:u w:val="single"/>
            <w:lang w:eastAsia="ru-RU"/>
          </w:rPr>
          <w:t>http://sdo.pgups.ru</w:t>
        </w:r>
      </w:hyperlink>
      <w:r w:rsidRPr="00BA7CD9">
        <w:rPr>
          <w:rFonts w:ascii="Times New Roman" w:eastAsia="Times New Roman" w:hAnsi="Times New Roman"/>
          <w:sz w:val="28"/>
          <w:szCs w:val="28"/>
          <w:lang w:eastAsia="ru-RU"/>
        </w:rPr>
        <w:t xml:space="preserve">; </w:t>
      </w:r>
    </w:p>
    <w:p w:rsidR="00BA7CD9" w:rsidRPr="00BA7CD9" w:rsidRDefault="00BA7CD9" w:rsidP="00BA7CD9">
      <w:pPr>
        <w:widowControl w:val="0"/>
        <w:numPr>
          <w:ilvl w:val="0"/>
          <w:numId w:val="40"/>
        </w:numPr>
        <w:tabs>
          <w:tab w:val="left" w:pos="851"/>
          <w:tab w:val="left" w:pos="1134"/>
        </w:tabs>
        <w:autoSpaceDE w:val="0"/>
        <w:autoSpaceDN w:val="0"/>
        <w:adjustRightInd w:val="0"/>
        <w:ind w:left="0" w:firstLine="709"/>
        <w:contextualSpacing/>
        <w:jc w:val="both"/>
        <w:rPr>
          <w:rFonts w:ascii="Times New Roman" w:eastAsia="Times New Roman" w:hAnsi="Times New Roman"/>
          <w:sz w:val="28"/>
          <w:szCs w:val="28"/>
          <w:lang w:eastAsia="ru-RU"/>
        </w:rPr>
      </w:pPr>
      <w:proofErr w:type="gramStart"/>
      <w:r w:rsidRPr="00BA7CD9">
        <w:rPr>
          <w:rFonts w:ascii="Times New Roman" w:eastAsia="Times New Roman" w:hAnsi="Times New Roman"/>
          <w:sz w:val="28"/>
          <w:szCs w:val="28"/>
          <w:lang w:eastAsia="ru-RU"/>
        </w:rPr>
        <w:t>Интернет-сервисы</w:t>
      </w:r>
      <w:proofErr w:type="gramEnd"/>
      <w:r w:rsidRPr="00BA7CD9">
        <w:rPr>
          <w:rFonts w:ascii="Times New Roman" w:eastAsia="Times New Roman" w:hAnsi="Times New Roman"/>
          <w:sz w:val="28"/>
          <w:szCs w:val="28"/>
          <w:lang w:eastAsia="ru-RU"/>
        </w:rPr>
        <w:t xml:space="preserve"> и электронные ресурсы (поисковые системы, электронная почта, онлайн-энциклопедии и справочники, электронные учебные и учебно-методические материалы согласно п. 9 рабочей программы);</w:t>
      </w:r>
    </w:p>
    <w:p w:rsidR="00BA7CD9" w:rsidRPr="00BA7CD9" w:rsidRDefault="00BA7CD9" w:rsidP="00BA7CD9">
      <w:pPr>
        <w:widowControl w:val="0"/>
        <w:numPr>
          <w:ilvl w:val="0"/>
          <w:numId w:val="40"/>
        </w:numPr>
        <w:tabs>
          <w:tab w:val="left" w:pos="851"/>
          <w:tab w:val="left" w:pos="1134"/>
        </w:tabs>
        <w:autoSpaceDE w:val="0"/>
        <w:autoSpaceDN w:val="0"/>
        <w:adjustRightInd w:val="0"/>
        <w:ind w:left="0" w:firstLine="709"/>
        <w:contextualSpacing/>
        <w:jc w:val="both"/>
        <w:rPr>
          <w:rFonts w:ascii="Times New Roman" w:eastAsia="Times New Roman" w:hAnsi="Times New Roman"/>
          <w:sz w:val="28"/>
          <w:szCs w:val="28"/>
          <w:lang w:eastAsia="ru-RU"/>
        </w:rPr>
      </w:pPr>
      <w:r w:rsidRPr="00BA7CD9">
        <w:rPr>
          <w:rFonts w:ascii="Times New Roman" w:eastAsia="Times New Roman" w:hAnsi="Times New Roman"/>
          <w:sz w:val="28"/>
          <w:szCs w:val="28"/>
          <w:lang w:eastAsia="ru-RU"/>
        </w:rPr>
        <w:t>ежегодно обновляемый необходимый комплект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w:t>
      </w:r>
    </w:p>
    <w:p w:rsidR="00BA7CD9" w:rsidRPr="00BA7CD9" w:rsidRDefault="00BA7CD9" w:rsidP="00BA7CD9">
      <w:pPr>
        <w:tabs>
          <w:tab w:val="left" w:pos="851"/>
          <w:tab w:val="left" w:pos="1134"/>
          <w:tab w:val="left" w:pos="1418"/>
        </w:tabs>
        <w:ind w:firstLine="709"/>
        <w:jc w:val="both"/>
        <w:rPr>
          <w:rFonts w:ascii="Times New Roman" w:hAnsi="Times New Roman"/>
          <w:bCs/>
          <w:sz w:val="28"/>
          <w:szCs w:val="28"/>
          <w:lang w:eastAsia="ru-RU"/>
        </w:rPr>
      </w:pPr>
      <w:r w:rsidRPr="00BA7CD9">
        <w:rPr>
          <w:rFonts w:ascii="Times New Roman" w:hAnsi="Times New Roman"/>
          <w:bCs/>
          <w:sz w:val="28"/>
          <w:szCs w:val="28"/>
          <w:lang w:eastAsia="ru-RU"/>
        </w:rPr>
        <w:t xml:space="preserve">операционная система </w:t>
      </w:r>
      <w:r w:rsidRPr="00BA7CD9">
        <w:rPr>
          <w:rFonts w:ascii="Times New Roman" w:hAnsi="Times New Roman"/>
          <w:bCs/>
          <w:sz w:val="28"/>
          <w:szCs w:val="28"/>
          <w:lang w:val="en-US" w:eastAsia="ru-RU"/>
        </w:rPr>
        <w:t>Windows</w:t>
      </w:r>
      <w:r w:rsidRPr="00BA7CD9">
        <w:rPr>
          <w:rFonts w:ascii="Times New Roman" w:hAnsi="Times New Roman"/>
          <w:bCs/>
          <w:sz w:val="28"/>
          <w:szCs w:val="28"/>
          <w:lang w:eastAsia="ru-RU"/>
        </w:rPr>
        <w:t>;</w:t>
      </w:r>
    </w:p>
    <w:p w:rsidR="00BA7CD9" w:rsidRPr="00BA7CD9" w:rsidRDefault="00BA7CD9" w:rsidP="00BA7CD9">
      <w:pPr>
        <w:tabs>
          <w:tab w:val="left" w:pos="851"/>
          <w:tab w:val="left" w:pos="1134"/>
          <w:tab w:val="left" w:pos="1418"/>
        </w:tabs>
        <w:ind w:firstLine="709"/>
        <w:jc w:val="both"/>
        <w:rPr>
          <w:rFonts w:ascii="Times New Roman" w:hAnsi="Times New Roman"/>
          <w:bCs/>
          <w:sz w:val="28"/>
          <w:szCs w:val="28"/>
          <w:lang w:eastAsia="ru-RU"/>
        </w:rPr>
      </w:pPr>
      <w:r w:rsidRPr="00BA7CD9">
        <w:rPr>
          <w:rFonts w:ascii="Times New Roman" w:hAnsi="Times New Roman"/>
          <w:bCs/>
          <w:sz w:val="28"/>
          <w:szCs w:val="28"/>
          <w:lang w:val="en-US" w:eastAsia="ru-RU"/>
        </w:rPr>
        <w:t>MS</w:t>
      </w:r>
      <w:r w:rsidRPr="00BA7CD9">
        <w:rPr>
          <w:rFonts w:ascii="Times New Roman" w:hAnsi="Times New Roman"/>
          <w:bCs/>
          <w:sz w:val="28"/>
          <w:szCs w:val="28"/>
          <w:lang w:eastAsia="ru-RU"/>
        </w:rPr>
        <w:t xml:space="preserve"> </w:t>
      </w:r>
      <w:r w:rsidRPr="00BA7CD9">
        <w:rPr>
          <w:rFonts w:ascii="Times New Roman" w:hAnsi="Times New Roman"/>
          <w:bCs/>
          <w:sz w:val="28"/>
          <w:szCs w:val="28"/>
          <w:lang w:val="en-US" w:eastAsia="ru-RU"/>
        </w:rPr>
        <w:t>Office</w:t>
      </w:r>
      <w:r w:rsidRPr="00BA7CD9">
        <w:rPr>
          <w:rFonts w:ascii="Times New Roman" w:hAnsi="Times New Roman"/>
          <w:bCs/>
          <w:sz w:val="28"/>
          <w:szCs w:val="28"/>
          <w:lang w:eastAsia="ru-RU"/>
        </w:rPr>
        <w:t>;</w:t>
      </w:r>
    </w:p>
    <w:p w:rsidR="00BA7CD9" w:rsidRPr="00993759" w:rsidRDefault="00BA7CD9" w:rsidP="00BA7CD9">
      <w:pPr>
        <w:tabs>
          <w:tab w:val="left" w:pos="851"/>
          <w:tab w:val="left" w:pos="1134"/>
          <w:tab w:val="left" w:pos="1418"/>
        </w:tabs>
        <w:ind w:firstLine="709"/>
        <w:jc w:val="both"/>
        <w:rPr>
          <w:rFonts w:ascii="Times New Roman" w:hAnsi="Times New Roman"/>
          <w:bCs/>
          <w:sz w:val="28"/>
          <w:szCs w:val="28"/>
          <w:lang w:eastAsia="ru-RU"/>
        </w:rPr>
      </w:pPr>
      <w:r w:rsidRPr="00BA7CD9">
        <w:rPr>
          <w:rFonts w:ascii="Times New Roman" w:eastAsia="Times New Roman" w:hAnsi="Times New Roman"/>
          <w:sz w:val="28"/>
          <w:szCs w:val="28"/>
          <w:lang w:eastAsia="ru-RU"/>
        </w:rPr>
        <w:t>Антивирус Касперский.</w:t>
      </w:r>
    </w:p>
    <w:p w:rsidR="00BA7CD9" w:rsidRDefault="00BA7CD9" w:rsidP="00BA7CD9">
      <w:pPr>
        <w:widowControl w:val="0"/>
        <w:tabs>
          <w:tab w:val="left" w:pos="1418"/>
        </w:tabs>
        <w:ind w:left="851"/>
        <w:contextualSpacing/>
        <w:jc w:val="both"/>
        <w:rPr>
          <w:rFonts w:ascii="Times New Roman" w:eastAsia="Times New Roman" w:hAnsi="Times New Roman" w:cs="Times New Roman"/>
          <w:bCs/>
          <w:sz w:val="28"/>
          <w:szCs w:val="28"/>
          <w:lang w:eastAsia="ru-RU"/>
        </w:rPr>
      </w:pPr>
    </w:p>
    <w:p w:rsidR="00064A30" w:rsidRDefault="00064A30" w:rsidP="00064A30">
      <w:pPr>
        <w:jc w:val="center"/>
        <w:rPr>
          <w:rFonts w:ascii="Times New Roman" w:eastAsia="Times New Roman" w:hAnsi="Times New Roman" w:cs="Times New Roman"/>
          <w:b/>
          <w:bCs/>
          <w:sz w:val="28"/>
          <w:szCs w:val="28"/>
          <w:lang w:eastAsia="ru-RU"/>
        </w:rPr>
      </w:pPr>
      <w:r w:rsidRPr="00064A30">
        <w:rPr>
          <w:rFonts w:ascii="Times New Roman" w:eastAsia="Times New Roman" w:hAnsi="Times New Roman" w:cs="Times New Roman"/>
          <w:b/>
          <w:bCs/>
          <w:sz w:val="28"/>
          <w:szCs w:val="28"/>
          <w:lang w:eastAsia="ru-RU"/>
        </w:rPr>
        <w:t>12. Описание материально-технической базы, необходимой для осуществления образовательного процесса по дисциплине</w:t>
      </w:r>
    </w:p>
    <w:p w:rsidR="00BA7CD9" w:rsidRPr="00064A30" w:rsidRDefault="00BA7CD9" w:rsidP="00064A30">
      <w:pPr>
        <w:jc w:val="center"/>
        <w:rPr>
          <w:rFonts w:ascii="Times New Roman" w:eastAsia="Times New Roman" w:hAnsi="Times New Roman" w:cs="Times New Roman"/>
          <w:bCs/>
          <w:sz w:val="28"/>
          <w:szCs w:val="28"/>
          <w:lang w:eastAsia="ru-RU"/>
        </w:rPr>
      </w:pPr>
    </w:p>
    <w:p w:rsidR="00BA7CD9" w:rsidRPr="0010477A" w:rsidRDefault="00BA7CD9" w:rsidP="00BA7CD9">
      <w:pPr>
        <w:widowControl w:val="0"/>
        <w:ind w:firstLine="709"/>
        <w:jc w:val="both"/>
        <w:rPr>
          <w:rFonts w:ascii="Times New Roman" w:eastAsia="Times New Roman" w:hAnsi="Times New Roman"/>
          <w:bCs/>
          <w:sz w:val="28"/>
          <w:szCs w:val="28"/>
          <w:lang w:eastAsia="ru-RU"/>
        </w:rPr>
      </w:pPr>
      <w:r w:rsidRPr="0010477A">
        <w:rPr>
          <w:rFonts w:ascii="Times New Roman" w:eastAsia="Times New Roman" w:hAnsi="Times New Roman"/>
          <w:bCs/>
          <w:sz w:val="28"/>
          <w:szCs w:val="28"/>
          <w:lang w:eastAsia="ru-RU"/>
        </w:rPr>
        <w:t>Материально-техническая база, необходимая для осуществления образовательного процесса по дисциплине, включает следующие специальные помещения:</w:t>
      </w:r>
    </w:p>
    <w:p w:rsidR="00BA7CD9" w:rsidRPr="0010477A" w:rsidRDefault="00BA7CD9" w:rsidP="00BA7CD9">
      <w:pPr>
        <w:widowControl w:val="0"/>
        <w:numPr>
          <w:ilvl w:val="0"/>
          <w:numId w:val="31"/>
        </w:numPr>
        <w:autoSpaceDE w:val="0"/>
        <w:autoSpaceDN w:val="0"/>
        <w:adjustRightInd w:val="0"/>
        <w:ind w:left="0" w:firstLine="709"/>
        <w:contextualSpacing/>
        <w:jc w:val="both"/>
        <w:rPr>
          <w:rFonts w:ascii="Times New Roman" w:eastAsia="Times New Roman" w:hAnsi="Times New Roman"/>
          <w:bCs/>
          <w:sz w:val="28"/>
          <w:szCs w:val="28"/>
          <w:lang w:eastAsia="ru-RU"/>
        </w:rPr>
      </w:pPr>
      <w:r w:rsidRPr="0010477A">
        <w:rPr>
          <w:rFonts w:ascii="Times New Roman" w:eastAsia="Times New Roman" w:hAnsi="Times New Roman"/>
          <w:bCs/>
          <w:sz w:val="28"/>
          <w:szCs w:val="28"/>
          <w:lang w:eastAsia="ru-RU"/>
        </w:rPr>
        <w:t>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w:t>
      </w:r>
    </w:p>
    <w:p w:rsidR="00BA7CD9" w:rsidRPr="0010477A" w:rsidRDefault="00BA7CD9" w:rsidP="00BA7CD9">
      <w:pPr>
        <w:widowControl w:val="0"/>
        <w:numPr>
          <w:ilvl w:val="0"/>
          <w:numId w:val="31"/>
        </w:numPr>
        <w:autoSpaceDE w:val="0"/>
        <w:autoSpaceDN w:val="0"/>
        <w:adjustRightInd w:val="0"/>
        <w:ind w:left="0" w:firstLine="709"/>
        <w:contextualSpacing/>
        <w:jc w:val="both"/>
        <w:rPr>
          <w:rFonts w:ascii="Times New Roman" w:eastAsia="Times New Roman" w:hAnsi="Times New Roman"/>
          <w:bCs/>
          <w:sz w:val="28"/>
          <w:szCs w:val="28"/>
          <w:lang w:eastAsia="ru-RU"/>
        </w:rPr>
      </w:pPr>
      <w:r w:rsidRPr="0010477A">
        <w:rPr>
          <w:rFonts w:ascii="Times New Roman" w:eastAsia="Times New Roman" w:hAnsi="Times New Roman"/>
          <w:bCs/>
          <w:sz w:val="28"/>
          <w:szCs w:val="28"/>
          <w:lang w:eastAsia="ru-RU"/>
        </w:rPr>
        <w:t>помещения для самостоятельной работы;</w:t>
      </w:r>
    </w:p>
    <w:p w:rsidR="00BA7CD9" w:rsidRPr="0010477A" w:rsidRDefault="00BA7CD9" w:rsidP="00BA7CD9">
      <w:pPr>
        <w:widowControl w:val="0"/>
        <w:numPr>
          <w:ilvl w:val="0"/>
          <w:numId w:val="31"/>
        </w:numPr>
        <w:autoSpaceDE w:val="0"/>
        <w:autoSpaceDN w:val="0"/>
        <w:adjustRightInd w:val="0"/>
        <w:ind w:left="0" w:firstLine="709"/>
        <w:contextualSpacing/>
        <w:jc w:val="both"/>
        <w:rPr>
          <w:rFonts w:ascii="Times New Roman" w:eastAsia="Times New Roman" w:hAnsi="Times New Roman"/>
          <w:bCs/>
          <w:sz w:val="28"/>
          <w:szCs w:val="28"/>
          <w:lang w:eastAsia="ru-RU"/>
        </w:rPr>
      </w:pPr>
      <w:r w:rsidRPr="0010477A">
        <w:rPr>
          <w:rFonts w:ascii="Times New Roman" w:eastAsia="Times New Roman" w:hAnsi="Times New Roman"/>
          <w:bCs/>
          <w:sz w:val="28"/>
          <w:szCs w:val="28"/>
          <w:lang w:eastAsia="ru-RU"/>
        </w:rPr>
        <w:t xml:space="preserve">помещения для хранения и профилактического обслуживания учебного оборудования. </w:t>
      </w:r>
    </w:p>
    <w:p w:rsidR="00064A30" w:rsidRPr="00064A30" w:rsidRDefault="0051061B" w:rsidP="00064A30">
      <w:pPr>
        <w:rPr>
          <w:rFonts w:ascii="Times New Roman" w:eastAsia="Times New Roman" w:hAnsi="Times New Roman" w:cs="Times New Roman"/>
          <w:sz w:val="28"/>
          <w:szCs w:val="28"/>
          <w:lang w:eastAsia="ru-RU"/>
        </w:rPr>
      </w:pPr>
      <w:r>
        <w:rPr>
          <w:rFonts w:ascii="Times New Roman" w:eastAsia="Times New Roman" w:hAnsi="Times New Roman"/>
          <w:bCs/>
          <w:noProof/>
          <w:sz w:val="28"/>
          <w:szCs w:val="28"/>
          <w:lang w:eastAsia="ru-RU"/>
        </w:rPr>
        <w:lastRenderedPageBreak/>
        <w:drawing>
          <wp:inline distT="0" distB="0" distL="0" distR="0">
            <wp:extent cx="5940425" cy="8175364"/>
            <wp:effectExtent l="0" t="0" r="3175" b="0"/>
            <wp:docPr id="1" name="Рисунок 1" descr="C:\Users\User\Documents\Документы сканера\1\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Документы сканера\1\B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A45E67" w:rsidRDefault="00A45E67">
      <w:pPr>
        <w:rPr>
          <w:rFonts w:ascii="Times New Roman" w:eastAsia="Times New Roman" w:hAnsi="Times New Roman" w:cs="Times New Roman"/>
          <w:sz w:val="28"/>
          <w:szCs w:val="28"/>
          <w:lang w:eastAsia="ru-RU"/>
        </w:rPr>
      </w:pPr>
      <w:bookmarkStart w:id="0" w:name="_GoBack"/>
      <w:bookmarkEnd w:id="0"/>
    </w:p>
    <w:sectPr w:rsidR="00A45E67" w:rsidSect="00F76D7B">
      <w:footerReference w:type="default" r:id="rId13"/>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442" w:rsidRDefault="00084442">
      <w:r>
        <w:separator/>
      </w:r>
    </w:p>
  </w:endnote>
  <w:endnote w:type="continuationSeparator" w:id="0">
    <w:p w:rsidR="00084442" w:rsidRDefault="0008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5E" w:rsidRDefault="00E5745E">
    <w:pPr>
      <w:pStyle w:val="ab"/>
      <w:jc w:val="right"/>
    </w:pPr>
    <w:r>
      <w:fldChar w:fldCharType="begin"/>
    </w:r>
    <w:r>
      <w:instrText>PAGE   \* MERGEFORMAT</w:instrText>
    </w:r>
    <w:r>
      <w:fldChar w:fldCharType="separate"/>
    </w:r>
    <w:r w:rsidR="00D05636">
      <w:rPr>
        <w:noProof/>
      </w:rPr>
      <w:t>15</w:t>
    </w:r>
    <w:r>
      <w:rPr>
        <w:noProof/>
      </w:rPr>
      <w:fldChar w:fldCharType="end"/>
    </w:r>
  </w:p>
  <w:p w:rsidR="00E5745E" w:rsidRDefault="00E5745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442" w:rsidRDefault="00084442">
      <w:r>
        <w:separator/>
      </w:r>
    </w:p>
  </w:footnote>
  <w:footnote w:type="continuationSeparator" w:id="0">
    <w:p w:rsidR="00084442" w:rsidRDefault="00084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7A26790A"/>
    <w:name w:val="WW8Num3"/>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293E4E"/>
    <w:multiLevelType w:val="hybridMultilevel"/>
    <w:tmpl w:val="CA9E88C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24275C"/>
    <w:multiLevelType w:val="multilevel"/>
    <w:tmpl w:val="796E0AEA"/>
    <w:lvl w:ilvl="0">
      <w:start w:val="21"/>
      <w:numFmt w:val="decimal"/>
      <w:lvlText w:val="%1"/>
      <w:lvlJc w:val="left"/>
      <w:pPr>
        <w:ind w:left="1050" w:hanging="1050"/>
      </w:pPr>
      <w:rPr>
        <w:rFonts w:hint="default"/>
      </w:rPr>
    </w:lvl>
    <w:lvl w:ilvl="1">
      <w:start w:val="3"/>
      <w:numFmt w:val="decimalZero"/>
      <w:lvlText w:val="%1.%2"/>
      <w:lvlJc w:val="left"/>
      <w:pPr>
        <w:ind w:left="1050" w:hanging="1050"/>
      </w:pPr>
      <w:rPr>
        <w:rFonts w:hint="default"/>
      </w:rPr>
    </w:lvl>
    <w:lvl w:ilvl="2">
      <w:start w:val="2"/>
      <w:numFmt w:val="decimalZero"/>
      <w:lvlText w:val="%1.%2.%3"/>
      <w:lvlJc w:val="left"/>
      <w:pPr>
        <w:ind w:left="3461"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180F99"/>
    <w:multiLevelType w:val="hybridMultilevel"/>
    <w:tmpl w:val="CB566062"/>
    <w:lvl w:ilvl="0" w:tplc="0419000F">
      <w:start w:val="1"/>
      <w:numFmt w:val="decimal"/>
      <w:lvlText w:val="%1."/>
      <w:lvlJc w:val="left"/>
      <w:pPr>
        <w:ind w:left="720" w:hanging="360"/>
      </w:pPr>
    </w:lvl>
    <w:lvl w:ilvl="1" w:tplc="EB3A8D4A">
      <w:start w:val="1"/>
      <w:numFmt w:val="decimal"/>
      <w:lvlText w:val="%2)"/>
      <w:lvlJc w:val="left"/>
      <w:pPr>
        <w:ind w:left="1900" w:hanging="8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6757C7"/>
    <w:multiLevelType w:val="hybridMultilevel"/>
    <w:tmpl w:val="7EBEE2CE"/>
    <w:lvl w:ilvl="0" w:tplc="5F62C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BA66909"/>
    <w:multiLevelType w:val="hybridMultilevel"/>
    <w:tmpl w:val="4322FC9A"/>
    <w:lvl w:ilvl="0" w:tplc="179633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1BE243B"/>
    <w:multiLevelType w:val="hybridMultilevel"/>
    <w:tmpl w:val="321E2B6A"/>
    <w:lvl w:ilvl="0" w:tplc="0419000F">
      <w:start w:val="1"/>
      <w:numFmt w:val="decimal"/>
      <w:lvlText w:val="%1."/>
      <w:lvlJc w:val="left"/>
      <w:pPr>
        <w:ind w:left="1211"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
    <w:nsid w:val="2C557129"/>
    <w:multiLevelType w:val="hybridMultilevel"/>
    <w:tmpl w:val="E6701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206EA4"/>
    <w:multiLevelType w:val="hybridMultilevel"/>
    <w:tmpl w:val="8C1EF7F4"/>
    <w:lvl w:ilvl="0" w:tplc="370669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04C1061"/>
    <w:multiLevelType w:val="hybridMultilevel"/>
    <w:tmpl w:val="0DB42A8E"/>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6B210D6"/>
    <w:multiLevelType w:val="hybridMultilevel"/>
    <w:tmpl w:val="2E8C13C4"/>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D06796"/>
    <w:multiLevelType w:val="hybridMultilevel"/>
    <w:tmpl w:val="87124F92"/>
    <w:lvl w:ilvl="0" w:tplc="654207D2">
      <w:start w:val="4"/>
      <w:numFmt w:val="bullet"/>
      <w:lvlText w:val="–"/>
      <w:lvlJc w:val="left"/>
      <w:pPr>
        <w:ind w:left="1220" w:hanging="360"/>
      </w:pPr>
      <w:rPr>
        <w:rFonts w:ascii="News701 BT" w:hAnsi="News701 BT"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15">
    <w:nsid w:val="37E6417D"/>
    <w:multiLevelType w:val="hybridMultilevel"/>
    <w:tmpl w:val="1096BD8E"/>
    <w:lvl w:ilvl="0" w:tplc="5F62C7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FC0032"/>
    <w:multiLevelType w:val="hybridMultilevel"/>
    <w:tmpl w:val="86387326"/>
    <w:lvl w:ilvl="0" w:tplc="5F62C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3683E87"/>
    <w:multiLevelType w:val="hybridMultilevel"/>
    <w:tmpl w:val="DC38D1E0"/>
    <w:lvl w:ilvl="0" w:tplc="5F62C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E91321"/>
    <w:multiLevelType w:val="hybridMultilevel"/>
    <w:tmpl w:val="33A81680"/>
    <w:lvl w:ilvl="0" w:tplc="654207D2">
      <w:start w:val="4"/>
      <w:numFmt w:val="bullet"/>
      <w:lvlText w:val="–"/>
      <w:lvlJc w:val="left"/>
      <w:pPr>
        <w:ind w:left="720" w:hanging="360"/>
      </w:pPr>
      <w:rPr>
        <w:rFonts w:ascii="News701 BT" w:hAnsi="News701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BD1676"/>
    <w:multiLevelType w:val="hybridMultilevel"/>
    <w:tmpl w:val="388A55E4"/>
    <w:lvl w:ilvl="0" w:tplc="E9D67372">
      <w:start w:val="1"/>
      <w:numFmt w:val="decimal"/>
      <w:lvlText w:val="%1."/>
      <w:lvlJc w:val="left"/>
      <w:pPr>
        <w:ind w:left="860" w:hanging="360"/>
      </w:pPr>
    </w:lvl>
    <w:lvl w:ilvl="1" w:tplc="04190019">
      <w:start w:val="1"/>
      <w:numFmt w:val="lowerLetter"/>
      <w:lvlText w:val="%2."/>
      <w:lvlJc w:val="left"/>
      <w:pPr>
        <w:ind w:left="1580" w:hanging="360"/>
      </w:pPr>
    </w:lvl>
    <w:lvl w:ilvl="2" w:tplc="0419001B">
      <w:start w:val="1"/>
      <w:numFmt w:val="lowerRoman"/>
      <w:lvlText w:val="%3."/>
      <w:lvlJc w:val="right"/>
      <w:pPr>
        <w:ind w:left="2300" w:hanging="180"/>
      </w:pPr>
    </w:lvl>
    <w:lvl w:ilvl="3" w:tplc="0419000F">
      <w:start w:val="1"/>
      <w:numFmt w:val="decimal"/>
      <w:lvlText w:val="%4."/>
      <w:lvlJc w:val="left"/>
      <w:pPr>
        <w:ind w:left="3020" w:hanging="360"/>
      </w:pPr>
    </w:lvl>
    <w:lvl w:ilvl="4" w:tplc="04190019">
      <w:start w:val="1"/>
      <w:numFmt w:val="lowerLetter"/>
      <w:lvlText w:val="%5."/>
      <w:lvlJc w:val="left"/>
      <w:pPr>
        <w:ind w:left="3740" w:hanging="360"/>
      </w:pPr>
    </w:lvl>
    <w:lvl w:ilvl="5" w:tplc="0419001B">
      <w:start w:val="1"/>
      <w:numFmt w:val="lowerRoman"/>
      <w:lvlText w:val="%6."/>
      <w:lvlJc w:val="right"/>
      <w:pPr>
        <w:ind w:left="4460" w:hanging="180"/>
      </w:pPr>
    </w:lvl>
    <w:lvl w:ilvl="6" w:tplc="0419000F">
      <w:start w:val="1"/>
      <w:numFmt w:val="decimal"/>
      <w:lvlText w:val="%7."/>
      <w:lvlJc w:val="left"/>
      <w:pPr>
        <w:ind w:left="5180" w:hanging="360"/>
      </w:pPr>
    </w:lvl>
    <w:lvl w:ilvl="7" w:tplc="04190019">
      <w:start w:val="1"/>
      <w:numFmt w:val="lowerLetter"/>
      <w:lvlText w:val="%8."/>
      <w:lvlJc w:val="left"/>
      <w:pPr>
        <w:ind w:left="5900" w:hanging="360"/>
      </w:pPr>
    </w:lvl>
    <w:lvl w:ilvl="8" w:tplc="0419001B">
      <w:start w:val="1"/>
      <w:numFmt w:val="lowerRoman"/>
      <w:lvlText w:val="%9."/>
      <w:lvlJc w:val="right"/>
      <w:pPr>
        <w:ind w:left="6620" w:hanging="180"/>
      </w:pPr>
    </w:lvl>
  </w:abstractNum>
  <w:abstractNum w:abstractNumId="22">
    <w:nsid w:val="4DC94DBB"/>
    <w:multiLevelType w:val="hybridMultilevel"/>
    <w:tmpl w:val="DE5895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027038"/>
    <w:multiLevelType w:val="hybridMultilevel"/>
    <w:tmpl w:val="D6EE1BD0"/>
    <w:lvl w:ilvl="0" w:tplc="C526E9BA">
      <w:start w:val="1"/>
      <w:numFmt w:val="decimal"/>
      <w:lvlText w:val="%1."/>
      <w:lvlJc w:val="left"/>
      <w:pPr>
        <w:ind w:left="1571"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530650AB"/>
    <w:multiLevelType w:val="hybridMultilevel"/>
    <w:tmpl w:val="54B6222C"/>
    <w:lvl w:ilvl="0" w:tplc="20E8DD2A">
      <w:start w:val="1"/>
      <w:numFmt w:val="decimal"/>
      <w:lvlText w:val="%1."/>
      <w:lvlJc w:val="left"/>
      <w:pPr>
        <w:ind w:left="2268" w:hanging="12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542A211F"/>
    <w:multiLevelType w:val="hybridMultilevel"/>
    <w:tmpl w:val="CAFA8CA6"/>
    <w:lvl w:ilvl="0" w:tplc="6C068C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326700F"/>
    <w:multiLevelType w:val="multilevel"/>
    <w:tmpl w:val="1E0E43F0"/>
    <w:lvl w:ilvl="0">
      <w:start w:val="1"/>
      <w:numFmt w:val="upperRoman"/>
      <w:pStyle w:val="7"/>
      <w:lvlText w:val="%1."/>
      <w:lvlJc w:val="left"/>
      <w:pPr>
        <w:tabs>
          <w:tab w:val="num" w:pos="1004"/>
        </w:tabs>
        <w:ind w:left="1004" w:hanging="720"/>
      </w:pPr>
      <w:rPr>
        <w:rFonts w:cs="Times New Roman" w:hint="default"/>
      </w:rPr>
    </w:lvl>
    <w:lvl w:ilvl="1">
      <w:start w:val="5"/>
      <w:numFmt w:val="decimal"/>
      <w:lvlText w:val="%2."/>
      <w:lvlJc w:val="left"/>
      <w:pPr>
        <w:tabs>
          <w:tab w:val="num" w:pos="1499"/>
        </w:tabs>
        <w:ind w:left="1499" w:hanging="495"/>
      </w:pPr>
      <w:rPr>
        <w:rFonts w:cs="Times New Roman" w:hint="default"/>
        <w:color w:val="auto"/>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27">
    <w:nsid w:val="6353273E"/>
    <w:multiLevelType w:val="hybridMultilevel"/>
    <w:tmpl w:val="185623E8"/>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C776598"/>
    <w:multiLevelType w:val="hybridMultilevel"/>
    <w:tmpl w:val="321E2B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10C1F08"/>
    <w:multiLevelType w:val="hybridMultilevel"/>
    <w:tmpl w:val="4BB28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240E41"/>
    <w:multiLevelType w:val="hybridMultilevel"/>
    <w:tmpl w:val="E5C8AF58"/>
    <w:lvl w:ilvl="0" w:tplc="5F62C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7F4E4A"/>
    <w:multiLevelType w:val="hybridMultilevel"/>
    <w:tmpl w:val="1E9EFD36"/>
    <w:lvl w:ilvl="0" w:tplc="F760C850">
      <w:start w:val="1"/>
      <w:numFmt w:val="decimal"/>
      <w:lvlText w:val="%1)"/>
      <w:lvlJc w:val="left"/>
      <w:pPr>
        <w:tabs>
          <w:tab w:val="num" w:pos="360"/>
        </w:tabs>
        <w:ind w:left="36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5C7265E"/>
    <w:multiLevelType w:val="multilevel"/>
    <w:tmpl w:val="B7303162"/>
    <w:lvl w:ilvl="0">
      <w:start w:val="1"/>
      <w:numFmt w:val="upperRoman"/>
      <w:pStyle w:val="10"/>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4"/>
      <w:numFmt w:val="bullet"/>
      <w:lvlText w:val="-"/>
      <w:lvlJc w:val="left"/>
      <w:pPr>
        <w:tabs>
          <w:tab w:val="num" w:pos="2340"/>
        </w:tabs>
        <w:ind w:left="234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77BD4F58"/>
    <w:multiLevelType w:val="hybridMultilevel"/>
    <w:tmpl w:val="B996535C"/>
    <w:lvl w:ilvl="0" w:tplc="05F281C4">
      <w:start w:val="1"/>
      <w:numFmt w:val="decimal"/>
      <w:lvlText w:val="%1)"/>
      <w:lvlJc w:val="left"/>
      <w:pPr>
        <w:tabs>
          <w:tab w:val="num" w:pos="360"/>
        </w:tabs>
        <w:ind w:left="36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D8A63AB"/>
    <w:multiLevelType w:val="hybridMultilevel"/>
    <w:tmpl w:val="A8F680F4"/>
    <w:lvl w:ilvl="0" w:tplc="5F62C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1075D0"/>
    <w:multiLevelType w:val="hybridMultilevel"/>
    <w:tmpl w:val="42DEB424"/>
    <w:lvl w:ilvl="0" w:tplc="0419000F">
      <w:start w:val="1"/>
      <w:numFmt w:val="decimal"/>
      <w:lvlText w:val="%1."/>
      <w:lvlJc w:val="left"/>
      <w:pPr>
        <w:ind w:left="1212"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7">
    <w:nsid w:val="7EFF4E06"/>
    <w:multiLevelType w:val="hybridMultilevel"/>
    <w:tmpl w:val="110C5030"/>
    <w:lvl w:ilvl="0" w:tplc="6778F468">
      <w:start w:val="1"/>
      <w:numFmt w:val="decimal"/>
      <w:lvlText w:val="%1)"/>
      <w:lvlJc w:val="left"/>
      <w:pPr>
        <w:tabs>
          <w:tab w:val="num" w:pos="360"/>
        </w:tabs>
        <w:ind w:left="360" w:hanging="360"/>
      </w:pPr>
      <w:rPr>
        <w:rFonts w:ascii="Times New Roman" w:hAnsi="Times New Roman" w:hint="default"/>
        <w:b w:val="0"/>
        <w:i w:val="0"/>
        <w:sz w:val="24"/>
        <w:szCs w:val="24"/>
      </w:rPr>
    </w:lvl>
    <w:lvl w:ilvl="1" w:tplc="A04AAD9E">
      <w:start w:val="8"/>
      <w:numFmt w:val="decimal"/>
      <w:lvlText w:val="%2."/>
      <w:lvlJc w:val="left"/>
      <w:pPr>
        <w:tabs>
          <w:tab w:val="num" w:pos="1440"/>
        </w:tabs>
        <w:ind w:left="1440" w:hanging="360"/>
      </w:pPr>
      <w:rPr>
        <w:rFonts w:hint="default"/>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F64742B"/>
    <w:multiLevelType w:val="hybridMultilevel"/>
    <w:tmpl w:val="B00C6312"/>
    <w:lvl w:ilvl="0" w:tplc="28641092">
      <w:start w:val="2"/>
      <w:numFmt w:val="decimal"/>
      <w:lvlText w:val="%1)"/>
      <w:lvlJc w:val="left"/>
      <w:pPr>
        <w:tabs>
          <w:tab w:val="num" w:pos="360"/>
        </w:tabs>
        <w:ind w:left="360" w:hanging="360"/>
      </w:pPr>
      <w:rPr>
        <w:rFonts w:ascii="Times New Roman" w:hAnsi="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27"/>
  </w:num>
  <w:num w:numId="4">
    <w:abstractNumId w:val="11"/>
  </w:num>
  <w:num w:numId="5">
    <w:abstractNumId w:val="29"/>
  </w:num>
  <w:num w:numId="6">
    <w:abstractNumId w:val="5"/>
  </w:num>
  <w:num w:numId="7">
    <w:abstractNumId w:val="19"/>
  </w:num>
  <w:num w:numId="8">
    <w:abstractNumId w:val="0"/>
  </w:num>
  <w:num w:numId="9">
    <w:abstractNumId w:val="2"/>
  </w:num>
  <w:num w:numId="10">
    <w:abstractNumId w:val="34"/>
  </w:num>
  <w:num w:numId="11">
    <w:abstractNumId w:val="37"/>
  </w:num>
  <w:num w:numId="12">
    <w:abstractNumId w:val="22"/>
  </w:num>
  <w:num w:numId="13">
    <w:abstractNumId w:val="32"/>
  </w:num>
  <w:num w:numId="14">
    <w:abstractNumId w:val="30"/>
  </w:num>
  <w:num w:numId="15">
    <w:abstractNumId w:val="7"/>
  </w:num>
  <w:num w:numId="16">
    <w:abstractNumId w:val="4"/>
  </w:num>
  <w:num w:numId="17">
    <w:abstractNumId w:val="18"/>
  </w:num>
  <w:num w:numId="18">
    <w:abstractNumId w:val="35"/>
  </w:num>
  <w:num w:numId="19">
    <w:abstractNumId w:val="16"/>
  </w:num>
  <w:num w:numId="20">
    <w:abstractNumId w:val="31"/>
  </w:num>
  <w:num w:numId="21">
    <w:abstractNumId w:val="28"/>
  </w:num>
  <w:num w:numId="22">
    <w:abstractNumId w:val="38"/>
  </w:num>
  <w:num w:numId="23">
    <w:abstractNumId w:val="13"/>
  </w:num>
  <w:num w:numId="24">
    <w:abstractNumId w:val="24"/>
  </w:num>
  <w:num w:numId="25">
    <w:abstractNumId w:val="17"/>
  </w:num>
  <w:num w:numId="26">
    <w:abstractNumId w:val="12"/>
  </w:num>
  <w:num w:numId="27">
    <w:abstractNumId w:val="8"/>
  </w:num>
  <w:num w:numId="28">
    <w:abstractNumId w:val="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6"/>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0"/>
  </w:num>
  <w:num w:numId="36">
    <w:abstractNumId w:val="9"/>
  </w:num>
  <w:num w:numId="37">
    <w:abstractNumId w:val="1"/>
  </w:num>
  <w:num w:numId="38">
    <w:abstractNumId w:val="14"/>
  </w:num>
  <w:num w:numId="39">
    <w:abstractNumId w:val="23"/>
  </w:num>
  <w:num w:numId="4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7B"/>
    <w:rsid w:val="00004E80"/>
    <w:rsid w:val="00007BDF"/>
    <w:rsid w:val="00010AAB"/>
    <w:rsid w:val="00021E66"/>
    <w:rsid w:val="00022643"/>
    <w:rsid w:val="0003742F"/>
    <w:rsid w:val="00043C14"/>
    <w:rsid w:val="00064A30"/>
    <w:rsid w:val="000811A6"/>
    <w:rsid w:val="00083AC2"/>
    <w:rsid w:val="00084442"/>
    <w:rsid w:val="000C623B"/>
    <w:rsid w:val="000F2C2A"/>
    <w:rsid w:val="0010477A"/>
    <w:rsid w:val="00143649"/>
    <w:rsid w:val="001477DA"/>
    <w:rsid w:val="001722F9"/>
    <w:rsid w:val="00173645"/>
    <w:rsid w:val="001B608D"/>
    <w:rsid w:val="001C3FE9"/>
    <w:rsid w:val="001C7941"/>
    <w:rsid w:val="002017BE"/>
    <w:rsid w:val="00231283"/>
    <w:rsid w:val="00240548"/>
    <w:rsid w:val="00266BF6"/>
    <w:rsid w:val="00270F25"/>
    <w:rsid w:val="002A3029"/>
    <w:rsid w:val="00301343"/>
    <w:rsid w:val="00356D5C"/>
    <w:rsid w:val="003719D6"/>
    <w:rsid w:val="003D5C3A"/>
    <w:rsid w:val="003D6904"/>
    <w:rsid w:val="003F59C9"/>
    <w:rsid w:val="00401927"/>
    <w:rsid w:val="00402D5D"/>
    <w:rsid w:val="00411344"/>
    <w:rsid w:val="00423BB0"/>
    <w:rsid w:val="004316DB"/>
    <w:rsid w:val="00440DD3"/>
    <w:rsid w:val="00454ABE"/>
    <w:rsid w:val="00455164"/>
    <w:rsid w:val="004732D7"/>
    <w:rsid w:val="0049370B"/>
    <w:rsid w:val="004D18A4"/>
    <w:rsid w:val="004D31CD"/>
    <w:rsid w:val="004E310D"/>
    <w:rsid w:val="004F1647"/>
    <w:rsid w:val="0051061B"/>
    <w:rsid w:val="00514DAE"/>
    <w:rsid w:val="00520267"/>
    <w:rsid w:val="00556401"/>
    <w:rsid w:val="005936F5"/>
    <w:rsid w:val="005B5D9F"/>
    <w:rsid w:val="005B6EC8"/>
    <w:rsid w:val="00603508"/>
    <w:rsid w:val="00647EEA"/>
    <w:rsid w:val="00671715"/>
    <w:rsid w:val="006833F6"/>
    <w:rsid w:val="00684E20"/>
    <w:rsid w:val="006A3C67"/>
    <w:rsid w:val="006B49AF"/>
    <w:rsid w:val="006C440B"/>
    <w:rsid w:val="006C69AB"/>
    <w:rsid w:val="006E137D"/>
    <w:rsid w:val="006F38DF"/>
    <w:rsid w:val="006F458D"/>
    <w:rsid w:val="006F7378"/>
    <w:rsid w:val="00712C9F"/>
    <w:rsid w:val="00737DF5"/>
    <w:rsid w:val="00740E8D"/>
    <w:rsid w:val="00751868"/>
    <w:rsid w:val="0075692F"/>
    <w:rsid w:val="00786F94"/>
    <w:rsid w:val="00795695"/>
    <w:rsid w:val="007D1C19"/>
    <w:rsid w:val="007D3781"/>
    <w:rsid w:val="007D70AE"/>
    <w:rsid w:val="007D7A33"/>
    <w:rsid w:val="007E5931"/>
    <w:rsid w:val="007F71E3"/>
    <w:rsid w:val="00807299"/>
    <w:rsid w:val="00815139"/>
    <w:rsid w:val="00815569"/>
    <w:rsid w:val="00815D0D"/>
    <w:rsid w:val="00816760"/>
    <w:rsid w:val="00864F24"/>
    <w:rsid w:val="008673EF"/>
    <w:rsid w:val="00870E4D"/>
    <w:rsid w:val="00873907"/>
    <w:rsid w:val="0089641D"/>
    <w:rsid w:val="008B1072"/>
    <w:rsid w:val="008B4B44"/>
    <w:rsid w:val="008C0A55"/>
    <w:rsid w:val="008D01C1"/>
    <w:rsid w:val="008E04BA"/>
    <w:rsid w:val="00902A79"/>
    <w:rsid w:val="009252EF"/>
    <w:rsid w:val="0092767B"/>
    <w:rsid w:val="0094272D"/>
    <w:rsid w:val="00957BFA"/>
    <w:rsid w:val="009737B8"/>
    <w:rsid w:val="00981669"/>
    <w:rsid w:val="00985DA7"/>
    <w:rsid w:val="009A262F"/>
    <w:rsid w:val="009C3C71"/>
    <w:rsid w:val="009D3316"/>
    <w:rsid w:val="009D3B61"/>
    <w:rsid w:val="009E3119"/>
    <w:rsid w:val="009F1963"/>
    <w:rsid w:val="00A0014A"/>
    <w:rsid w:val="00A00E2C"/>
    <w:rsid w:val="00A35EA0"/>
    <w:rsid w:val="00A424B5"/>
    <w:rsid w:val="00A45E67"/>
    <w:rsid w:val="00A46C6A"/>
    <w:rsid w:val="00A52BBE"/>
    <w:rsid w:val="00A678B2"/>
    <w:rsid w:val="00A946A7"/>
    <w:rsid w:val="00A96231"/>
    <w:rsid w:val="00A97B89"/>
    <w:rsid w:val="00AA3956"/>
    <w:rsid w:val="00AA5382"/>
    <w:rsid w:val="00AB3CC7"/>
    <w:rsid w:val="00AD70E4"/>
    <w:rsid w:val="00B03F98"/>
    <w:rsid w:val="00B36984"/>
    <w:rsid w:val="00B41626"/>
    <w:rsid w:val="00B500D7"/>
    <w:rsid w:val="00B649BF"/>
    <w:rsid w:val="00B84E64"/>
    <w:rsid w:val="00B922D3"/>
    <w:rsid w:val="00BA7CD9"/>
    <w:rsid w:val="00BD3DA7"/>
    <w:rsid w:val="00C00C8B"/>
    <w:rsid w:val="00C53D50"/>
    <w:rsid w:val="00C55490"/>
    <w:rsid w:val="00C72DB7"/>
    <w:rsid w:val="00C93818"/>
    <w:rsid w:val="00C96D3E"/>
    <w:rsid w:val="00CD015F"/>
    <w:rsid w:val="00D05636"/>
    <w:rsid w:val="00D10708"/>
    <w:rsid w:val="00D43CE8"/>
    <w:rsid w:val="00D6553D"/>
    <w:rsid w:val="00D6621A"/>
    <w:rsid w:val="00D754F9"/>
    <w:rsid w:val="00D82B4B"/>
    <w:rsid w:val="00D842E3"/>
    <w:rsid w:val="00D87592"/>
    <w:rsid w:val="00DA3CAF"/>
    <w:rsid w:val="00DB1CA1"/>
    <w:rsid w:val="00DC226C"/>
    <w:rsid w:val="00DD33FE"/>
    <w:rsid w:val="00DD346D"/>
    <w:rsid w:val="00DE154B"/>
    <w:rsid w:val="00E054A7"/>
    <w:rsid w:val="00E21C3F"/>
    <w:rsid w:val="00E351A5"/>
    <w:rsid w:val="00E52B4C"/>
    <w:rsid w:val="00E5745E"/>
    <w:rsid w:val="00E811D9"/>
    <w:rsid w:val="00E86AC5"/>
    <w:rsid w:val="00E87688"/>
    <w:rsid w:val="00E91E0B"/>
    <w:rsid w:val="00ED5545"/>
    <w:rsid w:val="00EE7275"/>
    <w:rsid w:val="00EF466B"/>
    <w:rsid w:val="00F026E3"/>
    <w:rsid w:val="00F06E70"/>
    <w:rsid w:val="00F11D75"/>
    <w:rsid w:val="00F15101"/>
    <w:rsid w:val="00F177B2"/>
    <w:rsid w:val="00F347AB"/>
    <w:rsid w:val="00F516AA"/>
    <w:rsid w:val="00F52A2E"/>
    <w:rsid w:val="00F53A0B"/>
    <w:rsid w:val="00F554B9"/>
    <w:rsid w:val="00F6004A"/>
    <w:rsid w:val="00F610EB"/>
    <w:rsid w:val="00F64E6A"/>
    <w:rsid w:val="00F67FBA"/>
    <w:rsid w:val="00F72CD0"/>
    <w:rsid w:val="00F76D7B"/>
    <w:rsid w:val="00F8714E"/>
    <w:rsid w:val="00FE5C23"/>
    <w:rsid w:val="00FF5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92F"/>
  </w:style>
  <w:style w:type="paragraph" w:styleId="10">
    <w:name w:val="heading 1"/>
    <w:basedOn w:val="a"/>
    <w:next w:val="a"/>
    <w:link w:val="11"/>
    <w:qFormat/>
    <w:rsid w:val="00F76D7B"/>
    <w:pPr>
      <w:keepNext/>
      <w:numPr>
        <w:numId w:val="2"/>
      </w:numPr>
      <w:tabs>
        <w:tab w:val="num" w:pos="720"/>
      </w:tabs>
      <w:ind w:left="1004"/>
      <w:jc w:val="center"/>
      <w:outlineLvl w:val="0"/>
    </w:pPr>
    <w:rPr>
      <w:rFonts w:ascii="Times New Roman" w:eastAsia="Calibri" w:hAnsi="Times New Roman" w:cs="Times New Roman"/>
      <w:b/>
      <w:sz w:val="24"/>
      <w:szCs w:val="20"/>
      <w:lang w:eastAsia="ru-RU"/>
    </w:rPr>
  </w:style>
  <w:style w:type="paragraph" w:styleId="2">
    <w:name w:val="heading 2"/>
    <w:basedOn w:val="a"/>
    <w:next w:val="a"/>
    <w:link w:val="20"/>
    <w:qFormat/>
    <w:rsid w:val="00F76D7B"/>
    <w:pPr>
      <w:keepNext/>
      <w:jc w:val="center"/>
      <w:outlineLvl w:val="1"/>
    </w:pPr>
    <w:rPr>
      <w:rFonts w:ascii="Times New Roman" w:eastAsia="Calibri" w:hAnsi="Times New Roman" w:cs="Times New Roman"/>
      <w:b/>
      <w:sz w:val="20"/>
      <w:szCs w:val="20"/>
      <w:lang w:eastAsia="ru-RU"/>
    </w:rPr>
  </w:style>
  <w:style w:type="paragraph" w:styleId="3">
    <w:name w:val="heading 3"/>
    <w:basedOn w:val="a"/>
    <w:next w:val="a"/>
    <w:link w:val="30"/>
    <w:qFormat/>
    <w:rsid w:val="00F76D7B"/>
    <w:pPr>
      <w:keepNext/>
      <w:jc w:val="center"/>
      <w:outlineLvl w:val="2"/>
    </w:pPr>
    <w:rPr>
      <w:rFonts w:ascii="Times New Roman" w:eastAsia="Calibri" w:hAnsi="Times New Roman" w:cs="Times New Roman"/>
      <w:b/>
      <w:sz w:val="28"/>
      <w:szCs w:val="20"/>
      <w:lang w:eastAsia="ru-RU"/>
    </w:rPr>
  </w:style>
  <w:style w:type="paragraph" w:styleId="4">
    <w:name w:val="heading 4"/>
    <w:basedOn w:val="a"/>
    <w:next w:val="a"/>
    <w:link w:val="40"/>
    <w:qFormat/>
    <w:rsid w:val="00F76D7B"/>
    <w:pPr>
      <w:keepNext/>
      <w:jc w:val="center"/>
      <w:outlineLvl w:val="3"/>
    </w:pPr>
    <w:rPr>
      <w:rFonts w:ascii="Times New Roman" w:eastAsia="Calibri" w:hAnsi="Times New Roman" w:cs="Times New Roman"/>
      <w:sz w:val="28"/>
      <w:szCs w:val="20"/>
      <w:lang w:eastAsia="ru-RU"/>
    </w:rPr>
  </w:style>
  <w:style w:type="paragraph" w:styleId="5">
    <w:name w:val="heading 5"/>
    <w:basedOn w:val="a"/>
    <w:next w:val="a"/>
    <w:link w:val="50"/>
    <w:qFormat/>
    <w:rsid w:val="00F76D7B"/>
    <w:pPr>
      <w:keepNext/>
      <w:jc w:val="right"/>
      <w:outlineLvl w:val="4"/>
    </w:pPr>
    <w:rPr>
      <w:rFonts w:ascii="Times New Roman" w:eastAsia="Calibri" w:hAnsi="Times New Roman" w:cs="Times New Roman"/>
      <w:b/>
      <w:sz w:val="28"/>
      <w:szCs w:val="20"/>
      <w:lang w:eastAsia="ru-RU"/>
    </w:rPr>
  </w:style>
  <w:style w:type="paragraph" w:styleId="6">
    <w:name w:val="heading 6"/>
    <w:basedOn w:val="a"/>
    <w:next w:val="a"/>
    <w:link w:val="60"/>
    <w:qFormat/>
    <w:rsid w:val="00F76D7B"/>
    <w:pPr>
      <w:keepNext/>
      <w:outlineLvl w:val="5"/>
    </w:pPr>
    <w:rPr>
      <w:rFonts w:ascii="Times New Roman" w:eastAsia="Calibri" w:hAnsi="Times New Roman" w:cs="Times New Roman"/>
      <w:sz w:val="28"/>
      <w:szCs w:val="20"/>
      <w:lang w:eastAsia="ru-RU"/>
    </w:rPr>
  </w:style>
  <w:style w:type="paragraph" w:styleId="7">
    <w:name w:val="heading 7"/>
    <w:basedOn w:val="a"/>
    <w:next w:val="a"/>
    <w:link w:val="70"/>
    <w:qFormat/>
    <w:rsid w:val="00F76D7B"/>
    <w:pPr>
      <w:keepNext/>
      <w:numPr>
        <w:numId w:val="1"/>
      </w:numPr>
      <w:shd w:val="clear" w:color="auto" w:fill="FFFFFF"/>
      <w:tabs>
        <w:tab w:val="num" w:pos="720"/>
      </w:tabs>
      <w:spacing w:before="256"/>
      <w:jc w:val="both"/>
      <w:outlineLvl w:val="6"/>
    </w:pPr>
    <w:rPr>
      <w:rFonts w:ascii="Times New Roman" w:eastAsia="Calibri" w:hAnsi="Times New Roman" w:cs="Times New Roman"/>
      <w:b/>
      <w:color w:val="000000"/>
      <w:spacing w:val="2"/>
      <w:sz w:val="28"/>
      <w:szCs w:val="20"/>
      <w:lang w:eastAsia="ru-RU"/>
    </w:rPr>
  </w:style>
  <w:style w:type="paragraph" w:styleId="8">
    <w:name w:val="heading 8"/>
    <w:basedOn w:val="a"/>
    <w:next w:val="a"/>
    <w:link w:val="80"/>
    <w:qFormat/>
    <w:rsid w:val="00F76D7B"/>
    <w:pPr>
      <w:keepNext/>
      <w:ind w:firstLine="720"/>
      <w:jc w:val="both"/>
      <w:outlineLvl w:val="7"/>
    </w:pPr>
    <w:rPr>
      <w:rFonts w:ascii="Times New Roman" w:eastAsia="Calibri" w:hAnsi="Times New Roman" w:cs="Times New Roman"/>
      <w:b/>
      <w:sz w:val="28"/>
      <w:szCs w:val="20"/>
      <w:lang w:eastAsia="ru-RU"/>
    </w:rPr>
  </w:style>
  <w:style w:type="paragraph" w:styleId="9">
    <w:name w:val="heading 9"/>
    <w:basedOn w:val="a"/>
    <w:next w:val="a"/>
    <w:link w:val="90"/>
    <w:qFormat/>
    <w:rsid w:val="00F76D7B"/>
    <w:pPr>
      <w:keepNext/>
      <w:outlineLvl w:val="8"/>
    </w:pPr>
    <w:rPr>
      <w:rFonts w:ascii="Times New Roman" w:eastAsia="Calibri"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76D7B"/>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F76D7B"/>
    <w:rPr>
      <w:rFonts w:ascii="Times New Roman" w:eastAsia="Calibri" w:hAnsi="Times New Roman" w:cs="Times New Roman"/>
      <w:b/>
      <w:sz w:val="20"/>
      <w:szCs w:val="20"/>
      <w:lang w:eastAsia="ru-RU"/>
    </w:rPr>
  </w:style>
  <w:style w:type="character" w:customStyle="1" w:styleId="30">
    <w:name w:val="Заголовок 3 Знак"/>
    <w:basedOn w:val="a0"/>
    <w:link w:val="3"/>
    <w:rsid w:val="00F76D7B"/>
    <w:rPr>
      <w:rFonts w:ascii="Times New Roman" w:eastAsia="Calibri" w:hAnsi="Times New Roman" w:cs="Times New Roman"/>
      <w:b/>
      <w:sz w:val="28"/>
      <w:szCs w:val="20"/>
      <w:lang w:eastAsia="ru-RU"/>
    </w:rPr>
  </w:style>
  <w:style w:type="character" w:customStyle="1" w:styleId="40">
    <w:name w:val="Заголовок 4 Знак"/>
    <w:basedOn w:val="a0"/>
    <w:link w:val="4"/>
    <w:rsid w:val="00F76D7B"/>
    <w:rPr>
      <w:rFonts w:ascii="Times New Roman" w:eastAsia="Calibri" w:hAnsi="Times New Roman" w:cs="Times New Roman"/>
      <w:sz w:val="28"/>
      <w:szCs w:val="20"/>
      <w:lang w:eastAsia="ru-RU"/>
    </w:rPr>
  </w:style>
  <w:style w:type="character" w:customStyle="1" w:styleId="50">
    <w:name w:val="Заголовок 5 Знак"/>
    <w:basedOn w:val="a0"/>
    <w:link w:val="5"/>
    <w:rsid w:val="00F76D7B"/>
    <w:rPr>
      <w:rFonts w:ascii="Times New Roman" w:eastAsia="Calibri" w:hAnsi="Times New Roman" w:cs="Times New Roman"/>
      <w:b/>
      <w:sz w:val="28"/>
      <w:szCs w:val="20"/>
      <w:lang w:eastAsia="ru-RU"/>
    </w:rPr>
  </w:style>
  <w:style w:type="character" w:customStyle="1" w:styleId="60">
    <w:name w:val="Заголовок 6 Знак"/>
    <w:basedOn w:val="a0"/>
    <w:link w:val="6"/>
    <w:rsid w:val="00F76D7B"/>
    <w:rPr>
      <w:rFonts w:ascii="Times New Roman" w:eastAsia="Calibri" w:hAnsi="Times New Roman" w:cs="Times New Roman"/>
      <w:sz w:val="28"/>
      <w:szCs w:val="20"/>
      <w:lang w:eastAsia="ru-RU"/>
    </w:rPr>
  </w:style>
  <w:style w:type="character" w:customStyle="1" w:styleId="70">
    <w:name w:val="Заголовок 7 Знак"/>
    <w:basedOn w:val="a0"/>
    <w:link w:val="7"/>
    <w:rsid w:val="00F76D7B"/>
    <w:rPr>
      <w:rFonts w:ascii="Times New Roman" w:eastAsia="Calibri" w:hAnsi="Times New Roman" w:cs="Times New Roman"/>
      <w:b/>
      <w:color w:val="000000"/>
      <w:spacing w:val="2"/>
      <w:sz w:val="28"/>
      <w:szCs w:val="20"/>
      <w:shd w:val="clear" w:color="auto" w:fill="FFFFFF"/>
      <w:lang w:eastAsia="ru-RU"/>
    </w:rPr>
  </w:style>
  <w:style w:type="character" w:customStyle="1" w:styleId="80">
    <w:name w:val="Заголовок 8 Знак"/>
    <w:basedOn w:val="a0"/>
    <w:link w:val="8"/>
    <w:rsid w:val="00F76D7B"/>
    <w:rPr>
      <w:rFonts w:ascii="Times New Roman" w:eastAsia="Calibri" w:hAnsi="Times New Roman" w:cs="Times New Roman"/>
      <w:b/>
      <w:sz w:val="28"/>
      <w:szCs w:val="20"/>
      <w:lang w:eastAsia="ru-RU"/>
    </w:rPr>
  </w:style>
  <w:style w:type="character" w:customStyle="1" w:styleId="90">
    <w:name w:val="Заголовок 9 Знак"/>
    <w:basedOn w:val="a0"/>
    <w:link w:val="9"/>
    <w:rsid w:val="00F76D7B"/>
    <w:rPr>
      <w:rFonts w:ascii="Times New Roman" w:eastAsia="Calibri" w:hAnsi="Times New Roman" w:cs="Times New Roman"/>
      <w:b/>
      <w:szCs w:val="20"/>
      <w:lang w:eastAsia="ru-RU"/>
    </w:rPr>
  </w:style>
  <w:style w:type="numbering" w:customStyle="1" w:styleId="12">
    <w:name w:val="Нет списка1"/>
    <w:next w:val="a2"/>
    <w:semiHidden/>
    <w:unhideWhenUsed/>
    <w:rsid w:val="00F76D7B"/>
  </w:style>
  <w:style w:type="paragraph" w:customStyle="1" w:styleId="a3">
    <w:name w:val="Мой"/>
    <w:basedOn w:val="a"/>
    <w:rsid w:val="00F76D7B"/>
    <w:pPr>
      <w:ind w:firstLine="720"/>
    </w:pPr>
    <w:rPr>
      <w:rFonts w:ascii="Times New Roman" w:eastAsia="Batang" w:hAnsi="Times New Roman" w:cs="Times New Roman"/>
      <w:sz w:val="28"/>
      <w:szCs w:val="20"/>
      <w:lang w:eastAsia="ru-RU"/>
    </w:rPr>
  </w:style>
  <w:style w:type="paragraph" w:styleId="21">
    <w:name w:val="Body Text Indent 2"/>
    <w:basedOn w:val="a"/>
    <w:link w:val="22"/>
    <w:rsid w:val="00F76D7B"/>
    <w:pPr>
      <w:shd w:val="clear" w:color="auto" w:fill="FFFFFF"/>
      <w:ind w:firstLine="720"/>
      <w:jc w:val="both"/>
    </w:pPr>
    <w:rPr>
      <w:rFonts w:ascii="Times New Roman" w:eastAsia="Calibri" w:hAnsi="Times New Roman" w:cs="Times New Roman"/>
      <w:color w:val="000000"/>
      <w:sz w:val="28"/>
      <w:szCs w:val="20"/>
      <w:lang w:eastAsia="ru-RU"/>
    </w:rPr>
  </w:style>
  <w:style w:type="character" w:customStyle="1" w:styleId="22">
    <w:name w:val="Основной текст с отступом 2 Знак"/>
    <w:basedOn w:val="a0"/>
    <w:link w:val="21"/>
    <w:rsid w:val="00F76D7B"/>
    <w:rPr>
      <w:rFonts w:ascii="Times New Roman" w:eastAsia="Calibri" w:hAnsi="Times New Roman" w:cs="Times New Roman"/>
      <w:color w:val="000000"/>
      <w:sz w:val="28"/>
      <w:szCs w:val="20"/>
      <w:shd w:val="clear" w:color="auto" w:fill="FFFFFF"/>
      <w:lang w:eastAsia="ru-RU"/>
    </w:rPr>
  </w:style>
  <w:style w:type="paragraph" w:customStyle="1" w:styleId="13">
    <w:name w:val="Обычный1"/>
    <w:rsid w:val="00F76D7B"/>
    <w:pPr>
      <w:widowControl w:val="0"/>
      <w:spacing w:line="260" w:lineRule="auto"/>
      <w:ind w:firstLine="400"/>
    </w:pPr>
    <w:rPr>
      <w:rFonts w:ascii="Times New Roman" w:eastAsia="Calibri" w:hAnsi="Times New Roman" w:cs="Times New Roman"/>
      <w:sz w:val="18"/>
      <w:szCs w:val="20"/>
      <w:lang w:eastAsia="ru-RU"/>
    </w:rPr>
  </w:style>
  <w:style w:type="paragraph" w:styleId="a4">
    <w:name w:val="Body Text Indent"/>
    <w:basedOn w:val="a"/>
    <w:link w:val="a5"/>
    <w:rsid w:val="00F76D7B"/>
    <w:pPr>
      <w:ind w:left="360" w:hanging="360"/>
    </w:pPr>
    <w:rPr>
      <w:rFonts w:ascii="Times New Roman" w:eastAsia="Calibri" w:hAnsi="Times New Roman" w:cs="Times New Roman"/>
      <w:sz w:val="24"/>
      <w:szCs w:val="20"/>
      <w:lang w:eastAsia="ru-RU"/>
    </w:rPr>
  </w:style>
  <w:style w:type="character" w:customStyle="1" w:styleId="a5">
    <w:name w:val="Основной текст с отступом Знак"/>
    <w:basedOn w:val="a0"/>
    <w:link w:val="a4"/>
    <w:rsid w:val="00F76D7B"/>
    <w:rPr>
      <w:rFonts w:ascii="Times New Roman" w:eastAsia="Calibri" w:hAnsi="Times New Roman" w:cs="Times New Roman"/>
      <w:sz w:val="24"/>
      <w:szCs w:val="20"/>
      <w:lang w:eastAsia="ru-RU"/>
    </w:rPr>
  </w:style>
  <w:style w:type="paragraph" w:styleId="31">
    <w:name w:val="Body Text Indent 3"/>
    <w:basedOn w:val="a"/>
    <w:link w:val="32"/>
    <w:rsid w:val="00F76D7B"/>
    <w:pPr>
      <w:ind w:firstLine="720"/>
      <w:jc w:val="center"/>
    </w:pPr>
    <w:rPr>
      <w:rFonts w:ascii="Times New Roman" w:eastAsia="Batang" w:hAnsi="Times New Roman" w:cs="Times New Roman"/>
      <w:sz w:val="28"/>
      <w:szCs w:val="20"/>
      <w:lang w:eastAsia="ko-KR"/>
    </w:rPr>
  </w:style>
  <w:style w:type="character" w:customStyle="1" w:styleId="32">
    <w:name w:val="Основной текст с отступом 3 Знак"/>
    <w:basedOn w:val="a0"/>
    <w:link w:val="31"/>
    <w:rsid w:val="00F76D7B"/>
    <w:rPr>
      <w:rFonts w:ascii="Times New Roman" w:eastAsia="Batang" w:hAnsi="Times New Roman" w:cs="Times New Roman"/>
      <w:sz w:val="28"/>
      <w:szCs w:val="20"/>
      <w:lang w:eastAsia="ko-KR"/>
    </w:rPr>
  </w:style>
  <w:style w:type="paragraph" w:styleId="a6">
    <w:name w:val="Body Text"/>
    <w:basedOn w:val="a"/>
    <w:link w:val="a7"/>
    <w:rsid w:val="00F76D7B"/>
    <w:pPr>
      <w:jc w:val="center"/>
    </w:pPr>
    <w:rPr>
      <w:rFonts w:ascii="Times New Roman" w:eastAsia="Calibri" w:hAnsi="Times New Roman" w:cs="Times New Roman"/>
      <w:sz w:val="24"/>
      <w:szCs w:val="20"/>
      <w:lang w:eastAsia="ru-RU"/>
    </w:rPr>
  </w:style>
  <w:style w:type="character" w:customStyle="1" w:styleId="a7">
    <w:name w:val="Основной текст Знак"/>
    <w:basedOn w:val="a0"/>
    <w:link w:val="a6"/>
    <w:rsid w:val="00F76D7B"/>
    <w:rPr>
      <w:rFonts w:ascii="Times New Roman" w:eastAsia="Calibri" w:hAnsi="Times New Roman" w:cs="Times New Roman"/>
      <w:sz w:val="24"/>
      <w:szCs w:val="20"/>
      <w:lang w:eastAsia="ru-RU"/>
    </w:rPr>
  </w:style>
  <w:style w:type="paragraph" w:styleId="a8">
    <w:name w:val="header"/>
    <w:basedOn w:val="a"/>
    <w:link w:val="a9"/>
    <w:rsid w:val="00F76D7B"/>
    <w:pPr>
      <w:tabs>
        <w:tab w:val="center" w:pos="4153"/>
        <w:tab w:val="right" w:pos="8306"/>
      </w:tabs>
    </w:pPr>
    <w:rPr>
      <w:rFonts w:ascii="Times New Roman" w:eastAsia="Calibri" w:hAnsi="Times New Roman" w:cs="Times New Roman"/>
      <w:sz w:val="24"/>
      <w:szCs w:val="20"/>
      <w:lang w:eastAsia="ru-RU"/>
    </w:rPr>
  </w:style>
  <w:style w:type="character" w:customStyle="1" w:styleId="a9">
    <w:name w:val="Верхний колонтитул Знак"/>
    <w:basedOn w:val="a0"/>
    <w:link w:val="a8"/>
    <w:rsid w:val="00F76D7B"/>
    <w:rPr>
      <w:rFonts w:ascii="Times New Roman" w:eastAsia="Calibri" w:hAnsi="Times New Roman" w:cs="Times New Roman"/>
      <w:sz w:val="24"/>
      <w:szCs w:val="20"/>
      <w:lang w:eastAsia="ru-RU"/>
    </w:rPr>
  </w:style>
  <w:style w:type="paragraph" w:styleId="33">
    <w:name w:val="Body Text 3"/>
    <w:basedOn w:val="a"/>
    <w:link w:val="34"/>
    <w:rsid w:val="00F76D7B"/>
    <w:pPr>
      <w:jc w:val="center"/>
    </w:pPr>
    <w:rPr>
      <w:rFonts w:ascii="Times New Roman" w:eastAsia="Calibri" w:hAnsi="Times New Roman" w:cs="Times New Roman"/>
      <w:kern w:val="28"/>
      <w:szCs w:val="20"/>
      <w:lang w:eastAsia="ru-RU"/>
    </w:rPr>
  </w:style>
  <w:style w:type="character" w:customStyle="1" w:styleId="34">
    <w:name w:val="Основной текст 3 Знак"/>
    <w:basedOn w:val="a0"/>
    <w:link w:val="33"/>
    <w:rsid w:val="00F76D7B"/>
    <w:rPr>
      <w:rFonts w:ascii="Times New Roman" w:eastAsia="Calibri" w:hAnsi="Times New Roman" w:cs="Times New Roman"/>
      <w:kern w:val="28"/>
      <w:szCs w:val="20"/>
      <w:lang w:eastAsia="ru-RU"/>
    </w:rPr>
  </w:style>
  <w:style w:type="paragraph" w:styleId="23">
    <w:name w:val="Body Text 2"/>
    <w:basedOn w:val="a"/>
    <w:link w:val="24"/>
    <w:rsid w:val="00F76D7B"/>
    <w:pPr>
      <w:jc w:val="center"/>
    </w:pPr>
    <w:rPr>
      <w:rFonts w:ascii="Times New Roman" w:eastAsia="Calibri" w:hAnsi="Times New Roman" w:cs="Times New Roman"/>
      <w:b/>
      <w:caps/>
      <w:sz w:val="24"/>
      <w:szCs w:val="20"/>
      <w:lang w:eastAsia="ru-RU"/>
    </w:rPr>
  </w:style>
  <w:style w:type="character" w:customStyle="1" w:styleId="24">
    <w:name w:val="Основной текст 2 Знак"/>
    <w:basedOn w:val="a0"/>
    <w:link w:val="23"/>
    <w:rsid w:val="00F76D7B"/>
    <w:rPr>
      <w:rFonts w:ascii="Times New Roman" w:eastAsia="Calibri" w:hAnsi="Times New Roman" w:cs="Times New Roman"/>
      <w:b/>
      <w:caps/>
      <w:sz w:val="24"/>
      <w:szCs w:val="20"/>
      <w:lang w:eastAsia="ru-RU"/>
    </w:rPr>
  </w:style>
  <w:style w:type="paragraph" w:styleId="aa">
    <w:name w:val="Block Text"/>
    <w:basedOn w:val="a"/>
    <w:rsid w:val="00F76D7B"/>
    <w:pPr>
      <w:ind w:left="360" w:right="-105"/>
    </w:pPr>
    <w:rPr>
      <w:rFonts w:ascii="Times New Roman" w:eastAsia="Calibri" w:hAnsi="Times New Roman" w:cs="Times New Roman"/>
      <w:sz w:val="20"/>
      <w:szCs w:val="20"/>
      <w:lang w:eastAsia="ru-RU"/>
    </w:rPr>
  </w:style>
  <w:style w:type="paragraph" w:styleId="ab">
    <w:name w:val="footer"/>
    <w:basedOn w:val="a"/>
    <w:link w:val="ac"/>
    <w:uiPriority w:val="99"/>
    <w:rsid w:val="00F76D7B"/>
    <w:pPr>
      <w:tabs>
        <w:tab w:val="center" w:pos="4153"/>
        <w:tab w:val="right" w:pos="8306"/>
      </w:tabs>
    </w:pPr>
    <w:rPr>
      <w:rFonts w:ascii="Times New Roman" w:eastAsia="Calibri" w:hAnsi="Times New Roman" w:cs="Times New Roman"/>
      <w:sz w:val="20"/>
      <w:szCs w:val="20"/>
      <w:lang w:eastAsia="ru-RU"/>
    </w:rPr>
  </w:style>
  <w:style w:type="character" w:customStyle="1" w:styleId="ac">
    <w:name w:val="Нижний колонтитул Знак"/>
    <w:basedOn w:val="a0"/>
    <w:link w:val="ab"/>
    <w:uiPriority w:val="99"/>
    <w:rsid w:val="00F76D7B"/>
    <w:rPr>
      <w:rFonts w:ascii="Times New Roman" w:eastAsia="Calibri" w:hAnsi="Times New Roman" w:cs="Times New Roman"/>
      <w:sz w:val="20"/>
      <w:szCs w:val="20"/>
      <w:lang w:eastAsia="ru-RU"/>
    </w:rPr>
  </w:style>
  <w:style w:type="character" w:styleId="ad">
    <w:name w:val="page number"/>
    <w:rsid w:val="00F76D7B"/>
    <w:rPr>
      <w:rFonts w:cs="Times New Roman"/>
    </w:rPr>
  </w:style>
  <w:style w:type="paragraph" w:styleId="ae">
    <w:name w:val="Title"/>
    <w:basedOn w:val="a"/>
    <w:link w:val="af"/>
    <w:qFormat/>
    <w:rsid w:val="00F76D7B"/>
    <w:pPr>
      <w:widowControl w:val="0"/>
      <w:snapToGrid w:val="0"/>
      <w:spacing w:line="360" w:lineRule="auto"/>
      <w:jc w:val="center"/>
    </w:pPr>
    <w:rPr>
      <w:rFonts w:ascii="Times New Roman" w:eastAsia="Calibri" w:hAnsi="Times New Roman" w:cs="Times New Roman"/>
      <w:b/>
      <w:sz w:val="28"/>
      <w:szCs w:val="20"/>
      <w:lang w:eastAsia="ru-RU"/>
    </w:rPr>
  </w:style>
  <w:style w:type="character" w:customStyle="1" w:styleId="af">
    <w:name w:val="Название Знак"/>
    <w:basedOn w:val="a0"/>
    <w:link w:val="ae"/>
    <w:rsid w:val="00F76D7B"/>
    <w:rPr>
      <w:rFonts w:ascii="Times New Roman" w:eastAsia="Calibri" w:hAnsi="Times New Roman" w:cs="Times New Roman"/>
      <w:b/>
      <w:sz w:val="28"/>
      <w:szCs w:val="20"/>
      <w:lang w:eastAsia="ru-RU"/>
    </w:rPr>
  </w:style>
  <w:style w:type="paragraph" w:customStyle="1" w:styleId="14">
    <w:name w:val="Абзац списка1"/>
    <w:basedOn w:val="a"/>
    <w:rsid w:val="00F76D7B"/>
    <w:pPr>
      <w:ind w:left="720"/>
      <w:contextualSpacing/>
    </w:pPr>
    <w:rPr>
      <w:rFonts w:ascii="Times New Roman" w:eastAsia="Calibri" w:hAnsi="Times New Roman" w:cs="Tahoma"/>
      <w:sz w:val="28"/>
      <w:szCs w:val="20"/>
      <w:lang w:eastAsia="ru-RU"/>
    </w:rPr>
  </w:style>
  <w:style w:type="paragraph" w:customStyle="1" w:styleId="25">
    <w:name w:val="стиль2"/>
    <w:basedOn w:val="a"/>
    <w:rsid w:val="00F76D7B"/>
    <w:pPr>
      <w:spacing w:before="100" w:beforeAutospacing="1" w:after="100" w:afterAutospacing="1"/>
    </w:pPr>
    <w:rPr>
      <w:rFonts w:ascii="Tahoma" w:eastAsia="Calibri" w:hAnsi="Tahoma" w:cs="Tahoma"/>
      <w:sz w:val="20"/>
      <w:szCs w:val="20"/>
      <w:lang w:eastAsia="ru-RU"/>
    </w:rPr>
  </w:style>
  <w:style w:type="paragraph" w:styleId="af0">
    <w:name w:val="footnote text"/>
    <w:basedOn w:val="a"/>
    <w:link w:val="af1"/>
    <w:rsid w:val="00F76D7B"/>
    <w:rPr>
      <w:rFonts w:ascii="Times New Roman" w:eastAsia="Calibri" w:hAnsi="Times New Roman" w:cs="Times New Roman"/>
      <w:sz w:val="20"/>
      <w:szCs w:val="20"/>
      <w:lang w:eastAsia="ru-RU"/>
    </w:rPr>
  </w:style>
  <w:style w:type="character" w:customStyle="1" w:styleId="af1">
    <w:name w:val="Текст сноски Знак"/>
    <w:basedOn w:val="a0"/>
    <w:link w:val="af0"/>
    <w:rsid w:val="00F76D7B"/>
    <w:rPr>
      <w:rFonts w:ascii="Times New Roman" w:eastAsia="Calibri" w:hAnsi="Times New Roman" w:cs="Times New Roman"/>
      <w:sz w:val="20"/>
      <w:szCs w:val="20"/>
      <w:lang w:eastAsia="ru-RU"/>
    </w:rPr>
  </w:style>
  <w:style w:type="character" w:styleId="af2">
    <w:name w:val="footnote reference"/>
    <w:rsid w:val="00F76D7B"/>
    <w:rPr>
      <w:rFonts w:cs="Times New Roman"/>
      <w:vertAlign w:val="superscript"/>
    </w:rPr>
  </w:style>
  <w:style w:type="table" w:styleId="af3">
    <w:name w:val="Table Grid"/>
    <w:basedOn w:val="a1"/>
    <w:rsid w:val="00F76D7B"/>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rsid w:val="00F76D7B"/>
    <w:rPr>
      <w:rFonts w:ascii="Tahoma" w:eastAsia="Calibri" w:hAnsi="Tahoma" w:cs="Tahoma"/>
      <w:sz w:val="16"/>
      <w:szCs w:val="16"/>
      <w:lang w:eastAsia="ru-RU"/>
    </w:rPr>
  </w:style>
  <w:style w:type="character" w:customStyle="1" w:styleId="af5">
    <w:name w:val="Текст выноски Знак"/>
    <w:basedOn w:val="a0"/>
    <w:link w:val="af4"/>
    <w:rsid w:val="00F76D7B"/>
    <w:rPr>
      <w:rFonts w:ascii="Tahoma" w:eastAsia="Calibri" w:hAnsi="Tahoma" w:cs="Tahoma"/>
      <w:sz w:val="16"/>
      <w:szCs w:val="16"/>
      <w:lang w:eastAsia="ru-RU"/>
    </w:rPr>
  </w:style>
  <w:style w:type="character" w:styleId="af6">
    <w:name w:val="Strong"/>
    <w:qFormat/>
    <w:rsid w:val="00F76D7B"/>
    <w:rPr>
      <w:rFonts w:cs="Times New Roman"/>
      <w:b/>
      <w:bCs/>
    </w:rPr>
  </w:style>
  <w:style w:type="character" w:styleId="af7">
    <w:name w:val="Hyperlink"/>
    <w:rsid w:val="00F76D7B"/>
    <w:rPr>
      <w:rFonts w:cs="Times New Roman"/>
      <w:color w:val="0000FF"/>
      <w:u w:val="single"/>
    </w:rPr>
  </w:style>
  <w:style w:type="paragraph" w:customStyle="1" w:styleId="15">
    <w:name w:val="Заголовок оглавления1"/>
    <w:basedOn w:val="10"/>
    <w:next w:val="a"/>
    <w:rsid w:val="00F76D7B"/>
    <w:pPr>
      <w:keepLines/>
      <w:numPr>
        <w:numId w:val="0"/>
      </w:numPr>
      <w:tabs>
        <w:tab w:val="num" w:pos="1080"/>
      </w:tabs>
      <w:spacing w:before="480" w:line="276" w:lineRule="auto"/>
      <w:jc w:val="left"/>
      <w:outlineLvl w:val="9"/>
    </w:pPr>
    <w:rPr>
      <w:rFonts w:ascii="Cambria" w:hAnsi="Cambria"/>
      <w:bCs/>
      <w:color w:val="365F91"/>
      <w:sz w:val="28"/>
      <w:szCs w:val="28"/>
    </w:rPr>
  </w:style>
  <w:style w:type="paragraph" w:styleId="35">
    <w:name w:val="toc 3"/>
    <w:basedOn w:val="a"/>
    <w:next w:val="a"/>
    <w:autoRedefine/>
    <w:rsid w:val="00F76D7B"/>
    <w:pPr>
      <w:tabs>
        <w:tab w:val="right" w:leader="dot" w:pos="9629"/>
      </w:tabs>
      <w:jc w:val="both"/>
    </w:pPr>
    <w:rPr>
      <w:rFonts w:ascii="Times New Roman" w:eastAsia="Calibri" w:hAnsi="Times New Roman" w:cs="Times New Roman"/>
      <w:sz w:val="20"/>
      <w:szCs w:val="20"/>
      <w:lang w:eastAsia="ru-RU"/>
    </w:rPr>
  </w:style>
  <w:style w:type="paragraph" w:styleId="16">
    <w:name w:val="toc 1"/>
    <w:basedOn w:val="a"/>
    <w:next w:val="a"/>
    <w:autoRedefine/>
    <w:rsid w:val="00F76D7B"/>
    <w:pPr>
      <w:spacing w:after="100"/>
    </w:pPr>
    <w:rPr>
      <w:rFonts w:ascii="Times New Roman" w:eastAsia="Calibri" w:hAnsi="Times New Roman" w:cs="Times New Roman"/>
      <w:sz w:val="20"/>
      <w:szCs w:val="20"/>
      <w:lang w:eastAsia="ru-RU"/>
    </w:rPr>
  </w:style>
  <w:style w:type="paragraph" w:styleId="af8">
    <w:name w:val="List Paragraph"/>
    <w:basedOn w:val="a"/>
    <w:uiPriority w:val="34"/>
    <w:qFormat/>
    <w:rsid w:val="00F76D7B"/>
    <w:pPr>
      <w:ind w:left="720"/>
      <w:contextualSpacing/>
    </w:pPr>
    <w:rPr>
      <w:rFonts w:ascii="Calibri" w:eastAsia="Calibri" w:hAnsi="Calibri" w:cs="Times New Roman"/>
    </w:rPr>
  </w:style>
  <w:style w:type="paragraph" w:customStyle="1" w:styleId="Default">
    <w:name w:val="Default"/>
    <w:rsid w:val="00F76D7B"/>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post-i1">
    <w:name w:val="post-i1"/>
    <w:rsid w:val="00F76D7B"/>
    <w:rPr>
      <w:i/>
      <w:iCs/>
    </w:rPr>
  </w:style>
  <w:style w:type="character" w:styleId="af9">
    <w:name w:val="FollowedHyperlink"/>
    <w:rsid w:val="00F76D7B"/>
    <w:rPr>
      <w:color w:val="800080"/>
      <w:u w:val="single"/>
    </w:rPr>
  </w:style>
  <w:style w:type="numbering" w:customStyle="1" w:styleId="1">
    <w:name w:val="Список1"/>
    <w:basedOn w:val="a2"/>
    <w:rsid w:val="00F76D7B"/>
    <w:pPr>
      <w:numPr>
        <w:numId w:val="5"/>
      </w:numPr>
    </w:pPr>
  </w:style>
  <w:style w:type="paragraph" w:styleId="afa">
    <w:name w:val="No Spacing"/>
    <w:uiPriority w:val="1"/>
    <w:qFormat/>
    <w:rsid w:val="001B608D"/>
    <w:pPr>
      <w:suppressAutoHyphens/>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92F"/>
  </w:style>
  <w:style w:type="paragraph" w:styleId="10">
    <w:name w:val="heading 1"/>
    <w:basedOn w:val="a"/>
    <w:next w:val="a"/>
    <w:link w:val="11"/>
    <w:qFormat/>
    <w:rsid w:val="00F76D7B"/>
    <w:pPr>
      <w:keepNext/>
      <w:numPr>
        <w:numId w:val="2"/>
      </w:numPr>
      <w:tabs>
        <w:tab w:val="num" w:pos="720"/>
      </w:tabs>
      <w:ind w:left="1004"/>
      <w:jc w:val="center"/>
      <w:outlineLvl w:val="0"/>
    </w:pPr>
    <w:rPr>
      <w:rFonts w:ascii="Times New Roman" w:eastAsia="Calibri" w:hAnsi="Times New Roman" w:cs="Times New Roman"/>
      <w:b/>
      <w:sz w:val="24"/>
      <w:szCs w:val="20"/>
      <w:lang w:eastAsia="ru-RU"/>
    </w:rPr>
  </w:style>
  <w:style w:type="paragraph" w:styleId="2">
    <w:name w:val="heading 2"/>
    <w:basedOn w:val="a"/>
    <w:next w:val="a"/>
    <w:link w:val="20"/>
    <w:qFormat/>
    <w:rsid w:val="00F76D7B"/>
    <w:pPr>
      <w:keepNext/>
      <w:jc w:val="center"/>
      <w:outlineLvl w:val="1"/>
    </w:pPr>
    <w:rPr>
      <w:rFonts w:ascii="Times New Roman" w:eastAsia="Calibri" w:hAnsi="Times New Roman" w:cs="Times New Roman"/>
      <w:b/>
      <w:sz w:val="20"/>
      <w:szCs w:val="20"/>
      <w:lang w:eastAsia="ru-RU"/>
    </w:rPr>
  </w:style>
  <w:style w:type="paragraph" w:styleId="3">
    <w:name w:val="heading 3"/>
    <w:basedOn w:val="a"/>
    <w:next w:val="a"/>
    <w:link w:val="30"/>
    <w:qFormat/>
    <w:rsid w:val="00F76D7B"/>
    <w:pPr>
      <w:keepNext/>
      <w:jc w:val="center"/>
      <w:outlineLvl w:val="2"/>
    </w:pPr>
    <w:rPr>
      <w:rFonts w:ascii="Times New Roman" w:eastAsia="Calibri" w:hAnsi="Times New Roman" w:cs="Times New Roman"/>
      <w:b/>
      <w:sz w:val="28"/>
      <w:szCs w:val="20"/>
      <w:lang w:eastAsia="ru-RU"/>
    </w:rPr>
  </w:style>
  <w:style w:type="paragraph" w:styleId="4">
    <w:name w:val="heading 4"/>
    <w:basedOn w:val="a"/>
    <w:next w:val="a"/>
    <w:link w:val="40"/>
    <w:qFormat/>
    <w:rsid w:val="00F76D7B"/>
    <w:pPr>
      <w:keepNext/>
      <w:jc w:val="center"/>
      <w:outlineLvl w:val="3"/>
    </w:pPr>
    <w:rPr>
      <w:rFonts w:ascii="Times New Roman" w:eastAsia="Calibri" w:hAnsi="Times New Roman" w:cs="Times New Roman"/>
      <w:sz w:val="28"/>
      <w:szCs w:val="20"/>
      <w:lang w:eastAsia="ru-RU"/>
    </w:rPr>
  </w:style>
  <w:style w:type="paragraph" w:styleId="5">
    <w:name w:val="heading 5"/>
    <w:basedOn w:val="a"/>
    <w:next w:val="a"/>
    <w:link w:val="50"/>
    <w:qFormat/>
    <w:rsid w:val="00F76D7B"/>
    <w:pPr>
      <w:keepNext/>
      <w:jc w:val="right"/>
      <w:outlineLvl w:val="4"/>
    </w:pPr>
    <w:rPr>
      <w:rFonts w:ascii="Times New Roman" w:eastAsia="Calibri" w:hAnsi="Times New Roman" w:cs="Times New Roman"/>
      <w:b/>
      <w:sz w:val="28"/>
      <w:szCs w:val="20"/>
      <w:lang w:eastAsia="ru-RU"/>
    </w:rPr>
  </w:style>
  <w:style w:type="paragraph" w:styleId="6">
    <w:name w:val="heading 6"/>
    <w:basedOn w:val="a"/>
    <w:next w:val="a"/>
    <w:link w:val="60"/>
    <w:qFormat/>
    <w:rsid w:val="00F76D7B"/>
    <w:pPr>
      <w:keepNext/>
      <w:outlineLvl w:val="5"/>
    </w:pPr>
    <w:rPr>
      <w:rFonts w:ascii="Times New Roman" w:eastAsia="Calibri" w:hAnsi="Times New Roman" w:cs="Times New Roman"/>
      <w:sz w:val="28"/>
      <w:szCs w:val="20"/>
      <w:lang w:eastAsia="ru-RU"/>
    </w:rPr>
  </w:style>
  <w:style w:type="paragraph" w:styleId="7">
    <w:name w:val="heading 7"/>
    <w:basedOn w:val="a"/>
    <w:next w:val="a"/>
    <w:link w:val="70"/>
    <w:qFormat/>
    <w:rsid w:val="00F76D7B"/>
    <w:pPr>
      <w:keepNext/>
      <w:numPr>
        <w:numId w:val="1"/>
      </w:numPr>
      <w:shd w:val="clear" w:color="auto" w:fill="FFFFFF"/>
      <w:tabs>
        <w:tab w:val="num" w:pos="720"/>
      </w:tabs>
      <w:spacing w:before="256"/>
      <w:jc w:val="both"/>
      <w:outlineLvl w:val="6"/>
    </w:pPr>
    <w:rPr>
      <w:rFonts w:ascii="Times New Roman" w:eastAsia="Calibri" w:hAnsi="Times New Roman" w:cs="Times New Roman"/>
      <w:b/>
      <w:color w:val="000000"/>
      <w:spacing w:val="2"/>
      <w:sz w:val="28"/>
      <w:szCs w:val="20"/>
      <w:lang w:eastAsia="ru-RU"/>
    </w:rPr>
  </w:style>
  <w:style w:type="paragraph" w:styleId="8">
    <w:name w:val="heading 8"/>
    <w:basedOn w:val="a"/>
    <w:next w:val="a"/>
    <w:link w:val="80"/>
    <w:qFormat/>
    <w:rsid w:val="00F76D7B"/>
    <w:pPr>
      <w:keepNext/>
      <w:ind w:firstLine="720"/>
      <w:jc w:val="both"/>
      <w:outlineLvl w:val="7"/>
    </w:pPr>
    <w:rPr>
      <w:rFonts w:ascii="Times New Roman" w:eastAsia="Calibri" w:hAnsi="Times New Roman" w:cs="Times New Roman"/>
      <w:b/>
      <w:sz w:val="28"/>
      <w:szCs w:val="20"/>
      <w:lang w:eastAsia="ru-RU"/>
    </w:rPr>
  </w:style>
  <w:style w:type="paragraph" w:styleId="9">
    <w:name w:val="heading 9"/>
    <w:basedOn w:val="a"/>
    <w:next w:val="a"/>
    <w:link w:val="90"/>
    <w:qFormat/>
    <w:rsid w:val="00F76D7B"/>
    <w:pPr>
      <w:keepNext/>
      <w:outlineLvl w:val="8"/>
    </w:pPr>
    <w:rPr>
      <w:rFonts w:ascii="Times New Roman" w:eastAsia="Calibri"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76D7B"/>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F76D7B"/>
    <w:rPr>
      <w:rFonts w:ascii="Times New Roman" w:eastAsia="Calibri" w:hAnsi="Times New Roman" w:cs="Times New Roman"/>
      <w:b/>
      <w:sz w:val="20"/>
      <w:szCs w:val="20"/>
      <w:lang w:eastAsia="ru-RU"/>
    </w:rPr>
  </w:style>
  <w:style w:type="character" w:customStyle="1" w:styleId="30">
    <w:name w:val="Заголовок 3 Знак"/>
    <w:basedOn w:val="a0"/>
    <w:link w:val="3"/>
    <w:rsid w:val="00F76D7B"/>
    <w:rPr>
      <w:rFonts w:ascii="Times New Roman" w:eastAsia="Calibri" w:hAnsi="Times New Roman" w:cs="Times New Roman"/>
      <w:b/>
      <w:sz w:val="28"/>
      <w:szCs w:val="20"/>
      <w:lang w:eastAsia="ru-RU"/>
    </w:rPr>
  </w:style>
  <w:style w:type="character" w:customStyle="1" w:styleId="40">
    <w:name w:val="Заголовок 4 Знак"/>
    <w:basedOn w:val="a0"/>
    <w:link w:val="4"/>
    <w:rsid w:val="00F76D7B"/>
    <w:rPr>
      <w:rFonts w:ascii="Times New Roman" w:eastAsia="Calibri" w:hAnsi="Times New Roman" w:cs="Times New Roman"/>
      <w:sz w:val="28"/>
      <w:szCs w:val="20"/>
      <w:lang w:eastAsia="ru-RU"/>
    </w:rPr>
  </w:style>
  <w:style w:type="character" w:customStyle="1" w:styleId="50">
    <w:name w:val="Заголовок 5 Знак"/>
    <w:basedOn w:val="a0"/>
    <w:link w:val="5"/>
    <w:rsid w:val="00F76D7B"/>
    <w:rPr>
      <w:rFonts w:ascii="Times New Roman" w:eastAsia="Calibri" w:hAnsi="Times New Roman" w:cs="Times New Roman"/>
      <w:b/>
      <w:sz w:val="28"/>
      <w:szCs w:val="20"/>
      <w:lang w:eastAsia="ru-RU"/>
    </w:rPr>
  </w:style>
  <w:style w:type="character" w:customStyle="1" w:styleId="60">
    <w:name w:val="Заголовок 6 Знак"/>
    <w:basedOn w:val="a0"/>
    <w:link w:val="6"/>
    <w:rsid w:val="00F76D7B"/>
    <w:rPr>
      <w:rFonts w:ascii="Times New Roman" w:eastAsia="Calibri" w:hAnsi="Times New Roman" w:cs="Times New Roman"/>
      <w:sz w:val="28"/>
      <w:szCs w:val="20"/>
      <w:lang w:eastAsia="ru-RU"/>
    </w:rPr>
  </w:style>
  <w:style w:type="character" w:customStyle="1" w:styleId="70">
    <w:name w:val="Заголовок 7 Знак"/>
    <w:basedOn w:val="a0"/>
    <w:link w:val="7"/>
    <w:rsid w:val="00F76D7B"/>
    <w:rPr>
      <w:rFonts w:ascii="Times New Roman" w:eastAsia="Calibri" w:hAnsi="Times New Roman" w:cs="Times New Roman"/>
      <w:b/>
      <w:color w:val="000000"/>
      <w:spacing w:val="2"/>
      <w:sz w:val="28"/>
      <w:szCs w:val="20"/>
      <w:shd w:val="clear" w:color="auto" w:fill="FFFFFF"/>
      <w:lang w:eastAsia="ru-RU"/>
    </w:rPr>
  </w:style>
  <w:style w:type="character" w:customStyle="1" w:styleId="80">
    <w:name w:val="Заголовок 8 Знак"/>
    <w:basedOn w:val="a0"/>
    <w:link w:val="8"/>
    <w:rsid w:val="00F76D7B"/>
    <w:rPr>
      <w:rFonts w:ascii="Times New Roman" w:eastAsia="Calibri" w:hAnsi="Times New Roman" w:cs="Times New Roman"/>
      <w:b/>
      <w:sz w:val="28"/>
      <w:szCs w:val="20"/>
      <w:lang w:eastAsia="ru-RU"/>
    </w:rPr>
  </w:style>
  <w:style w:type="character" w:customStyle="1" w:styleId="90">
    <w:name w:val="Заголовок 9 Знак"/>
    <w:basedOn w:val="a0"/>
    <w:link w:val="9"/>
    <w:rsid w:val="00F76D7B"/>
    <w:rPr>
      <w:rFonts w:ascii="Times New Roman" w:eastAsia="Calibri" w:hAnsi="Times New Roman" w:cs="Times New Roman"/>
      <w:b/>
      <w:szCs w:val="20"/>
      <w:lang w:eastAsia="ru-RU"/>
    </w:rPr>
  </w:style>
  <w:style w:type="numbering" w:customStyle="1" w:styleId="12">
    <w:name w:val="Нет списка1"/>
    <w:next w:val="a2"/>
    <w:semiHidden/>
    <w:unhideWhenUsed/>
    <w:rsid w:val="00F76D7B"/>
  </w:style>
  <w:style w:type="paragraph" w:customStyle="1" w:styleId="a3">
    <w:name w:val="Мой"/>
    <w:basedOn w:val="a"/>
    <w:rsid w:val="00F76D7B"/>
    <w:pPr>
      <w:ind w:firstLine="720"/>
    </w:pPr>
    <w:rPr>
      <w:rFonts w:ascii="Times New Roman" w:eastAsia="Batang" w:hAnsi="Times New Roman" w:cs="Times New Roman"/>
      <w:sz w:val="28"/>
      <w:szCs w:val="20"/>
      <w:lang w:eastAsia="ru-RU"/>
    </w:rPr>
  </w:style>
  <w:style w:type="paragraph" w:styleId="21">
    <w:name w:val="Body Text Indent 2"/>
    <w:basedOn w:val="a"/>
    <w:link w:val="22"/>
    <w:rsid w:val="00F76D7B"/>
    <w:pPr>
      <w:shd w:val="clear" w:color="auto" w:fill="FFFFFF"/>
      <w:ind w:firstLine="720"/>
      <w:jc w:val="both"/>
    </w:pPr>
    <w:rPr>
      <w:rFonts w:ascii="Times New Roman" w:eastAsia="Calibri" w:hAnsi="Times New Roman" w:cs="Times New Roman"/>
      <w:color w:val="000000"/>
      <w:sz w:val="28"/>
      <w:szCs w:val="20"/>
      <w:lang w:eastAsia="ru-RU"/>
    </w:rPr>
  </w:style>
  <w:style w:type="character" w:customStyle="1" w:styleId="22">
    <w:name w:val="Основной текст с отступом 2 Знак"/>
    <w:basedOn w:val="a0"/>
    <w:link w:val="21"/>
    <w:rsid w:val="00F76D7B"/>
    <w:rPr>
      <w:rFonts w:ascii="Times New Roman" w:eastAsia="Calibri" w:hAnsi="Times New Roman" w:cs="Times New Roman"/>
      <w:color w:val="000000"/>
      <w:sz w:val="28"/>
      <w:szCs w:val="20"/>
      <w:shd w:val="clear" w:color="auto" w:fill="FFFFFF"/>
      <w:lang w:eastAsia="ru-RU"/>
    </w:rPr>
  </w:style>
  <w:style w:type="paragraph" w:customStyle="1" w:styleId="13">
    <w:name w:val="Обычный1"/>
    <w:rsid w:val="00F76D7B"/>
    <w:pPr>
      <w:widowControl w:val="0"/>
      <w:spacing w:line="260" w:lineRule="auto"/>
      <w:ind w:firstLine="400"/>
    </w:pPr>
    <w:rPr>
      <w:rFonts w:ascii="Times New Roman" w:eastAsia="Calibri" w:hAnsi="Times New Roman" w:cs="Times New Roman"/>
      <w:sz w:val="18"/>
      <w:szCs w:val="20"/>
      <w:lang w:eastAsia="ru-RU"/>
    </w:rPr>
  </w:style>
  <w:style w:type="paragraph" w:styleId="a4">
    <w:name w:val="Body Text Indent"/>
    <w:basedOn w:val="a"/>
    <w:link w:val="a5"/>
    <w:rsid w:val="00F76D7B"/>
    <w:pPr>
      <w:ind w:left="360" w:hanging="360"/>
    </w:pPr>
    <w:rPr>
      <w:rFonts w:ascii="Times New Roman" w:eastAsia="Calibri" w:hAnsi="Times New Roman" w:cs="Times New Roman"/>
      <w:sz w:val="24"/>
      <w:szCs w:val="20"/>
      <w:lang w:eastAsia="ru-RU"/>
    </w:rPr>
  </w:style>
  <w:style w:type="character" w:customStyle="1" w:styleId="a5">
    <w:name w:val="Основной текст с отступом Знак"/>
    <w:basedOn w:val="a0"/>
    <w:link w:val="a4"/>
    <w:rsid w:val="00F76D7B"/>
    <w:rPr>
      <w:rFonts w:ascii="Times New Roman" w:eastAsia="Calibri" w:hAnsi="Times New Roman" w:cs="Times New Roman"/>
      <w:sz w:val="24"/>
      <w:szCs w:val="20"/>
      <w:lang w:eastAsia="ru-RU"/>
    </w:rPr>
  </w:style>
  <w:style w:type="paragraph" w:styleId="31">
    <w:name w:val="Body Text Indent 3"/>
    <w:basedOn w:val="a"/>
    <w:link w:val="32"/>
    <w:rsid w:val="00F76D7B"/>
    <w:pPr>
      <w:ind w:firstLine="720"/>
      <w:jc w:val="center"/>
    </w:pPr>
    <w:rPr>
      <w:rFonts w:ascii="Times New Roman" w:eastAsia="Batang" w:hAnsi="Times New Roman" w:cs="Times New Roman"/>
      <w:sz w:val="28"/>
      <w:szCs w:val="20"/>
      <w:lang w:eastAsia="ko-KR"/>
    </w:rPr>
  </w:style>
  <w:style w:type="character" w:customStyle="1" w:styleId="32">
    <w:name w:val="Основной текст с отступом 3 Знак"/>
    <w:basedOn w:val="a0"/>
    <w:link w:val="31"/>
    <w:rsid w:val="00F76D7B"/>
    <w:rPr>
      <w:rFonts w:ascii="Times New Roman" w:eastAsia="Batang" w:hAnsi="Times New Roman" w:cs="Times New Roman"/>
      <w:sz w:val="28"/>
      <w:szCs w:val="20"/>
      <w:lang w:eastAsia="ko-KR"/>
    </w:rPr>
  </w:style>
  <w:style w:type="paragraph" w:styleId="a6">
    <w:name w:val="Body Text"/>
    <w:basedOn w:val="a"/>
    <w:link w:val="a7"/>
    <w:rsid w:val="00F76D7B"/>
    <w:pPr>
      <w:jc w:val="center"/>
    </w:pPr>
    <w:rPr>
      <w:rFonts w:ascii="Times New Roman" w:eastAsia="Calibri" w:hAnsi="Times New Roman" w:cs="Times New Roman"/>
      <w:sz w:val="24"/>
      <w:szCs w:val="20"/>
      <w:lang w:eastAsia="ru-RU"/>
    </w:rPr>
  </w:style>
  <w:style w:type="character" w:customStyle="1" w:styleId="a7">
    <w:name w:val="Основной текст Знак"/>
    <w:basedOn w:val="a0"/>
    <w:link w:val="a6"/>
    <w:rsid w:val="00F76D7B"/>
    <w:rPr>
      <w:rFonts w:ascii="Times New Roman" w:eastAsia="Calibri" w:hAnsi="Times New Roman" w:cs="Times New Roman"/>
      <w:sz w:val="24"/>
      <w:szCs w:val="20"/>
      <w:lang w:eastAsia="ru-RU"/>
    </w:rPr>
  </w:style>
  <w:style w:type="paragraph" w:styleId="a8">
    <w:name w:val="header"/>
    <w:basedOn w:val="a"/>
    <w:link w:val="a9"/>
    <w:rsid w:val="00F76D7B"/>
    <w:pPr>
      <w:tabs>
        <w:tab w:val="center" w:pos="4153"/>
        <w:tab w:val="right" w:pos="8306"/>
      </w:tabs>
    </w:pPr>
    <w:rPr>
      <w:rFonts w:ascii="Times New Roman" w:eastAsia="Calibri" w:hAnsi="Times New Roman" w:cs="Times New Roman"/>
      <w:sz w:val="24"/>
      <w:szCs w:val="20"/>
      <w:lang w:eastAsia="ru-RU"/>
    </w:rPr>
  </w:style>
  <w:style w:type="character" w:customStyle="1" w:styleId="a9">
    <w:name w:val="Верхний колонтитул Знак"/>
    <w:basedOn w:val="a0"/>
    <w:link w:val="a8"/>
    <w:rsid w:val="00F76D7B"/>
    <w:rPr>
      <w:rFonts w:ascii="Times New Roman" w:eastAsia="Calibri" w:hAnsi="Times New Roman" w:cs="Times New Roman"/>
      <w:sz w:val="24"/>
      <w:szCs w:val="20"/>
      <w:lang w:eastAsia="ru-RU"/>
    </w:rPr>
  </w:style>
  <w:style w:type="paragraph" w:styleId="33">
    <w:name w:val="Body Text 3"/>
    <w:basedOn w:val="a"/>
    <w:link w:val="34"/>
    <w:rsid w:val="00F76D7B"/>
    <w:pPr>
      <w:jc w:val="center"/>
    </w:pPr>
    <w:rPr>
      <w:rFonts w:ascii="Times New Roman" w:eastAsia="Calibri" w:hAnsi="Times New Roman" w:cs="Times New Roman"/>
      <w:kern w:val="28"/>
      <w:szCs w:val="20"/>
      <w:lang w:eastAsia="ru-RU"/>
    </w:rPr>
  </w:style>
  <w:style w:type="character" w:customStyle="1" w:styleId="34">
    <w:name w:val="Основной текст 3 Знак"/>
    <w:basedOn w:val="a0"/>
    <w:link w:val="33"/>
    <w:rsid w:val="00F76D7B"/>
    <w:rPr>
      <w:rFonts w:ascii="Times New Roman" w:eastAsia="Calibri" w:hAnsi="Times New Roman" w:cs="Times New Roman"/>
      <w:kern w:val="28"/>
      <w:szCs w:val="20"/>
      <w:lang w:eastAsia="ru-RU"/>
    </w:rPr>
  </w:style>
  <w:style w:type="paragraph" w:styleId="23">
    <w:name w:val="Body Text 2"/>
    <w:basedOn w:val="a"/>
    <w:link w:val="24"/>
    <w:rsid w:val="00F76D7B"/>
    <w:pPr>
      <w:jc w:val="center"/>
    </w:pPr>
    <w:rPr>
      <w:rFonts w:ascii="Times New Roman" w:eastAsia="Calibri" w:hAnsi="Times New Roman" w:cs="Times New Roman"/>
      <w:b/>
      <w:caps/>
      <w:sz w:val="24"/>
      <w:szCs w:val="20"/>
      <w:lang w:eastAsia="ru-RU"/>
    </w:rPr>
  </w:style>
  <w:style w:type="character" w:customStyle="1" w:styleId="24">
    <w:name w:val="Основной текст 2 Знак"/>
    <w:basedOn w:val="a0"/>
    <w:link w:val="23"/>
    <w:rsid w:val="00F76D7B"/>
    <w:rPr>
      <w:rFonts w:ascii="Times New Roman" w:eastAsia="Calibri" w:hAnsi="Times New Roman" w:cs="Times New Roman"/>
      <w:b/>
      <w:caps/>
      <w:sz w:val="24"/>
      <w:szCs w:val="20"/>
      <w:lang w:eastAsia="ru-RU"/>
    </w:rPr>
  </w:style>
  <w:style w:type="paragraph" w:styleId="aa">
    <w:name w:val="Block Text"/>
    <w:basedOn w:val="a"/>
    <w:rsid w:val="00F76D7B"/>
    <w:pPr>
      <w:ind w:left="360" w:right="-105"/>
    </w:pPr>
    <w:rPr>
      <w:rFonts w:ascii="Times New Roman" w:eastAsia="Calibri" w:hAnsi="Times New Roman" w:cs="Times New Roman"/>
      <w:sz w:val="20"/>
      <w:szCs w:val="20"/>
      <w:lang w:eastAsia="ru-RU"/>
    </w:rPr>
  </w:style>
  <w:style w:type="paragraph" w:styleId="ab">
    <w:name w:val="footer"/>
    <w:basedOn w:val="a"/>
    <w:link w:val="ac"/>
    <w:uiPriority w:val="99"/>
    <w:rsid w:val="00F76D7B"/>
    <w:pPr>
      <w:tabs>
        <w:tab w:val="center" w:pos="4153"/>
        <w:tab w:val="right" w:pos="8306"/>
      </w:tabs>
    </w:pPr>
    <w:rPr>
      <w:rFonts w:ascii="Times New Roman" w:eastAsia="Calibri" w:hAnsi="Times New Roman" w:cs="Times New Roman"/>
      <w:sz w:val="20"/>
      <w:szCs w:val="20"/>
      <w:lang w:eastAsia="ru-RU"/>
    </w:rPr>
  </w:style>
  <w:style w:type="character" w:customStyle="1" w:styleId="ac">
    <w:name w:val="Нижний колонтитул Знак"/>
    <w:basedOn w:val="a0"/>
    <w:link w:val="ab"/>
    <w:uiPriority w:val="99"/>
    <w:rsid w:val="00F76D7B"/>
    <w:rPr>
      <w:rFonts w:ascii="Times New Roman" w:eastAsia="Calibri" w:hAnsi="Times New Roman" w:cs="Times New Roman"/>
      <w:sz w:val="20"/>
      <w:szCs w:val="20"/>
      <w:lang w:eastAsia="ru-RU"/>
    </w:rPr>
  </w:style>
  <w:style w:type="character" w:styleId="ad">
    <w:name w:val="page number"/>
    <w:rsid w:val="00F76D7B"/>
    <w:rPr>
      <w:rFonts w:cs="Times New Roman"/>
    </w:rPr>
  </w:style>
  <w:style w:type="paragraph" w:styleId="ae">
    <w:name w:val="Title"/>
    <w:basedOn w:val="a"/>
    <w:link w:val="af"/>
    <w:qFormat/>
    <w:rsid w:val="00F76D7B"/>
    <w:pPr>
      <w:widowControl w:val="0"/>
      <w:snapToGrid w:val="0"/>
      <w:spacing w:line="360" w:lineRule="auto"/>
      <w:jc w:val="center"/>
    </w:pPr>
    <w:rPr>
      <w:rFonts w:ascii="Times New Roman" w:eastAsia="Calibri" w:hAnsi="Times New Roman" w:cs="Times New Roman"/>
      <w:b/>
      <w:sz w:val="28"/>
      <w:szCs w:val="20"/>
      <w:lang w:eastAsia="ru-RU"/>
    </w:rPr>
  </w:style>
  <w:style w:type="character" w:customStyle="1" w:styleId="af">
    <w:name w:val="Название Знак"/>
    <w:basedOn w:val="a0"/>
    <w:link w:val="ae"/>
    <w:rsid w:val="00F76D7B"/>
    <w:rPr>
      <w:rFonts w:ascii="Times New Roman" w:eastAsia="Calibri" w:hAnsi="Times New Roman" w:cs="Times New Roman"/>
      <w:b/>
      <w:sz w:val="28"/>
      <w:szCs w:val="20"/>
      <w:lang w:eastAsia="ru-RU"/>
    </w:rPr>
  </w:style>
  <w:style w:type="paragraph" w:customStyle="1" w:styleId="14">
    <w:name w:val="Абзац списка1"/>
    <w:basedOn w:val="a"/>
    <w:rsid w:val="00F76D7B"/>
    <w:pPr>
      <w:ind w:left="720"/>
      <w:contextualSpacing/>
    </w:pPr>
    <w:rPr>
      <w:rFonts w:ascii="Times New Roman" w:eastAsia="Calibri" w:hAnsi="Times New Roman" w:cs="Tahoma"/>
      <w:sz w:val="28"/>
      <w:szCs w:val="20"/>
      <w:lang w:eastAsia="ru-RU"/>
    </w:rPr>
  </w:style>
  <w:style w:type="paragraph" w:customStyle="1" w:styleId="25">
    <w:name w:val="стиль2"/>
    <w:basedOn w:val="a"/>
    <w:rsid w:val="00F76D7B"/>
    <w:pPr>
      <w:spacing w:before="100" w:beforeAutospacing="1" w:after="100" w:afterAutospacing="1"/>
    </w:pPr>
    <w:rPr>
      <w:rFonts w:ascii="Tahoma" w:eastAsia="Calibri" w:hAnsi="Tahoma" w:cs="Tahoma"/>
      <w:sz w:val="20"/>
      <w:szCs w:val="20"/>
      <w:lang w:eastAsia="ru-RU"/>
    </w:rPr>
  </w:style>
  <w:style w:type="paragraph" w:styleId="af0">
    <w:name w:val="footnote text"/>
    <w:basedOn w:val="a"/>
    <w:link w:val="af1"/>
    <w:rsid w:val="00F76D7B"/>
    <w:rPr>
      <w:rFonts w:ascii="Times New Roman" w:eastAsia="Calibri" w:hAnsi="Times New Roman" w:cs="Times New Roman"/>
      <w:sz w:val="20"/>
      <w:szCs w:val="20"/>
      <w:lang w:eastAsia="ru-RU"/>
    </w:rPr>
  </w:style>
  <w:style w:type="character" w:customStyle="1" w:styleId="af1">
    <w:name w:val="Текст сноски Знак"/>
    <w:basedOn w:val="a0"/>
    <w:link w:val="af0"/>
    <w:rsid w:val="00F76D7B"/>
    <w:rPr>
      <w:rFonts w:ascii="Times New Roman" w:eastAsia="Calibri" w:hAnsi="Times New Roman" w:cs="Times New Roman"/>
      <w:sz w:val="20"/>
      <w:szCs w:val="20"/>
      <w:lang w:eastAsia="ru-RU"/>
    </w:rPr>
  </w:style>
  <w:style w:type="character" w:styleId="af2">
    <w:name w:val="footnote reference"/>
    <w:rsid w:val="00F76D7B"/>
    <w:rPr>
      <w:rFonts w:cs="Times New Roman"/>
      <w:vertAlign w:val="superscript"/>
    </w:rPr>
  </w:style>
  <w:style w:type="table" w:styleId="af3">
    <w:name w:val="Table Grid"/>
    <w:basedOn w:val="a1"/>
    <w:rsid w:val="00F76D7B"/>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rsid w:val="00F76D7B"/>
    <w:rPr>
      <w:rFonts w:ascii="Tahoma" w:eastAsia="Calibri" w:hAnsi="Tahoma" w:cs="Tahoma"/>
      <w:sz w:val="16"/>
      <w:szCs w:val="16"/>
      <w:lang w:eastAsia="ru-RU"/>
    </w:rPr>
  </w:style>
  <w:style w:type="character" w:customStyle="1" w:styleId="af5">
    <w:name w:val="Текст выноски Знак"/>
    <w:basedOn w:val="a0"/>
    <w:link w:val="af4"/>
    <w:rsid w:val="00F76D7B"/>
    <w:rPr>
      <w:rFonts w:ascii="Tahoma" w:eastAsia="Calibri" w:hAnsi="Tahoma" w:cs="Tahoma"/>
      <w:sz w:val="16"/>
      <w:szCs w:val="16"/>
      <w:lang w:eastAsia="ru-RU"/>
    </w:rPr>
  </w:style>
  <w:style w:type="character" w:styleId="af6">
    <w:name w:val="Strong"/>
    <w:qFormat/>
    <w:rsid w:val="00F76D7B"/>
    <w:rPr>
      <w:rFonts w:cs="Times New Roman"/>
      <w:b/>
      <w:bCs/>
    </w:rPr>
  </w:style>
  <w:style w:type="character" w:styleId="af7">
    <w:name w:val="Hyperlink"/>
    <w:rsid w:val="00F76D7B"/>
    <w:rPr>
      <w:rFonts w:cs="Times New Roman"/>
      <w:color w:val="0000FF"/>
      <w:u w:val="single"/>
    </w:rPr>
  </w:style>
  <w:style w:type="paragraph" w:customStyle="1" w:styleId="15">
    <w:name w:val="Заголовок оглавления1"/>
    <w:basedOn w:val="10"/>
    <w:next w:val="a"/>
    <w:rsid w:val="00F76D7B"/>
    <w:pPr>
      <w:keepLines/>
      <w:numPr>
        <w:numId w:val="0"/>
      </w:numPr>
      <w:tabs>
        <w:tab w:val="num" w:pos="1080"/>
      </w:tabs>
      <w:spacing w:before="480" w:line="276" w:lineRule="auto"/>
      <w:jc w:val="left"/>
      <w:outlineLvl w:val="9"/>
    </w:pPr>
    <w:rPr>
      <w:rFonts w:ascii="Cambria" w:hAnsi="Cambria"/>
      <w:bCs/>
      <w:color w:val="365F91"/>
      <w:sz w:val="28"/>
      <w:szCs w:val="28"/>
    </w:rPr>
  </w:style>
  <w:style w:type="paragraph" w:styleId="35">
    <w:name w:val="toc 3"/>
    <w:basedOn w:val="a"/>
    <w:next w:val="a"/>
    <w:autoRedefine/>
    <w:rsid w:val="00F76D7B"/>
    <w:pPr>
      <w:tabs>
        <w:tab w:val="right" w:leader="dot" w:pos="9629"/>
      </w:tabs>
      <w:jc w:val="both"/>
    </w:pPr>
    <w:rPr>
      <w:rFonts w:ascii="Times New Roman" w:eastAsia="Calibri" w:hAnsi="Times New Roman" w:cs="Times New Roman"/>
      <w:sz w:val="20"/>
      <w:szCs w:val="20"/>
      <w:lang w:eastAsia="ru-RU"/>
    </w:rPr>
  </w:style>
  <w:style w:type="paragraph" w:styleId="16">
    <w:name w:val="toc 1"/>
    <w:basedOn w:val="a"/>
    <w:next w:val="a"/>
    <w:autoRedefine/>
    <w:rsid w:val="00F76D7B"/>
    <w:pPr>
      <w:spacing w:after="100"/>
    </w:pPr>
    <w:rPr>
      <w:rFonts w:ascii="Times New Roman" w:eastAsia="Calibri" w:hAnsi="Times New Roman" w:cs="Times New Roman"/>
      <w:sz w:val="20"/>
      <w:szCs w:val="20"/>
      <w:lang w:eastAsia="ru-RU"/>
    </w:rPr>
  </w:style>
  <w:style w:type="paragraph" w:styleId="af8">
    <w:name w:val="List Paragraph"/>
    <w:basedOn w:val="a"/>
    <w:uiPriority w:val="34"/>
    <w:qFormat/>
    <w:rsid w:val="00F76D7B"/>
    <w:pPr>
      <w:ind w:left="720"/>
      <w:contextualSpacing/>
    </w:pPr>
    <w:rPr>
      <w:rFonts w:ascii="Calibri" w:eastAsia="Calibri" w:hAnsi="Calibri" w:cs="Times New Roman"/>
    </w:rPr>
  </w:style>
  <w:style w:type="paragraph" w:customStyle="1" w:styleId="Default">
    <w:name w:val="Default"/>
    <w:rsid w:val="00F76D7B"/>
    <w:pPr>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post-i1">
    <w:name w:val="post-i1"/>
    <w:rsid w:val="00F76D7B"/>
    <w:rPr>
      <w:i/>
      <w:iCs/>
    </w:rPr>
  </w:style>
  <w:style w:type="character" w:styleId="af9">
    <w:name w:val="FollowedHyperlink"/>
    <w:rsid w:val="00F76D7B"/>
    <w:rPr>
      <w:color w:val="800080"/>
      <w:u w:val="single"/>
    </w:rPr>
  </w:style>
  <w:style w:type="numbering" w:customStyle="1" w:styleId="1">
    <w:name w:val="Список1"/>
    <w:basedOn w:val="a2"/>
    <w:rsid w:val="00F76D7B"/>
    <w:pPr>
      <w:numPr>
        <w:numId w:val="5"/>
      </w:numPr>
    </w:pPr>
  </w:style>
  <w:style w:type="paragraph" w:styleId="afa">
    <w:name w:val="No Spacing"/>
    <w:uiPriority w:val="1"/>
    <w:qFormat/>
    <w:rsid w:val="001B608D"/>
    <w:pPr>
      <w:suppressAutoHyphens/>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pgup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news.ru/" TargetMode="Externa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3931</Words>
  <Characters>22412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Юрий</cp:lastModifiedBy>
  <cp:revision>5</cp:revision>
  <cp:lastPrinted>2018-06-06T11:41:00Z</cp:lastPrinted>
  <dcterms:created xsi:type="dcterms:W3CDTF">2019-04-16T10:29:00Z</dcterms:created>
  <dcterms:modified xsi:type="dcterms:W3CDTF">2019-05-07T06:16:00Z</dcterms:modified>
</cp:coreProperties>
</file>