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ED7" w:rsidRDefault="00273ED7" w:rsidP="00273ED7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273ED7" w:rsidRDefault="00273ED7" w:rsidP="00273ED7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дисциплины</w:t>
      </w:r>
      <w:proofErr w:type="gramEnd"/>
    </w:p>
    <w:p w:rsidR="00273ED7" w:rsidRDefault="00273ED7" w:rsidP="00273ED7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«ЭКОНОМИКА НЕДВИЖИМОСТИ»</w:t>
      </w:r>
    </w:p>
    <w:p w:rsidR="00273ED7" w:rsidRDefault="00273ED7" w:rsidP="00273ED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273ED7" w:rsidRPr="00A91868" w:rsidRDefault="00273ED7" w:rsidP="00273ED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91868">
        <w:rPr>
          <w:rFonts w:ascii="Times New Roman" w:hAnsi="Times New Roman"/>
          <w:sz w:val="24"/>
          <w:szCs w:val="24"/>
        </w:rPr>
        <w:t>Направление подготовки – 21.03.02 «Землеустройство и кадастры»</w:t>
      </w:r>
    </w:p>
    <w:p w:rsidR="00273ED7" w:rsidRPr="00A91868" w:rsidRDefault="00273ED7" w:rsidP="00273ED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91868">
        <w:rPr>
          <w:rFonts w:ascii="Times New Roman" w:hAnsi="Times New Roman"/>
          <w:sz w:val="24"/>
          <w:szCs w:val="24"/>
        </w:rPr>
        <w:t xml:space="preserve"> Квалификация (степень) выпускника – бакалавр</w:t>
      </w:r>
    </w:p>
    <w:p w:rsidR="00273ED7" w:rsidRPr="00A91868" w:rsidRDefault="00273ED7" w:rsidP="00273ED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91868">
        <w:rPr>
          <w:rFonts w:ascii="Times New Roman" w:hAnsi="Times New Roman"/>
          <w:sz w:val="24"/>
          <w:szCs w:val="24"/>
        </w:rPr>
        <w:t>Профиль – «Кадастр недвижимости»</w:t>
      </w:r>
    </w:p>
    <w:p w:rsidR="00273ED7" w:rsidRPr="00A91868" w:rsidRDefault="00273ED7" w:rsidP="00273ED7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91868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73ED7" w:rsidRPr="00A91868" w:rsidRDefault="00273ED7" w:rsidP="00273ED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91868">
        <w:rPr>
          <w:rFonts w:ascii="Times New Roman" w:hAnsi="Times New Roman"/>
          <w:sz w:val="24"/>
          <w:szCs w:val="24"/>
        </w:rPr>
        <w:t xml:space="preserve">Дисциплина «Экономика недвижимости» (Б1.В.ОД.2) относится к вариативной части и является </w:t>
      </w:r>
      <w:r>
        <w:rPr>
          <w:rFonts w:ascii="Times New Roman" w:hAnsi="Times New Roman"/>
          <w:sz w:val="24"/>
          <w:szCs w:val="24"/>
        </w:rPr>
        <w:t xml:space="preserve">обязательной </w:t>
      </w:r>
      <w:r w:rsidRPr="00A91868">
        <w:rPr>
          <w:rFonts w:ascii="Times New Roman" w:hAnsi="Times New Roman"/>
          <w:sz w:val="24"/>
          <w:szCs w:val="24"/>
        </w:rPr>
        <w:t>дисциплиной.</w:t>
      </w:r>
    </w:p>
    <w:p w:rsidR="00273ED7" w:rsidRPr="00A91868" w:rsidRDefault="00273ED7" w:rsidP="00273ED7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91868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273ED7" w:rsidRPr="00A91868" w:rsidRDefault="00273ED7" w:rsidP="00273ED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A91868">
        <w:rPr>
          <w:rFonts w:ascii="Times New Roman" w:hAnsi="Times New Roman"/>
          <w:sz w:val="24"/>
          <w:szCs w:val="24"/>
        </w:rPr>
        <w:t>Целью изучения дисциплины «Экономика недвижимости» является формирование знаний о недвижимости как экономическом активе и связанных с этим навыков расчетов, а также особенностях объектов недвижимости железнодорожного транспорта.</w:t>
      </w:r>
    </w:p>
    <w:p w:rsidR="00273ED7" w:rsidRPr="00A91868" w:rsidRDefault="00273ED7" w:rsidP="00273ED7">
      <w:pPr>
        <w:spacing w:after="0"/>
        <w:ind w:firstLine="851"/>
        <w:rPr>
          <w:rFonts w:ascii="Times New Roman" w:hAnsi="Times New Roman"/>
          <w:sz w:val="24"/>
          <w:szCs w:val="24"/>
        </w:rPr>
      </w:pPr>
      <w:r w:rsidRPr="00A91868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273ED7" w:rsidRPr="00A91868" w:rsidRDefault="00273ED7" w:rsidP="00273ED7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proofErr w:type="gramStart"/>
      <w:r w:rsidRPr="00A91868">
        <w:rPr>
          <w:sz w:val="24"/>
          <w:szCs w:val="24"/>
        </w:rPr>
        <w:t>комплексный</w:t>
      </w:r>
      <w:proofErr w:type="gramEnd"/>
      <w:r w:rsidRPr="00A91868">
        <w:rPr>
          <w:sz w:val="24"/>
          <w:szCs w:val="24"/>
        </w:rPr>
        <w:t xml:space="preserve"> анализ юридических, технических, экологических и финансово-экономических аспектов рынка недвижимости, совокупности прав и интересов, обращающихся на рынке недвижимости;</w:t>
      </w:r>
    </w:p>
    <w:p w:rsidR="00273ED7" w:rsidRPr="00A91868" w:rsidRDefault="00273ED7" w:rsidP="00273ED7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proofErr w:type="gramStart"/>
      <w:r w:rsidRPr="00A91868">
        <w:rPr>
          <w:sz w:val="24"/>
          <w:szCs w:val="24"/>
        </w:rPr>
        <w:t>знакомство</w:t>
      </w:r>
      <w:proofErr w:type="gramEnd"/>
      <w:r w:rsidRPr="00A91868">
        <w:rPr>
          <w:sz w:val="24"/>
          <w:szCs w:val="24"/>
        </w:rPr>
        <w:t xml:space="preserve"> с нормативной базой в области экономики недвижимости;</w:t>
      </w:r>
    </w:p>
    <w:p w:rsidR="00273ED7" w:rsidRPr="00A91868" w:rsidRDefault="00273ED7" w:rsidP="00273ED7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proofErr w:type="gramStart"/>
      <w:r w:rsidRPr="00A91868">
        <w:rPr>
          <w:sz w:val="24"/>
          <w:szCs w:val="24"/>
        </w:rPr>
        <w:t>получение</w:t>
      </w:r>
      <w:proofErr w:type="gramEnd"/>
      <w:r w:rsidRPr="00A91868">
        <w:rPr>
          <w:sz w:val="24"/>
          <w:szCs w:val="24"/>
        </w:rPr>
        <w:t xml:space="preserve"> представления о влиянии основных тенденций развития экономики на рынок недвижимости и анализе наиболее эффективного использования объектов;</w:t>
      </w:r>
    </w:p>
    <w:p w:rsidR="00273ED7" w:rsidRPr="00A91868" w:rsidRDefault="00273ED7" w:rsidP="00273ED7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proofErr w:type="gramStart"/>
      <w:r w:rsidRPr="00A91868">
        <w:rPr>
          <w:sz w:val="24"/>
          <w:szCs w:val="24"/>
        </w:rPr>
        <w:t>получение</w:t>
      </w:r>
      <w:proofErr w:type="gramEnd"/>
      <w:r w:rsidRPr="00A91868">
        <w:rPr>
          <w:sz w:val="24"/>
          <w:szCs w:val="24"/>
        </w:rPr>
        <w:t xml:space="preserve"> знаний о видах стоимости недвижимости, принципах и методах их оценки;</w:t>
      </w:r>
    </w:p>
    <w:p w:rsidR="00273ED7" w:rsidRPr="00A91868" w:rsidRDefault="00273ED7" w:rsidP="00273ED7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proofErr w:type="gramStart"/>
      <w:r w:rsidRPr="00A91868">
        <w:rPr>
          <w:sz w:val="24"/>
          <w:szCs w:val="24"/>
        </w:rPr>
        <w:t>знакомство</w:t>
      </w:r>
      <w:proofErr w:type="gramEnd"/>
      <w:r w:rsidRPr="00A91868">
        <w:rPr>
          <w:sz w:val="24"/>
          <w:szCs w:val="24"/>
        </w:rPr>
        <w:t xml:space="preserve"> с методами оценки сметной стоимости объекта, стоимости земельных участков, величины риска, всех видов износа;</w:t>
      </w:r>
    </w:p>
    <w:p w:rsidR="00273ED7" w:rsidRPr="00A91868" w:rsidRDefault="00273ED7" w:rsidP="00273ED7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proofErr w:type="gramStart"/>
      <w:r w:rsidRPr="00A91868">
        <w:rPr>
          <w:sz w:val="24"/>
          <w:szCs w:val="24"/>
        </w:rPr>
        <w:t>изучение</w:t>
      </w:r>
      <w:proofErr w:type="gramEnd"/>
      <w:r w:rsidRPr="00A91868">
        <w:rPr>
          <w:sz w:val="24"/>
          <w:szCs w:val="24"/>
        </w:rPr>
        <w:t xml:space="preserve"> видов дохода от недвижимости;</w:t>
      </w:r>
    </w:p>
    <w:p w:rsidR="00273ED7" w:rsidRPr="00A91868" w:rsidRDefault="00273ED7" w:rsidP="00273ED7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proofErr w:type="gramStart"/>
      <w:r w:rsidRPr="00A91868">
        <w:rPr>
          <w:sz w:val="24"/>
          <w:szCs w:val="24"/>
        </w:rPr>
        <w:t>изучение</w:t>
      </w:r>
      <w:proofErr w:type="gramEnd"/>
      <w:r w:rsidRPr="00A91868">
        <w:rPr>
          <w:sz w:val="24"/>
          <w:szCs w:val="24"/>
        </w:rPr>
        <w:t xml:space="preserve"> видов расходов, связанных с недвижимостью;</w:t>
      </w:r>
    </w:p>
    <w:p w:rsidR="00273ED7" w:rsidRPr="00A91868" w:rsidRDefault="00273ED7" w:rsidP="00273ED7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proofErr w:type="gramStart"/>
      <w:r w:rsidRPr="00A91868">
        <w:rPr>
          <w:sz w:val="24"/>
          <w:szCs w:val="24"/>
        </w:rPr>
        <w:t>получение</w:t>
      </w:r>
      <w:proofErr w:type="gramEnd"/>
      <w:r w:rsidRPr="00A91868">
        <w:rPr>
          <w:sz w:val="24"/>
          <w:szCs w:val="24"/>
        </w:rPr>
        <w:t xml:space="preserve"> навыков применения финансовой математики для расчетов стоимости недвижимости;</w:t>
      </w:r>
    </w:p>
    <w:p w:rsidR="00273ED7" w:rsidRPr="00A91868" w:rsidRDefault="00273ED7" w:rsidP="00273ED7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proofErr w:type="gramStart"/>
      <w:r w:rsidRPr="00A91868">
        <w:rPr>
          <w:sz w:val="24"/>
          <w:szCs w:val="24"/>
        </w:rPr>
        <w:t>знакомство</w:t>
      </w:r>
      <w:proofErr w:type="gramEnd"/>
      <w:r w:rsidRPr="00A91868">
        <w:rPr>
          <w:sz w:val="24"/>
          <w:szCs w:val="24"/>
        </w:rPr>
        <w:t xml:space="preserve"> с принятием решений по совершению сделок с недвижимостью.</w:t>
      </w:r>
    </w:p>
    <w:p w:rsidR="00273ED7" w:rsidRPr="00A91868" w:rsidRDefault="00273ED7" w:rsidP="00273ED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91868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73ED7" w:rsidRDefault="00273ED7" w:rsidP="00273E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 ОК-3, ПК-9.</w:t>
      </w:r>
    </w:p>
    <w:p w:rsidR="00273ED7" w:rsidRPr="00A91868" w:rsidRDefault="00273ED7" w:rsidP="00273E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91868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должен: </w:t>
      </w:r>
    </w:p>
    <w:p w:rsidR="00273ED7" w:rsidRPr="00A91868" w:rsidRDefault="00273ED7" w:rsidP="00273ED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A91868">
        <w:rPr>
          <w:rFonts w:ascii="Times New Roman" w:hAnsi="Times New Roman"/>
          <w:b/>
          <w:bCs/>
          <w:sz w:val="24"/>
          <w:szCs w:val="24"/>
        </w:rPr>
        <w:t>ЗНАТЬ</w:t>
      </w:r>
      <w:r w:rsidRPr="00A91868">
        <w:rPr>
          <w:rFonts w:ascii="Times New Roman" w:hAnsi="Times New Roman"/>
          <w:bCs/>
          <w:sz w:val="24"/>
          <w:szCs w:val="24"/>
        </w:rPr>
        <w:t>:</w:t>
      </w:r>
    </w:p>
    <w:p w:rsidR="00273ED7" w:rsidRPr="00A91868" w:rsidRDefault="00273ED7" w:rsidP="00273ED7">
      <w:pPr>
        <w:pStyle w:val="a3"/>
        <w:ind w:left="0" w:firstLine="851"/>
        <w:jc w:val="both"/>
        <w:rPr>
          <w:sz w:val="24"/>
          <w:szCs w:val="24"/>
        </w:rPr>
      </w:pPr>
      <w:r w:rsidRPr="00A91868">
        <w:rPr>
          <w:sz w:val="24"/>
          <w:szCs w:val="24"/>
        </w:rPr>
        <w:t>- источники информации, необходимые для проведения конкретных экономических расчетов, использования земли и иной недвижимости;</w:t>
      </w:r>
    </w:p>
    <w:p w:rsidR="00273ED7" w:rsidRPr="00A91868" w:rsidRDefault="00273ED7" w:rsidP="00273ED7">
      <w:pPr>
        <w:pStyle w:val="a3"/>
        <w:ind w:left="0" w:firstLine="851"/>
        <w:jc w:val="both"/>
        <w:rPr>
          <w:sz w:val="24"/>
          <w:szCs w:val="24"/>
        </w:rPr>
      </w:pPr>
      <w:r w:rsidRPr="00A91868">
        <w:rPr>
          <w:sz w:val="24"/>
          <w:szCs w:val="24"/>
        </w:rPr>
        <w:t>- инструментальные средства для обработки экономических данных;</w:t>
      </w:r>
    </w:p>
    <w:p w:rsidR="00273ED7" w:rsidRPr="00A91868" w:rsidRDefault="00273ED7" w:rsidP="00273ED7">
      <w:pPr>
        <w:pStyle w:val="a3"/>
        <w:ind w:left="0" w:firstLine="851"/>
        <w:jc w:val="both"/>
        <w:rPr>
          <w:sz w:val="24"/>
          <w:szCs w:val="24"/>
        </w:rPr>
      </w:pPr>
      <w:r w:rsidRPr="00A91868">
        <w:rPr>
          <w:sz w:val="24"/>
          <w:szCs w:val="24"/>
        </w:rPr>
        <w:t>- типовые методики и действующую нормативно-правовую базу в области экономики недвижимости;</w:t>
      </w:r>
    </w:p>
    <w:p w:rsidR="00273ED7" w:rsidRPr="00A91868" w:rsidRDefault="00273ED7" w:rsidP="00273ED7">
      <w:pPr>
        <w:numPr>
          <w:ilvl w:val="0"/>
          <w:numId w:val="2"/>
        </w:numPr>
        <w:tabs>
          <w:tab w:val="left" w:pos="0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A91868">
        <w:rPr>
          <w:rFonts w:ascii="Times New Roman" w:hAnsi="Times New Roman"/>
          <w:sz w:val="24"/>
          <w:szCs w:val="24"/>
        </w:rPr>
        <w:t>- основы землеустройства, территориального планирования и проектирования развития недвижимости.</w:t>
      </w:r>
    </w:p>
    <w:p w:rsidR="00273ED7" w:rsidRPr="00A91868" w:rsidRDefault="00273ED7" w:rsidP="00273ED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A91868">
        <w:rPr>
          <w:rFonts w:ascii="Times New Roman" w:hAnsi="Times New Roman"/>
          <w:b/>
          <w:bCs/>
          <w:sz w:val="24"/>
          <w:szCs w:val="24"/>
        </w:rPr>
        <w:t>УМЕТЬ</w:t>
      </w:r>
      <w:r w:rsidRPr="00A91868">
        <w:rPr>
          <w:rFonts w:ascii="Times New Roman" w:hAnsi="Times New Roman"/>
          <w:bCs/>
          <w:sz w:val="24"/>
          <w:szCs w:val="24"/>
        </w:rPr>
        <w:t>:</w:t>
      </w:r>
    </w:p>
    <w:p w:rsidR="00273ED7" w:rsidRPr="00A91868" w:rsidRDefault="00273ED7" w:rsidP="00273ED7">
      <w:pPr>
        <w:pStyle w:val="a3"/>
        <w:ind w:left="0" w:firstLine="851"/>
        <w:jc w:val="both"/>
        <w:rPr>
          <w:sz w:val="24"/>
          <w:szCs w:val="24"/>
        </w:rPr>
      </w:pPr>
      <w:r w:rsidRPr="00A91868">
        <w:rPr>
          <w:sz w:val="24"/>
          <w:szCs w:val="24"/>
        </w:rPr>
        <w:t>- обосновывать научно-технические и организационные решения;</w:t>
      </w:r>
    </w:p>
    <w:p w:rsidR="00273ED7" w:rsidRPr="00A91868" w:rsidRDefault="00273ED7" w:rsidP="00273ED7">
      <w:pPr>
        <w:pStyle w:val="a3"/>
        <w:ind w:left="0" w:firstLine="851"/>
        <w:jc w:val="both"/>
        <w:rPr>
          <w:sz w:val="24"/>
          <w:szCs w:val="24"/>
        </w:rPr>
      </w:pPr>
      <w:r w:rsidRPr="00A91868">
        <w:rPr>
          <w:sz w:val="24"/>
          <w:szCs w:val="24"/>
        </w:rPr>
        <w:t>- выполнять расчеты в области экономики недвижимости, обосновывать их и представлять результаты работы;</w:t>
      </w:r>
    </w:p>
    <w:p w:rsidR="00273ED7" w:rsidRPr="00A91868" w:rsidRDefault="00273ED7" w:rsidP="00273ED7">
      <w:pPr>
        <w:pStyle w:val="a3"/>
        <w:ind w:left="0" w:firstLine="851"/>
        <w:jc w:val="both"/>
        <w:rPr>
          <w:sz w:val="24"/>
          <w:szCs w:val="24"/>
        </w:rPr>
      </w:pPr>
      <w:r w:rsidRPr="00A91868">
        <w:rPr>
          <w:sz w:val="24"/>
          <w:szCs w:val="24"/>
        </w:rPr>
        <w:lastRenderedPageBreak/>
        <w:t>-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использовать полученные сведения для расчетов;</w:t>
      </w:r>
    </w:p>
    <w:p w:rsidR="00273ED7" w:rsidRPr="00A91868" w:rsidRDefault="00273ED7" w:rsidP="00273ED7">
      <w:pPr>
        <w:pStyle w:val="a3"/>
        <w:ind w:left="0" w:firstLine="851"/>
        <w:jc w:val="both"/>
        <w:rPr>
          <w:sz w:val="24"/>
          <w:szCs w:val="24"/>
        </w:rPr>
      </w:pPr>
      <w:r w:rsidRPr="00A91868">
        <w:rPr>
          <w:sz w:val="24"/>
          <w:szCs w:val="24"/>
        </w:rPr>
        <w:t>- использовать для решения аналитических и исследовательских задач современные технические средства и информационные технологии;</w:t>
      </w:r>
    </w:p>
    <w:p w:rsidR="00273ED7" w:rsidRPr="00A91868" w:rsidRDefault="00273ED7" w:rsidP="00273ED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91868">
        <w:rPr>
          <w:rFonts w:ascii="Times New Roman" w:hAnsi="Times New Roman"/>
          <w:sz w:val="24"/>
          <w:szCs w:val="24"/>
        </w:rPr>
        <w:t>- организовать работу малого коллектива, рабочей группы.</w:t>
      </w:r>
    </w:p>
    <w:p w:rsidR="00273ED7" w:rsidRPr="00A91868" w:rsidRDefault="00273ED7" w:rsidP="00273ED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A91868">
        <w:rPr>
          <w:rFonts w:ascii="Times New Roman" w:hAnsi="Times New Roman"/>
          <w:b/>
          <w:bCs/>
          <w:sz w:val="24"/>
          <w:szCs w:val="24"/>
        </w:rPr>
        <w:t>ВЛАДЕТЬ</w:t>
      </w:r>
      <w:r w:rsidRPr="00A91868">
        <w:rPr>
          <w:rFonts w:ascii="Times New Roman" w:hAnsi="Times New Roman"/>
          <w:bCs/>
          <w:sz w:val="24"/>
          <w:szCs w:val="24"/>
        </w:rPr>
        <w:t>:</w:t>
      </w:r>
    </w:p>
    <w:p w:rsidR="00273ED7" w:rsidRPr="00A91868" w:rsidRDefault="00273ED7" w:rsidP="00273ED7">
      <w:pPr>
        <w:pStyle w:val="a3"/>
        <w:ind w:left="0" w:firstLine="851"/>
        <w:jc w:val="both"/>
        <w:rPr>
          <w:sz w:val="24"/>
          <w:szCs w:val="24"/>
        </w:rPr>
      </w:pPr>
      <w:r w:rsidRPr="00A91868">
        <w:rPr>
          <w:sz w:val="24"/>
          <w:szCs w:val="24"/>
        </w:rPr>
        <w:t>- современными методиками расчета и интерпретации полученных результатов;</w:t>
      </w:r>
    </w:p>
    <w:p w:rsidR="00273ED7" w:rsidRPr="00A91868" w:rsidRDefault="00273ED7" w:rsidP="00273ED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91868">
        <w:rPr>
          <w:rFonts w:ascii="Times New Roman" w:hAnsi="Times New Roman"/>
          <w:sz w:val="24"/>
          <w:szCs w:val="24"/>
        </w:rPr>
        <w:t>- навыками самостоятельной работы, самоорганизации и организации выполнения поручений.</w:t>
      </w:r>
    </w:p>
    <w:p w:rsidR="00273ED7" w:rsidRPr="00A91868" w:rsidRDefault="00273ED7" w:rsidP="00273ED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91868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273ED7" w:rsidRPr="00ED5D06" w:rsidRDefault="00273ED7" w:rsidP="00273ED7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</w:rPr>
      </w:pPr>
      <w:r w:rsidRPr="00ED5D06">
        <w:rPr>
          <w:rFonts w:ascii="Times New Roman" w:hAnsi="Times New Roman"/>
          <w:bCs/>
          <w:sz w:val="24"/>
        </w:rPr>
        <w:t>Недвижимость как экономическая категория.</w:t>
      </w:r>
    </w:p>
    <w:p w:rsidR="00273ED7" w:rsidRPr="00ED5D06" w:rsidRDefault="00273ED7" w:rsidP="00273ED7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</w:rPr>
      </w:pPr>
      <w:r w:rsidRPr="00ED5D06">
        <w:rPr>
          <w:rFonts w:ascii="Times New Roman" w:hAnsi="Times New Roman"/>
          <w:bCs/>
          <w:sz w:val="24"/>
        </w:rPr>
        <w:t>Виды доходов и затрат от недвижимости.</w:t>
      </w:r>
    </w:p>
    <w:p w:rsidR="00273ED7" w:rsidRPr="00ED5D06" w:rsidRDefault="00273ED7" w:rsidP="00273ED7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</w:rPr>
      </w:pPr>
      <w:r w:rsidRPr="00ED5D06">
        <w:rPr>
          <w:rFonts w:ascii="Times New Roman" w:hAnsi="Times New Roman"/>
          <w:bCs/>
          <w:sz w:val="24"/>
        </w:rPr>
        <w:t>Принципы и процедура оценки рыночной стоимости недвижимости.</w:t>
      </w:r>
    </w:p>
    <w:p w:rsidR="00273ED7" w:rsidRPr="00ED5D06" w:rsidRDefault="00273ED7" w:rsidP="00273E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5D06">
        <w:rPr>
          <w:rFonts w:ascii="Times New Roman" w:hAnsi="Times New Roman"/>
          <w:bCs/>
          <w:sz w:val="24"/>
        </w:rPr>
        <w:t>Подходы и методы оценки рыночной стоимости недвижимости</w:t>
      </w:r>
      <w:r w:rsidRPr="00ED5D06">
        <w:rPr>
          <w:rFonts w:ascii="Times New Roman" w:hAnsi="Times New Roman"/>
          <w:sz w:val="24"/>
        </w:rPr>
        <w:t>.</w:t>
      </w:r>
    </w:p>
    <w:p w:rsidR="00273ED7" w:rsidRPr="00ED5D06" w:rsidRDefault="00273ED7" w:rsidP="00273E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5D06">
        <w:rPr>
          <w:rFonts w:ascii="Times New Roman" w:hAnsi="Times New Roman"/>
          <w:sz w:val="24"/>
          <w:szCs w:val="24"/>
        </w:rPr>
        <w:t>5. Объем дисциплины и виды учебной работы</w:t>
      </w:r>
    </w:p>
    <w:p w:rsidR="00273ED7" w:rsidRPr="00ED5D06" w:rsidRDefault="00273ED7" w:rsidP="00273E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5D06">
        <w:rPr>
          <w:rFonts w:ascii="Times New Roman" w:hAnsi="Times New Roman"/>
          <w:sz w:val="24"/>
          <w:szCs w:val="24"/>
        </w:rPr>
        <w:t xml:space="preserve">Объем дисциплины – </w:t>
      </w:r>
      <w:r w:rsidRPr="00ED5D06">
        <w:rPr>
          <w:rFonts w:ascii="Times New Roman" w:hAnsi="Times New Roman"/>
          <w:sz w:val="24"/>
          <w:szCs w:val="24"/>
          <w:u w:val="single"/>
        </w:rPr>
        <w:t xml:space="preserve">4 </w:t>
      </w:r>
      <w:r w:rsidRPr="00ED5D06">
        <w:rPr>
          <w:rFonts w:ascii="Times New Roman" w:hAnsi="Times New Roman"/>
          <w:sz w:val="24"/>
          <w:szCs w:val="24"/>
        </w:rPr>
        <w:t>зачетные единицы (</w:t>
      </w:r>
      <w:r>
        <w:rPr>
          <w:rFonts w:ascii="Times New Roman" w:hAnsi="Times New Roman"/>
          <w:sz w:val="24"/>
          <w:szCs w:val="24"/>
        </w:rPr>
        <w:t>144</w:t>
      </w:r>
      <w:r w:rsidRPr="00ED5D06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273ED7" w:rsidRPr="00152A7C" w:rsidRDefault="00273ED7" w:rsidP="00273ED7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52A7C">
        <w:rPr>
          <w:rFonts w:ascii="Times New Roman" w:hAnsi="Times New Roman"/>
          <w:sz w:val="24"/>
          <w:szCs w:val="24"/>
        </w:rPr>
        <w:t>лекции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 – </w:t>
      </w:r>
      <w:r w:rsidRPr="00ED5D06">
        <w:rPr>
          <w:rFonts w:ascii="Times New Roman" w:hAnsi="Times New Roman"/>
          <w:sz w:val="24"/>
          <w:szCs w:val="24"/>
          <w:u w:val="single"/>
        </w:rPr>
        <w:t xml:space="preserve">16 </w:t>
      </w:r>
      <w:r w:rsidRPr="00152A7C">
        <w:rPr>
          <w:rFonts w:ascii="Times New Roman" w:hAnsi="Times New Roman"/>
          <w:sz w:val="24"/>
          <w:szCs w:val="24"/>
        </w:rPr>
        <w:t>час.</w:t>
      </w:r>
    </w:p>
    <w:p w:rsidR="00273ED7" w:rsidRPr="00152A7C" w:rsidRDefault="00273ED7" w:rsidP="00273ED7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52A7C">
        <w:rPr>
          <w:rFonts w:ascii="Times New Roman" w:hAnsi="Times New Roman"/>
          <w:sz w:val="24"/>
          <w:szCs w:val="24"/>
        </w:rPr>
        <w:t>практические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 занятия – </w:t>
      </w:r>
      <w:r w:rsidRPr="00ED5D06">
        <w:rPr>
          <w:rFonts w:ascii="Times New Roman" w:hAnsi="Times New Roman"/>
          <w:sz w:val="24"/>
          <w:szCs w:val="24"/>
          <w:u w:val="single"/>
        </w:rPr>
        <w:t>16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273ED7" w:rsidRDefault="00273ED7" w:rsidP="00273ED7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52A7C">
        <w:rPr>
          <w:rFonts w:ascii="Times New Roman" w:hAnsi="Times New Roman"/>
          <w:sz w:val="24"/>
          <w:szCs w:val="24"/>
        </w:rPr>
        <w:t>самостоятельная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 работа – </w:t>
      </w:r>
      <w:r w:rsidRPr="00ED5D06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03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273ED7" w:rsidRPr="00152A7C" w:rsidRDefault="00273ED7" w:rsidP="00273ED7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52A7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480">
        <w:rPr>
          <w:rFonts w:ascii="Times New Roman" w:hAnsi="Times New Roman"/>
          <w:sz w:val="24"/>
          <w:szCs w:val="24"/>
          <w:u w:val="single"/>
        </w:rPr>
        <w:t xml:space="preserve">9 </w:t>
      </w:r>
      <w:r>
        <w:rPr>
          <w:rFonts w:ascii="Times New Roman" w:hAnsi="Times New Roman"/>
          <w:sz w:val="24"/>
          <w:szCs w:val="24"/>
        </w:rPr>
        <w:t xml:space="preserve">час. </w:t>
      </w:r>
    </w:p>
    <w:p w:rsidR="00273ED7" w:rsidRPr="00152A7C" w:rsidRDefault="00273ED7" w:rsidP="00273ED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зачет, курсовая работа.</w:t>
      </w:r>
    </w:p>
    <w:p w:rsidR="00273ED7" w:rsidRPr="00ED5D06" w:rsidRDefault="00273ED7" w:rsidP="00273ED7">
      <w:pPr>
        <w:rPr>
          <w:rFonts w:ascii="Times New Roman" w:hAnsi="Times New Roman"/>
          <w:sz w:val="24"/>
          <w:szCs w:val="24"/>
          <w:highlight w:val="yellow"/>
        </w:rPr>
      </w:pPr>
    </w:p>
    <w:p w:rsidR="00273ED7" w:rsidRDefault="00273ED7" w:rsidP="00273ED7"/>
    <w:p w:rsidR="00273ED7" w:rsidRDefault="00273ED7" w:rsidP="00273ED7"/>
    <w:p w:rsidR="00C33895" w:rsidRDefault="00C33895">
      <w:bookmarkStart w:id="0" w:name="_GoBack"/>
      <w:bookmarkEnd w:id="0"/>
    </w:p>
    <w:sectPr w:rsidR="00C338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B3B"/>
    <w:rsid w:val="00273ED7"/>
    <w:rsid w:val="00C33895"/>
    <w:rsid w:val="00D4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FAFB8-0E8D-4F2E-90B1-9454BE9A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ED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73ED7"/>
    <w:pPr>
      <w:spacing w:after="0" w:line="240" w:lineRule="auto"/>
      <w:ind w:left="360" w:hanging="360"/>
    </w:pPr>
    <w:rPr>
      <w:rFonts w:ascii="Times New Roman" w:eastAsia="Calibri" w:hAnsi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273ED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2019-04-30T07:31:00Z</dcterms:created>
  <dcterms:modified xsi:type="dcterms:W3CDTF">2019-04-30T07:32:00Z</dcterms:modified>
</cp:coreProperties>
</file>