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D47AC" w:rsidRPr="00E22F3A">
        <w:rPr>
          <w:sz w:val="28"/>
          <w:szCs w:val="28"/>
          <w:u w:val="single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0856" w:rsidRDefault="00F8085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0856" w:rsidRDefault="00F8085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E4099" w:rsidRPr="00DE4099">
        <w:rPr>
          <w:sz w:val="28"/>
          <w:szCs w:val="28"/>
        </w:rPr>
        <w:t>ИНЖЕНЕРНЫЕ РЕШЕНИЯ ПО БЕЗОПАСНОСТИ ТРУДА В ПРОЕКТАХ</w:t>
      </w:r>
      <w:r w:rsidRPr="00D2714B">
        <w:rPr>
          <w:sz w:val="28"/>
          <w:szCs w:val="28"/>
        </w:rPr>
        <w:t>» (</w:t>
      </w:r>
      <w:r w:rsidR="006D47AC">
        <w:rPr>
          <w:sz w:val="28"/>
          <w:szCs w:val="28"/>
        </w:rPr>
        <w:t>Б</w:t>
      </w:r>
      <w:proofErr w:type="gramStart"/>
      <w:r w:rsidR="006D47AC">
        <w:rPr>
          <w:sz w:val="28"/>
          <w:szCs w:val="28"/>
        </w:rPr>
        <w:t>1</w:t>
      </w:r>
      <w:proofErr w:type="gramEnd"/>
      <w:r w:rsidR="006D47AC">
        <w:rPr>
          <w:sz w:val="28"/>
          <w:szCs w:val="28"/>
        </w:rPr>
        <w:t>.В.ОД.1</w:t>
      </w:r>
      <w:r w:rsidR="00DE4099">
        <w:rPr>
          <w:sz w:val="28"/>
          <w:szCs w:val="28"/>
        </w:rPr>
        <w:t>5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D47AC" w:rsidRPr="00D2714B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D47AC">
        <w:rPr>
          <w:sz w:val="28"/>
          <w:szCs w:val="28"/>
        </w:rPr>
        <w:t xml:space="preserve">20.03.01 </w:t>
      </w:r>
      <w:r>
        <w:rPr>
          <w:sz w:val="28"/>
          <w:szCs w:val="28"/>
        </w:rPr>
        <w:t>«</w:t>
      </w:r>
      <w:r w:rsidRPr="006D47AC">
        <w:rPr>
          <w:sz w:val="28"/>
          <w:szCs w:val="28"/>
        </w:rPr>
        <w:t>Техносферная безопасность</w:t>
      </w:r>
      <w:r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D47AC" w:rsidRPr="006D47AC">
        <w:rPr>
          <w:sz w:val="28"/>
          <w:szCs w:val="28"/>
        </w:rPr>
        <w:t>Безопасность технологических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6D47AC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47AC" w:rsidRPr="00D2714B" w:rsidRDefault="006D47A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0856" w:rsidRDefault="00F808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0856" w:rsidRDefault="00F808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0856" w:rsidRDefault="00F808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E4099" w:rsidRDefault="00DE40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FF6718">
        <w:rPr>
          <w:sz w:val="28"/>
          <w:szCs w:val="28"/>
        </w:rPr>
        <w:t>1</w:t>
      </w:r>
      <w:r w:rsidR="00F80856">
        <w:rPr>
          <w:sz w:val="28"/>
          <w:szCs w:val="28"/>
        </w:rPr>
        <w:t>8</w:t>
      </w:r>
    </w:p>
    <w:p w:rsidR="00F80856" w:rsidRPr="00D2714B" w:rsidRDefault="008649D8" w:rsidP="00F56791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91110F">
        <w:rPr>
          <w:noProof/>
          <w:color w:val="984806"/>
          <w:sz w:val="28"/>
          <w:szCs w:val="28"/>
        </w:rPr>
        <w:lastRenderedPageBreak/>
        <w:drawing>
          <wp:inline distT="0" distB="0" distL="0" distR="0">
            <wp:extent cx="5940425" cy="686568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80856" w:rsidRPr="00D2714B" w:rsidTr="00FD2DB8">
        <w:tc>
          <w:tcPr>
            <w:tcW w:w="5070" w:type="dxa"/>
          </w:tcPr>
          <w:p w:rsidR="00F80856" w:rsidRPr="00E22F3A" w:rsidRDefault="00F80856" w:rsidP="00FD2D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0856" w:rsidRPr="00E22F3A" w:rsidRDefault="00F80856" w:rsidP="00FD2DB8">
            <w:pPr>
              <w:jc w:val="left"/>
              <w:rPr>
                <w:color w:val="984806"/>
                <w:sz w:val="28"/>
                <w:szCs w:val="28"/>
              </w:rPr>
            </w:pPr>
          </w:p>
        </w:tc>
        <w:tc>
          <w:tcPr>
            <w:tcW w:w="2800" w:type="dxa"/>
          </w:tcPr>
          <w:p w:rsidR="00F80856" w:rsidRPr="00E22F3A" w:rsidRDefault="00F80856" w:rsidP="00FD2DB8">
            <w:pPr>
              <w:jc w:val="left"/>
              <w:rPr>
                <w:color w:val="984806"/>
                <w:sz w:val="28"/>
                <w:szCs w:val="28"/>
              </w:rPr>
            </w:pPr>
          </w:p>
        </w:tc>
      </w:tr>
      <w:tr w:rsidR="00F80856" w:rsidRPr="00D2714B" w:rsidTr="00FD2DB8">
        <w:tc>
          <w:tcPr>
            <w:tcW w:w="5070" w:type="dxa"/>
          </w:tcPr>
          <w:p w:rsidR="00F80856" w:rsidRPr="00D2714B" w:rsidRDefault="00F80856" w:rsidP="00FD2D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0856" w:rsidRPr="00D2714B" w:rsidRDefault="00F80856" w:rsidP="00FD2D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80856" w:rsidRPr="00D2714B" w:rsidRDefault="00F80856" w:rsidP="00FD2D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0856" w:rsidRPr="00410D5A" w:rsidTr="00FD2DB8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070" w:type="dxa"/>
            <w:shd w:val="clear" w:color="auto" w:fill="auto"/>
          </w:tcPr>
          <w:p w:rsidR="00F80856" w:rsidRPr="00410D5A" w:rsidRDefault="00F80856" w:rsidP="00FD2DB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80856" w:rsidRPr="00410D5A" w:rsidRDefault="00F80856" w:rsidP="00FD2D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F80856" w:rsidRPr="00410D5A" w:rsidRDefault="00F80856" w:rsidP="00FD2DB8">
            <w:pPr>
              <w:rPr>
                <w:sz w:val="28"/>
                <w:szCs w:val="28"/>
              </w:rPr>
            </w:pPr>
          </w:p>
        </w:tc>
      </w:tr>
      <w:tr w:rsidR="00F80856" w:rsidRPr="00A110DF" w:rsidTr="00FD2DB8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070" w:type="dxa"/>
            <w:shd w:val="clear" w:color="auto" w:fill="auto"/>
          </w:tcPr>
          <w:p w:rsidR="00F80856" w:rsidRPr="00B80416" w:rsidRDefault="00F80856" w:rsidP="00FD2DB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80856" w:rsidRPr="00A110DF" w:rsidRDefault="00F80856" w:rsidP="00FD2DB8">
            <w:pPr>
              <w:jc w:val="center"/>
              <w:rPr>
                <w:rFonts w:eastAsia="Calibri"/>
                <w:snapToGrid w:val="0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80856" w:rsidRPr="00A110DF" w:rsidRDefault="00F80856" w:rsidP="00FD2DB8">
            <w:pPr>
              <w:jc w:val="center"/>
              <w:rPr>
                <w:rFonts w:eastAsia="Calibri"/>
                <w:snapToGrid w:val="0"/>
                <w:szCs w:val="24"/>
              </w:rPr>
            </w:pPr>
          </w:p>
        </w:tc>
      </w:tr>
    </w:tbl>
    <w:p w:rsidR="008649D8" w:rsidRPr="00D2714B" w:rsidRDefault="00F808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1C7746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1C7746"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 w:rsidR="001C7746">
        <w:rPr>
          <w:sz w:val="28"/>
          <w:szCs w:val="28"/>
        </w:rPr>
        <w:t xml:space="preserve">16 </w:t>
      </w:r>
      <w:r w:rsidRPr="00D2714B">
        <w:rPr>
          <w:sz w:val="28"/>
          <w:szCs w:val="28"/>
        </w:rPr>
        <w:t xml:space="preserve">г., приказ № </w:t>
      </w:r>
      <w:r w:rsidR="001C7746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1C7746" w:rsidRPr="008F451A">
        <w:rPr>
          <w:sz w:val="28"/>
          <w:szCs w:val="28"/>
        </w:rPr>
        <w:t>2</w:t>
      </w:r>
      <w:r w:rsidRPr="008F451A">
        <w:rPr>
          <w:sz w:val="28"/>
          <w:szCs w:val="28"/>
        </w:rPr>
        <w:t>0.0</w:t>
      </w:r>
      <w:r w:rsidR="001C7746" w:rsidRPr="008F451A">
        <w:rPr>
          <w:sz w:val="28"/>
          <w:szCs w:val="28"/>
        </w:rPr>
        <w:t>3</w:t>
      </w:r>
      <w:r w:rsidRPr="008F451A">
        <w:rPr>
          <w:sz w:val="28"/>
          <w:szCs w:val="28"/>
        </w:rPr>
        <w:t>.0</w:t>
      </w:r>
      <w:r w:rsidR="001C7746" w:rsidRPr="008F451A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 w:rsidR="001C7746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DE4099" w:rsidRPr="00DE4099">
        <w:rPr>
          <w:sz w:val="28"/>
          <w:szCs w:val="28"/>
        </w:rPr>
        <w:t>Инженерные решения по безопасности труда в проектах</w:t>
      </w:r>
      <w:r w:rsidRPr="00D2714B">
        <w:rPr>
          <w:sz w:val="28"/>
          <w:szCs w:val="28"/>
        </w:rPr>
        <w:t>».</w:t>
      </w:r>
    </w:p>
    <w:p w:rsidR="00DE4099" w:rsidRDefault="00DE4099" w:rsidP="00DE4099">
      <w:pPr>
        <w:pStyle w:val="2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 w:rsidRPr="002A60C4">
        <w:rPr>
          <w:szCs w:val="28"/>
        </w:rPr>
        <w:t>«</w:t>
      </w:r>
      <w:r w:rsidRPr="00DC1FE6">
        <w:rPr>
          <w:szCs w:val="28"/>
        </w:rPr>
        <w:t>Инженерные решения по безопасности труда в проектах</w:t>
      </w:r>
      <w:r w:rsidRPr="002A60C4">
        <w:rPr>
          <w:szCs w:val="28"/>
        </w:rPr>
        <w:t>»</w:t>
      </w:r>
      <w:r w:rsidRPr="00CA2765">
        <w:rPr>
          <w:rFonts w:cs="Times New Roman"/>
          <w:szCs w:val="28"/>
        </w:rPr>
        <w:t xml:space="preserve"> является</w:t>
      </w:r>
      <w:r>
        <w:rPr>
          <w:rFonts w:cs="Times New Roman"/>
          <w:szCs w:val="28"/>
        </w:rPr>
        <w:t>:</w:t>
      </w:r>
      <w:r w:rsidRPr="00CA2765">
        <w:rPr>
          <w:rFonts w:cs="Times New Roman"/>
          <w:szCs w:val="28"/>
        </w:rPr>
        <w:t xml:space="preserve"> </w:t>
      </w:r>
    </w:p>
    <w:p w:rsidR="00DE4099" w:rsidRDefault="00DE4099" w:rsidP="00DE4099">
      <w:pPr>
        <w:pStyle w:val="21"/>
        <w:ind w:left="0" w:firstLine="851"/>
        <w:contextualSpacing w:val="0"/>
        <w:jc w:val="both"/>
      </w:pPr>
      <w:r w:rsidRPr="00766DB8">
        <w:t xml:space="preserve">приобретение совокупности знаний, умений и навыков </w:t>
      </w:r>
      <w:r>
        <w:t>по принятию инженерных решений  в сфере безопасности труда и отражению требований безопасности в проектной, конструкторской и технологической докумен</w:t>
      </w:r>
      <w:r>
        <w:softHyphen/>
        <w:t>тации (</w:t>
      </w:r>
      <w:r w:rsidRPr="00766DB8">
        <w:t>для при</w:t>
      </w:r>
      <w:r w:rsidRPr="00766DB8">
        <w:softHyphen/>
        <w:t xml:space="preserve">менения в </w:t>
      </w:r>
      <w:r>
        <w:t>области</w:t>
      </w:r>
      <w:r w:rsidRPr="00766DB8">
        <w:t xml:space="preserve"> про</w:t>
      </w:r>
      <w:r>
        <w:softHyphen/>
      </w:r>
      <w:r>
        <w:softHyphen/>
      </w:r>
      <w:r w:rsidRPr="00766DB8">
        <w:t>фессиональной деятельности</w:t>
      </w:r>
      <w:r>
        <w:t>).</w:t>
      </w:r>
    </w:p>
    <w:p w:rsidR="00DE4099" w:rsidRPr="00FA1D7D" w:rsidRDefault="00DE4099" w:rsidP="00DE4099">
      <w:pPr>
        <w:pStyle w:val="21"/>
        <w:ind w:left="0" w:firstLine="851"/>
        <w:contextualSpacing w:val="0"/>
        <w:jc w:val="both"/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E4099" w:rsidRPr="0078505D" w:rsidRDefault="00DE4099" w:rsidP="00DE4099">
      <w:pPr>
        <w:pStyle w:val="21"/>
        <w:ind w:left="0" w:firstLine="851"/>
        <w:contextualSpacing w:val="0"/>
        <w:jc w:val="both"/>
      </w:pPr>
      <w:r>
        <w:t xml:space="preserve">- умение </w:t>
      </w:r>
      <w:r w:rsidRPr="0078505D">
        <w:t>участ</w:t>
      </w:r>
      <w:r>
        <w:t xml:space="preserve">вовать </w:t>
      </w:r>
      <w:r w:rsidRPr="0078505D">
        <w:t>в проектных работах в области создания средств обеспечения безопасности и  защиты человека от техногенных воздействий</w:t>
      </w:r>
      <w:r>
        <w:t>;</w:t>
      </w:r>
      <w:r>
        <w:br/>
      </w:r>
      <w:r>
        <w:tab/>
        <w:t xml:space="preserve">-  навыки  </w:t>
      </w:r>
      <w:r w:rsidRPr="0078505D">
        <w:t>разработк</w:t>
      </w:r>
      <w:r>
        <w:t>и</w:t>
      </w:r>
      <w:r w:rsidRPr="0078505D">
        <w:t xml:space="preserve"> разделов проектов, связанных с вопросами безопас</w:t>
      </w:r>
      <w:r>
        <w:softHyphen/>
      </w:r>
      <w:r w:rsidRPr="0078505D">
        <w:t>но</w:t>
      </w:r>
      <w:r>
        <w:softHyphen/>
      </w:r>
      <w:r w:rsidRPr="0078505D">
        <w:t>сти</w:t>
      </w:r>
      <w:r>
        <w:t xml:space="preserve"> и </w:t>
      </w:r>
      <w:r w:rsidRPr="0078505D">
        <w:t>самостоятельн</w:t>
      </w:r>
      <w:r>
        <w:t>ой</w:t>
      </w:r>
      <w:r w:rsidRPr="0078505D">
        <w:t xml:space="preserve"> разработк</w:t>
      </w:r>
      <w:r>
        <w:t>и</w:t>
      </w:r>
      <w:r w:rsidRPr="0078505D">
        <w:t xml:space="preserve"> отдельных проектных вопросов среднего уровня сложности; </w:t>
      </w:r>
    </w:p>
    <w:p w:rsidR="00DE4099" w:rsidRDefault="00DE4099" w:rsidP="00DE4099">
      <w:pPr>
        <w:pStyle w:val="21"/>
        <w:ind w:left="0" w:firstLine="851"/>
        <w:contextualSpacing w:val="0"/>
        <w:jc w:val="both"/>
      </w:pPr>
      <w:r w:rsidRPr="00FA1D7D">
        <w:t xml:space="preserve">- умение </w:t>
      </w:r>
      <w:r w:rsidRPr="0078505D">
        <w:t>выбор</w:t>
      </w:r>
      <w:r>
        <w:t>а</w:t>
      </w:r>
      <w:r w:rsidRPr="0078505D">
        <w:t xml:space="preserve"> известных методов (систем) защиты человека и сре</w:t>
      </w:r>
      <w:r>
        <w:softHyphen/>
      </w:r>
      <w:r w:rsidRPr="0078505D">
        <w:t>ды обитания применительно к конкретным условиям;</w:t>
      </w:r>
    </w:p>
    <w:p w:rsidR="00DE4099" w:rsidRPr="0078505D" w:rsidRDefault="00DE4099" w:rsidP="00DE4099">
      <w:pPr>
        <w:pStyle w:val="21"/>
        <w:ind w:left="0" w:firstLine="851"/>
        <w:contextualSpacing w:val="0"/>
        <w:jc w:val="both"/>
      </w:pPr>
      <w:r>
        <w:t xml:space="preserve">- знакомство с </w:t>
      </w:r>
      <w:r w:rsidRPr="0078505D">
        <w:t>составление</w:t>
      </w:r>
      <w:r>
        <w:t>м</w:t>
      </w:r>
      <w:r w:rsidRPr="0078505D">
        <w:t xml:space="preserve"> инструкций по безопасности труда</w:t>
      </w:r>
      <w:r>
        <w:t>;</w:t>
      </w:r>
    </w:p>
    <w:p w:rsidR="00DE4099" w:rsidRDefault="00DE4099" w:rsidP="00DE4099">
      <w:pPr>
        <w:pStyle w:val="21"/>
        <w:ind w:left="0" w:firstLine="851"/>
        <w:contextualSpacing w:val="0"/>
        <w:jc w:val="both"/>
      </w:pPr>
      <w:r w:rsidRPr="00FA1D7D">
        <w:t xml:space="preserve">- знакомство с </w:t>
      </w:r>
      <w:r w:rsidRPr="0078505D">
        <w:t>деятельност</w:t>
      </w:r>
      <w:r>
        <w:t>ью</w:t>
      </w:r>
      <w:r w:rsidRPr="0078505D">
        <w:t xml:space="preserve"> по защите человека и среды обитания на уровне предприятия</w:t>
      </w:r>
      <w:r>
        <w:t>;</w:t>
      </w:r>
    </w:p>
    <w:p w:rsidR="00DE4099" w:rsidRPr="0078505D" w:rsidRDefault="00DE4099" w:rsidP="00DE4099">
      <w:pPr>
        <w:pStyle w:val="21"/>
        <w:ind w:left="0" w:firstLine="851"/>
        <w:contextualSpacing w:val="0"/>
        <w:jc w:val="both"/>
      </w:pPr>
      <w:r w:rsidRPr="00FA1D7D">
        <w:t xml:space="preserve">- знакомство с организацией </w:t>
      </w:r>
      <w:r w:rsidRPr="0078505D">
        <w:t>проведени</w:t>
      </w:r>
      <w:r>
        <w:t>я</w:t>
      </w:r>
      <w:r w:rsidRPr="0078505D">
        <w:t xml:space="preserve"> экспертизы безопасности</w:t>
      </w:r>
      <w:r>
        <w:t>;</w:t>
      </w:r>
    </w:p>
    <w:p w:rsidR="00DE4099" w:rsidRDefault="00DE4099" w:rsidP="00DE4099">
      <w:pPr>
        <w:pStyle w:val="21"/>
        <w:ind w:left="0" w:firstLine="851"/>
        <w:contextualSpacing w:val="0"/>
        <w:jc w:val="both"/>
      </w:pPr>
      <w:r w:rsidRPr="00FA1D7D">
        <w:t xml:space="preserve">- приобретение знаний для </w:t>
      </w:r>
      <w:r w:rsidRPr="0078505D">
        <w:t>подготовк</w:t>
      </w:r>
      <w:r>
        <w:t>и</w:t>
      </w:r>
      <w:r w:rsidRPr="0078505D">
        <w:t xml:space="preserve"> и оформлени</w:t>
      </w:r>
      <w:r>
        <w:t>я</w:t>
      </w:r>
      <w:r w:rsidRPr="0078505D">
        <w:t xml:space="preserve"> отчетов по научно-исследовательским работам.</w:t>
      </w:r>
    </w:p>
    <w:p w:rsidR="001C7746" w:rsidRDefault="001C774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C7746" w:rsidRDefault="001C774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 w:rsidRPr="00FA1D7D">
        <w:rPr>
          <w:rFonts w:cs="Times New Roman"/>
          <w:szCs w:val="28"/>
        </w:rPr>
        <w:t>- основы проектирования технических объектов;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FA1D7D">
        <w:rPr>
          <w:rFonts w:cs="Times New Roman"/>
          <w:szCs w:val="28"/>
        </w:rPr>
        <w:t xml:space="preserve"> основные </w:t>
      </w:r>
      <w:proofErr w:type="spellStart"/>
      <w:r w:rsidRPr="00FA1D7D">
        <w:rPr>
          <w:rFonts w:cs="Times New Roman"/>
          <w:szCs w:val="28"/>
        </w:rPr>
        <w:t>техносферные</w:t>
      </w:r>
      <w:proofErr w:type="spellEnd"/>
      <w:r w:rsidRPr="00FA1D7D">
        <w:rPr>
          <w:rFonts w:cs="Times New Roman"/>
          <w:szCs w:val="28"/>
        </w:rPr>
        <w:t xml:space="preserve"> опасности и методы защиты от них; 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>правила отражения требований безопасности в про</w:t>
      </w:r>
      <w:r w:rsidRPr="00FA1D7D">
        <w:rPr>
          <w:rFonts w:cs="Times New Roman"/>
          <w:szCs w:val="28"/>
        </w:rPr>
        <w:softHyphen/>
        <w:t>ектной, конструк</w:t>
      </w:r>
      <w:r>
        <w:rPr>
          <w:rFonts w:cs="Times New Roman"/>
          <w:szCs w:val="28"/>
        </w:rPr>
        <w:softHyphen/>
      </w:r>
      <w:r w:rsidRPr="00FA1D7D">
        <w:rPr>
          <w:rFonts w:cs="Times New Roman"/>
          <w:szCs w:val="28"/>
        </w:rPr>
        <w:t>торской и технологической докумен</w:t>
      </w:r>
      <w:r w:rsidRPr="00FA1D7D">
        <w:rPr>
          <w:rFonts w:cs="Times New Roman"/>
          <w:szCs w:val="28"/>
        </w:rPr>
        <w:softHyphen/>
        <w:t xml:space="preserve">тации;  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>правила организации безопас</w:t>
      </w:r>
      <w:r w:rsidRPr="00FA1D7D">
        <w:rPr>
          <w:rFonts w:cs="Times New Roman"/>
          <w:szCs w:val="28"/>
        </w:rPr>
        <w:softHyphen/>
        <w:t>ных условий труда на строительной площадке;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FA1D7D">
        <w:rPr>
          <w:rFonts w:cs="Times New Roman"/>
          <w:szCs w:val="28"/>
        </w:rPr>
        <w:t xml:space="preserve"> требования безопасности при рабо</w:t>
      </w:r>
      <w:r w:rsidRPr="00FA1D7D">
        <w:rPr>
          <w:rFonts w:cs="Times New Roman"/>
          <w:szCs w:val="28"/>
        </w:rPr>
        <w:softHyphen/>
        <w:t xml:space="preserve">тах на высоте и других видов работ в строительстве; </w:t>
      </w:r>
    </w:p>
    <w:p w:rsidR="00DE4099" w:rsidRPr="00FA1D7D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FA1D7D">
        <w:rPr>
          <w:rFonts w:cs="Times New Roman"/>
          <w:szCs w:val="28"/>
        </w:rPr>
        <w:t>основные методы и средства защиты от шума и вибрации, основные техни</w:t>
      </w:r>
      <w:r>
        <w:rPr>
          <w:rFonts w:cs="Times New Roman"/>
          <w:szCs w:val="28"/>
        </w:rPr>
        <w:softHyphen/>
      </w:r>
      <w:r w:rsidRPr="00FA1D7D">
        <w:rPr>
          <w:rFonts w:cs="Times New Roman"/>
          <w:szCs w:val="28"/>
        </w:rPr>
        <w:t>ческие средства, применяемые для отопления, вентиляции, кон</w:t>
      </w:r>
      <w:r w:rsidRPr="00FA1D7D">
        <w:rPr>
          <w:rFonts w:cs="Times New Roman"/>
          <w:szCs w:val="28"/>
        </w:rPr>
        <w:softHyphen/>
        <w:t>диционирования, освещения помещений</w:t>
      </w:r>
      <w:r>
        <w:rPr>
          <w:rFonts w:cs="Times New Roman"/>
          <w:szCs w:val="28"/>
        </w:rPr>
        <w:t xml:space="preserve"> и территорий</w:t>
      </w:r>
      <w:r w:rsidRPr="00FA1D7D">
        <w:rPr>
          <w:rFonts w:cs="Times New Roman"/>
          <w:szCs w:val="28"/>
        </w:rPr>
        <w:t xml:space="preserve">. 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>применять действующие стандарты, положения и инструкции по оформле</w:t>
      </w:r>
      <w:r w:rsidRPr="00FA1D7D">
        <w:rPr>
          <w:rFonts w:cs="Times New Roman"/>
          <w:szCs w:val="28"/>
        </w:rPr>
        <w:softHyphen/>
        <w:t xml:space="preserve">нию технической документации; 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>идентифицировать основные опасности, выбирать методы защиты от опасностей и способы обеспечения комфортных условий жизнедеятельности;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>обоснованно принимать  инженерные решения по обеспечению безо</w:t>
      </w:r>
      <w:r>
        <w:rPr>
          <w:rFonts w:cs="Times New Roman"/>
          <w:szCs w:val="28"/>
        </w:rPr>
        <w:softHyphen/>
      </w:r>
      <w:r w:rsidRPr="00FA1D7D">
        <w:rPr>
          <w:rFonts w:cs="Times New Roman"/>
          <w:szCs w:val="28"/>
        </w:rPr>
        <w:t xml:space="preserve">пасности труда в строительстве; осуществлять расчет и выбор технических средств  отопления, вентиляции, кондиционирования и освещения в помещениях; </w:t>
      </w:r>
    </w:p>
    <w:p w:rsidR="00DE4099" w:rsidRPr="00FA1D7D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>выполнять расчет звукоизоляции.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 w:rsidRPr="00FA1D7D">
        <w:rPr>
          <w:rFonts w:cs="Times New Roman"/>
          <w:szCs w:val="28"/>
        </w:rPr>
        <w:t>-  практическими навыками решения конкретных технико-экономи</w:t>
      </w:r>
      <w:r>
        <w:rPr>
          <w:rFonts w:cs="Times New Roman"/>
          <w:szCs w:val="28"/>
        </w:rPr>
        <w:softHyphen/>
      </w:r>
      <w:r w:rsidRPr="00FA1D7D">
        <w:rPr>
          <w:rFonts w:cs="Times New Roman"/>
          <w:szCs w:val="28"/>
        </w:rPr>
        <w:t xml:space="preserve">ческих, организационных вопросов; </w:t>
      </w:r>
    </w:p>
    <w:p w:rsidR="00DE4099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 xml:space="preserve">методами  обеспечения безопасности среды обитания; </w:t>
      </w:r>
    </w:p>
    <w:p w:rsidR="00DE4099" w:rsidRPr="00FA1D7D" w:rsidRDefault="00DE4099" w:rsidP="00DE4099">
      <w:pPr>
        <w:pStyle w:val="21"/>
        <w:ind w:left="0" w:firstLine="708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A1D7D">
        <w:rPr>
          <w:rFonts w:cs="Times New Roman"/>
          <w:szCs w:val="28"/>
        </w:rPr>
        <w:t>навыками поиска информации и выбора оборудования для систем отопления, вентиляции, кондиционирования, производственного освещения.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E4033E">
        <w:rPr>
          <w:bCs/>
          <w:sz w:val="28"/>
          <w:szCs w:val="28"/>
        </w:rPr>
        <w:t>виду</w:t>
      </w:r>
      <w:r w:rsidRPr="00A52159">
        <w:rPr>
          <w:bCs/>
          <w:sz w:val="28"/>
          <w:szCs w:val="28"/>
        </w:rPr>
        <w:t xml:space="preserve"> профес</w:t>
      </w:r>
      <w:r w:rsidR="00E4033E">
        <w:rPr>
          <w:bCs/>
          <w:sz w:val="28"/>
          <w:szCs w:val="28"/>
        </w:rPr>
        <w:softHyphen/>
      </w:r>
      <w:r w:rsidRPr="00A52159">
        <w:rPr>
          <w:bCs/>
          <w:sz w:val="28"/>
          <w:szCs w:val="28"/>
        </w:rPr>
        <w:t xml:space="preserve">сиональной деятельности, на </w:t>
      </w:r>
      <w:r w:rsidRPr="00E4033E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E4033E">
        <w:rPr>
          <w:bCs/>
          <w:sz w:val="28"/>
          <w:szCs w:val="28"/>
        </w:rPr>
        <w:t>бакалав</w:t>
      </w:r>
      <w:r w:rsidR="00E4033E" w:rsidRPr="00E4033E">
        <w:rPr>
          <w:bCs/>
          <w:sz w:val="28"/>
          <w:szCs w:val="28"/>
        </w:rPr>
        <w:softHyphen/>
      </w:r>
      <w:r w:rsidRPr="00E4033E">
        <w:rPr>
          <w:bCs/>
          <w:sz w:val="28"/>
          <w:szCs w:val="28"/>
        </w:rPr>
        <w:t>риата</w:t>
      </w:r>
      <w:proofErr w:type="spellEnd"/>
      <w:r w:rsidRPr="00A52159">
        <w:rPr>
          <w:bCs/>
          <w:sz w:val="28"/>
          <w:szCs w:val="28"/>
        </w:rPr>
        <w:t>:</w:t>
      </w:r>
    </w:p>
    <w:p w:rsidR="004958C6" w:rsidRDefault="004958C6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Проектно-конструкторская деятельность:</w:t>
      </w:r>
    </w:p>
    <w:p w:rsidR="004958C6" w:rsidRDefault="004958C6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 принимать участие в инженерных разработках среднего уровня сложности в составе коллектива (ПК-1);</w:t>
      </w:r>
    </w:p>
    <w:p w:rsidR="004958C6" w:rsidRDefault="004958C6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способности оценивать риск и определять меры по обеспечению безопасности разрабатываемой техники (ПК-3);</w:t>
      </w:r>
    </w:p>
    <w:p w:rsidR="004958C6" w:rsidRDefault="004958C6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использовать методы расчетов элементов технологического оборудования по критериям работоспособности и надежности (ПК-4);</w:t>
      </w:r>
    </w:p>
    <w:p w:rsidR="004958C6" w:rsidRPr="00FF6718" w:rsidRDefault="004958C6" w:rsidP="004958C6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spellStart"/>
      <w:r w:rsidRPr="00FF6718">
        <w:rPr>
          <w:bCs/>
          <w:sz w:val="28"/>
          <w:szCs w:val="28"/>
        </w:rPr>
        <w:t>сервисно</w:t>
      </w:r>
      <w:proofErr w:type="spellEnd"/>
      <w:r w:rsidRPr="00FF6718">
        <w:rPr>
          <w:bCs/>
          <w:sz w:val="28"/>
          <w:szCs w:val="28"/>
        </w:rPr>
        <w:t>-эксплуатационная деятельность:</w:t>
      </w:r>
    </w:p>
    <w:p w:rsidR="00DE4099" w:rsidRDefault="004958C6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способностью ориентироваться в основных методах и системах обеспечения </w:t>
      </w:r>
      <w:proofErr w:type="spellStart"/>
      <w:r>
        <w:rPr>
          <w:bCs/>
          <w:sz w:val="28"/>
          <w:szCs w:val="28"/>
        </w:rPr>
        <w:t>техносферной</w:t>
      </w:r>
      <w:proofErr w:type="spellEnd"/>
      <w:r>
        <w:rPr>
          <w:bCs/>
          <w:sz w:val="28"/>
          <w:szCs w:val="28"/>
        </w:rPr>
        <w:t xml:space="preserve">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4958C6" w:rsidRDefault="004958C6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принимать участие в установке (монтаже), эксплуатации средств защиты (ПК-6).</w:t>
      </w:r>
    </w:p>
    <w:p w:rsidR="00DE4099" w:rsidRDefault="00DE4099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4958C6">
        <w:rPr>
          <w:sz w:val="28"/>
          <w:szCs w:val="28"/>
        </w:rPr>
        <w:t>И</w:t>
      </w:r>
      <w:r w:rsidR="004958C6" w:rsidRPr="00DE4099">
        <w:rPr>
          <w:sz w:val="28"/>
          <w:szCs w:val="28"/>
        </w:rPr>
        <w:t>нженерные решения по безопасности труда в проектах</w:t>
      </w:r>
      <w:r w:rsidR="00AE36BC" w:rsidRPr="00D2714B">
        <w:rPr>
          <w:sz w:val="28"/>
          <w:szCs w:val="28"/>
        </w:rPr>
        <w:t>» (</w:t>
      </w:r>
      <w:r w:rsidR="00AE36BC">
        <w:rPr>
          <w:sz w:val="28"/>
          <w:szCs w:val="28"/>
        </w:rPr>
        <w:t>Б</w:t>
      </w:r>
      <w:proofErr w:type="gramStart"/>
      <w:r w:rsidR="00AE36BC">
        <w:rPr>
          <w:sz w:val="28"/>
          <w:szCs w:val="28"/>
        </w:rPr>
        <w:t>1</w:t>
      </w:r>
      <w:proofErr w:type="gramEnd"/>
      <w:r w:rsidR="00AE36BC">
        <w:rPr>
          <w:sz w:val="28"/>
          <w:szCs w:val="28"/>
        </w:rPr>
        <w:t>.В.ОД.1</w:t>
      </w:r>
      <w:r w:rsidR="004958C6">
        <w:rPr>
          <w:sz w:val="28"/>
          <w:szCs w:val="28"/>
        </w:rPr>
        <w:t>5</w:t>
      </w:r>
      <w:r w:rsidR="00AE36BC" w:rsidRPr="00D2714B">
        <w:rPr>
          <w:sz w:val="28"/>
          <w:szCs w:val="28"/>
        </w:rPr>
        <w:t>)</w:t>
      </w:r>
      <w:r w:rsidR="00AE36BC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AE36BC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AE36BC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>.</w:t>
      </w:r>
    </w:p>
    <w:p w:rsidR="00AE36BC" w:rsidRPr="00D2714B" w:rsidRDefault="00AE36BC" w:rsidP="00AE36BC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35"/>
        <w:gridCol w:w="1383"/>
      </w:tblGrid>
      <w:tr w:rsidR="008649D8" w:rsidRPr="00D2714B" w:rsidTr="008C3230">
        <w:trPr>
          <w:jc w:val="center"/>
        </w:trPr>
        <w:tc>
          <w:tcPr>
            <w:tcW w:w="5353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35" w:type="dxa"/>
            <w:vMerge w:val="restart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83" w:type="dxa"/>
          </w:tcPr>
          <w:p w:rsidR="008649D8" w:rsidRPr="00D2714B" w:rsidRDefault="008649D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E36BC" w:rsidRPr="00D2714B" w:rsidTr="008C3230">
        <w:trPr>
          <w:trHeight w:val="685"/>
          <w:jc w:val="center"/>
        </w:trPr>
        <w:tc>
          <w:tcPr>
            <w:tcW w:w="5353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E36BC" w:rsidRPr="00D2714B" w:rsidRDefault="0073732F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E36BC" w:rsidRPr="00D2714B" w:rsidTr="008C3230">
        <w:trPr>
          <w:trHeight w:val="2116"/>
          <w:jc w:val="center"/>
        </w:trPr>
        <w:tc>
          <w:tcPr>
            <w:tcW w:w="5353" w:type="dxa"/>
          </w:tcPr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E36BC" w:rsidRPr="00D2714B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E36BC" w:rsidRPr="00D2714B">
              <w:rPr>
                <w:sz w:val="28"/>
                <w:szCs w:val="28"/>
              </w:rPr>
              <w:t>В том числе: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E36BC" w:rsidRPr="00D2714B" w:rsidRDefault="00AE36BC" w:rsidP="008C323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35" w:type="dxa"/>
          </w:tcPr>
          <w:p w:rsidR="00AE36BC" w:rsidRDefault="00F80856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732F">
              <w:rPr>
                <w:sz w:val="28"/>
                <w:szCs w:val="28"/>
              </w:rPr>
              <w:t>0</w:t>
            </w:r>
          </w:p>
          <w:p w:rsidR="008C3230" w:rsidRDefault="0073732F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C3230" w:rsidRPr="00D2714B" w:rsidRDefault="0073732F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E36BC" w:rsidRDefault="00F80856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C3230" w:rsidRDefault="008C3230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732F">
              <w:rPr>
                <w:sz w:val="28"/>
                <w:szCs w:val="28"/>
              </w:rPr>
              <w:t>0</w:t>
            </w:r>
          </w:p>
          <w:p w:rsidR="008C3230" w:rsidRDefault="0073732F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C3230" w:rsidRPr="00D2714B" w:rsidRDefault="0073732F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35" w:type="dxa"/>
          </w:tcPr>
          <w:p w:rsidR="00AE36BC" w:rsidRPr="00D2714B" w:rsidRDefault="0047233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83" w:type="dxa"/>
          </w:tcPr>
          <w:p w:rsidR="00AE36BC" w:rsidRPr="00D2714B" w:rsidRDefault="0047233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35" w:type="dxa"/>
          </w:tcPr>
          <w:p w:rsidR="00AE36BC" w:rsidRPr="00D2714B" w:rsidRDefault="00DC2EE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AE36BC" w:rsidRPr="00D2714B" w:rsidRDefault="00DC2EE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35" w:type="dxa"/>
          </w:tcPr>
          <w:p w:rsidR="00AE36BC" w:rsidRPr="00D2714B" w:rsidRDefault="00DC2EE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72338">
              <w:rPr>
                <w:sz w:val="28"/>
                <w:szCs w:val="28"/>
              </w:rPr>
              <w:t>ачет</w:t>
            </w:r>
          </w:p>
        </w:tc>
        <w:tc>
          <w:tcPr>
            <w:tcW w:w="1383" w:type="dxa"/>
          </w:tcPr>
          <w:p w:rsidR="00AE36BC" w:rsidRPr="00D2714B" w:rsidRDefault="00DC2EE8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72338">
              <w:rPr>
                <w:sz w:val="28"/>
                <w:szCs w:val="28"/>
              </w:rPr>
              <w:t>ачет</w:t>
            </w:r>
          </w:p>
        </w:tc>
      </w:tr>
      <w:tr w:rsidR="00AE36BC" w:rsidRPr="00D2714B" w:rsidTr="008C3230">
        <w:trPr>
          <w:jc w:val="center"/>
        </w:trPr>
        <w:tc>
          <w:tcPr>
            <w:tcW w:w="5353" w:type="dxa"/>
          </w:tcPr>
          <w:p w:rsidR="00AE36BC" w:rsidRPr="00D2714B" w:rsidRDefault="00AE36BC" w:rsidP="008C3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E36BC" w:rsidRPr="00D2714B" w:rsidRDefault="00472338" w:rsidP="004723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DC2E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AE36BC" w:rsidRPr="00D2714B" w:rsidRDefault="00472338" w:rsidP="0047233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DC2E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387AF1" w:rsidRPr="00D2714B" w:rsidTr="00722904">
        <w:trPr>
          <w:jc w:val="center"/>
        </w:trPr>
        <w:tc>
          <w:tcPr>
            <w:tcW w:w="653" w:type="dxa"/>
            <w:vAlign w:val="center"/>
          </w:tcPr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6" w:type="dxa"/>
            <w:vAlign w:val="center"/>
          </w:tcPr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387AF1" w:rsidRPr="00D2714B" w:rsidRDefault="00387AF1" w:rsidP="0072290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387AF1" w:rsidRPr="00DC2EE8" w:rsidRDefault="00BD7940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 xml:space="preserve">Вопросы безопасности труда в проектной документации.    Инженерные решения по обеспечению безопасности труда в </w:t>
            </w:r>
            <w:r>
              <w:rPr>
                <w:sz w:val="24"/>
                <w:szCs w:val="24"/>
              </w:rPr>
              <w:t xml:space="preserve">промышленности и в </w:t>
            </w:r>
            <w:r w:rsidRPr="005001EE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6092" w:type="dxa"/>
          </w:tcPr>
          <w:p w:rsidR="00BD7940" w:rsidRPr="00BD7940" w:rsidRDefault="00BD7940" w:rsidP="00BD794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5001EE">
              <w:rPr>
                <w:b w:val="0"/>
                <w:i/>
                <w:sz w:val="24"/>
                <w:szCs w:val="24"/>
              </w:rPr>
              <w:tab/>
            </w:r>
            <w:r w:rsidRPr="005001EE">
              <w:rPr>
                <w:b w:val="0"/>
                <w:sz w:val="24"/>
                <w:szCs w:val="24"/>
              </w:rPr>
              <w:t>Состав и содержание основных проектных решений по безопасности труда в организационно-технологической документации в строительстве.  Решения по охране труда в проектах организации строительства (</w:t>
            </w:r>
            <w:proofErr w:type="gramStart"/>
            <w:r w:rsidRPr="005001EE">
              <w:rPr>
                <w:b w:val="0"/>
                <w:sz w:val="24"/>
                <w:szCs w:val="24"/>
              </w:rPr>
              <w:t>ПОС</w:t>
            </w:r>
            <w:proofErr w:type="gramEnd"/>
            <w:r w:rsidRPr="005001EE">
              <w:rPr>
                <w:b w:val="0"/>
                <w:sz w:val="24"/>
                <w:szCs w:val="24"/>
              </w:rPr>
              <w:t xml:space="preserve">). Решения по охране труда в проектах производства работ (ППР). Решения по охране труда в технологических картах (ТК)  и  в картах трудовых процессов (КТП). Решения по охране труда при проектировании строительного генерального плана.  Общеплощадочные, технологические и специальные вопросы по охране труда в проектной документации. Общие требования безопасности к производственным </w:t>
            </w:r>
            <w:r w:rsidRPr="005001EE">
              <w:rPr>
                <w:b w:val="0"/>
                <w:sz w:val="24"/>
                <w:szCs w:val="24"/>
              </w:rPr>
              <w:lastRenderedPageBreak/>
              <w:t xml:space="preserve">территориям, участкам работ и рабочим местам. Организация безопасных условий труда на строительной площадке. </w:t>
            </w:r>
            <w:r w:rsidRPr="00BD7940">
              <w:rPr>
                <w:b w:val="0"/>
                <w:sz w:val="24"/>
                <w:szCs w:val="24"/>
              </w:rPr>
              <w:t>Отражение требований безопасности в конструк</w:t>
            </w:r>
            <w:r w:rsidRPr="00BD7940">
              <w:rPr>
                <w:b w:val="0"/>
                <w:sz w:val="24"/>
                <w:szCs w:val="24"/>
              </w:rPr>
              <w:softHyphen/>
              <w:t>торской и технологической докумен</w:t>
            </w:r>
            <w:r w:rsidRPr="00BD7940">
              <w:rPr>
                <w:b w:val="0"/>
                <w:sz w:val="24"/>
                <w:szCs w:val="24"/>
              </w:rPr>
              <w:softHyphen/>
              <w:t>тации.</w:t>
            </w:r>
          </w:p>
          <w:p w:rsidR="00387AF1" w:rsidRPr="00DC2EE8" w:rsidRDefault="00BD7940" w:rsidP="00BD7940">
            <w:pPr>
              <w:pStyle w:val="2"/>
              <w:jc w:val="both"/>
              <w:rPr>
                <w:sz w:val="24"/>
                <w:szCs w:val="24"/>
              </w:rPr>
            </w:pPr>
            <w:r w:rsidRPr="000D39C8"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>Решения по безопасности труда при проведении</w:t>
            </w:r>
            <w:r w:rsidRPr="000D39C8">
              <w:rPr>
                <w:b w:val="0"/>
                <w:sz w:val="24"/>
                <w:szCs w:val="24"/>
              </w:rPr>
              <w:t xml:space="preserve"> погрузочно-разгрузочны</w:t>
            </w:r>
            <w:r>
              <w:rPr>
                <w:b w:val="0"/>
                <w:sz w:val="24"/>
                <w:szCs w:val="24"/>
              </w:rPr>
              <w:t>х</w:t>
            </w:r>
            <w:r w:rsidRPr="000D39C8">
              <w:rPr>
                <w:b w:val="0"/>
                <w:sz w:val="24"/>
                <w:szCs w:val="24"/>
              </w:rPr>
              <w:t xml:space="preserve"> работ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0D39C8">
              <w:rPr>
                <w:b w:val="0"/>
                <w:sz w:val="24"/>
                <w:szCs w:val="24"/>
              </w:rPr>
              <w:t>Безопасность труда при рабо</w:t>
            </w:r>
            <w:r w:rsidRPr="000D39C8">
              <w:rPr>
                <w:b w:val="0"/>
                <w:sz w:val="24"/>
                <w:szCs w:val="24"/>
              </w:rPr>
              <w:softHyphen/>
              <w:t xml:space="preserve">тах на высоте. </w:t>
            </w:r>
            <w:r>
              <w:rPr>
                <w:b w:val="0"/>
                <w:sz w:val="24"/>
                <w:szCs w:val="24"/>
              </w:rPr>
              <w:t>Б</w:t>
            </w:r>
            <w:r w:rsidRPr="000D39C8">
              <w:rPr>
                <w:b w:val="0"/>
                <w:sz w:val="24"/>
                <w:szCs w:val="24"/>
              </w:rPr>
              <w:t>езопасност</w:t>
            </w:r>
            <w:r>
              <w:rPr>
                <w:b w:val="0"/>
                <w:sz w:val="24"/>
                <w:szCs w:val="24"/>
              </w:rPr>
              <w:t>ь</w:t>
            </w:r>
            <w:r w:rsidRPr="000D39C8">
              <w:rPr>
                <w:b w:val="0"/>
                <w:sz w:val="24"/>
                <w:szCs w:val="24"/>
              </w:rPr>
              <w:t xml:space="preserve"> при эксплуатации строительных лесов, подмостей, стре</w:t>
            </w:r>
            <w:r w:rsidRPr="000D39C8">
              <w:rPr>
                <w:b w:val="0"/>
                <w:sz w:val="24"/>
                <w:szCs w:val="24"/>
              </w:rPr>
              <w:softHyphen/>
              <w:t xml:space="preserve">мянок, лестниц. Безопасность труда при использовании подъемников (вышек). </w:t>
            </w:r>
            <w:proofErr w:type="gramStart"/>
            <w:r>
              <w:rPr>
                <w:b w:val="0"/>
                <w:sz w:val="24"/>
                <w:szCs w:val="24"/>
              </w:rPr>
              <w:t>Разработка мер</w:t>
            </w:r>
            <w:r w:rsidRPr="000D39C8">
              <w:rPr>
                <w:b w:val="0"/>
                <w:sz w:val="24"/>
                <w:szCs w:val="24"/>
              </w:rPr>
              <w:t xml:space="preserve"> безопасности при выполне</w:t>
            </w:r>
            <w:r>
              <w:rPr>
                <w:b w:val="0"/>
                <w:sz w:val="24"/>
                <w:szCs w:val="24"/>
              </w:rPr>
              <w:softHyphen/>
            </w:r>
            <w:r w:rsidRPr="000D39C8">
              <w:rPr>
                <w:b w:val="0"/>
                <w:sz w:val="24"/>
                <w:szCs w:val="24"/>
              </w:rPr>
              <w:t>нии земля</w:t>
            </w:r>
            <w:r w:rsidRPr="000D39C8">
              <w:rPr>
                <w:b w:val="0"/>
                <w:sz w:val="24"/>
                <w:szCs w:val="24"/>
              </w:rPr>
              <w:softHyphen/>
              <w:t>ных, бетонных, монтажных, каменных, отде</w:t>
            </w:r>
            <w:r>
              <w:rPr>
                <w:b w:val="0"/>
                <w:sz w:val="24"/>
                <w:szCs w:val="24"/>
              </w:rPr>
              <w:softHyphen/>
            </w:r>
            <w:r w:rsidRPr="000D39C8">
              <w:rPr>
                <w:b w:val="0"/>
                <w:sz w:val="24"/>
                <w:szCs w:val="24"/>
              </w:rPr>
              <w:t>лочных, изоляционных, кровельных, малярных работ.</w:t>
            </w:r>
            <w:proofErr w:type="gramEnd"/>
            <w:r w:rsidRPr="000D39C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Организация б</w:t>
            </w:r>
            <w:r w:rsidRPr="000D39C8">
              <w:rPr>
                <w:b w:val="0"/>
                <w:sz w:val="24"/>
                <w:szCs w:val="24"/>
              </w:rPr>
              <w:t>езопасност</w:t>
            </w:r>
            <w:r>
              <w:rPr>
                <w:b w:val="0"/>
                <w:sz w:val="24"/>
                <w:szCs w:val="24"/>
              </w:rPr>
              <w:t>и</w:t>
            </w:r>
            <w:r w:rsidRPr="000D39C8">
              <w:rPr>
                <w:b w:val="0"/>
                <w:sz w:val="24"/>
                <w:szCs w:val="24"/>
              </w:rPr>
              <w:t xml:space="preserve"> труда при работе с ручным электро</w:t>
            </w:r>
            <w:r>
              <w:rPr>
                <w:b w:val="0"/>
                <w:sz w:val="24"/>
                <w:szCs w:val="24"/>
              </w:rPr>
              <w:t>ин</w:t>
            </w:r>
            <w:r w:rsidRPr="000D39C8">
              <w:rPr>
                <w:b w:val="0"/>
                <w:sz w:val="24"/>
                <w:szCs w:val="24"/>
              </w:rPr>
              <w:t>струментом.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06" w:type="dxa"/>
          </w:tcPr>
          <w:p w:rsidR="00387AF1" w:rsidRPr="00BD7940" w:rsidRDefault="00BD7940" w:rsidP="0072290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систем отопления зданий и сооружений. Расчет и выбор оборудования.</w:t>
            </w:r>
          </w:p>
        </w:tc>
        <w:tc>
          <w:tcPr>
            <w:tcW w:w="6092" w:type="dxa"/>
          </w:tcPr>
          <w:p w:rsidR="00387AF1" w:rsidRPr="00DC2EE8" w:rsidRDefault="00BD7940" w:rsidP="00E02B82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Виды систем отопления. Центральное и местное отопление. Водяное, воздушное, паровое и электри</w:t>
            </w:r>
            <w:r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t>ческое отопление. Системы теплоснабжения. Характеристика ото</w:t>
            </w:r>
            <w:r w:rsidRPr="005001EE">
              <w:rPr>
                <w:sz w:val="24"/>
                <w:szCs w:val="24"/>
              </w:rPr>
              <w:softHyphen/>
              <w:t>питель</w:t>
            </w:r>
            <w:r w:rsidRPr="005001EE">
              <w:rPr>
                <w:sz w:val="24"/>
                <w:szCs w:val="24"/>
              </w:rPr>
              <w:softHyphen/>
              <w:t xml:space="preserve">ных приборов. Выбор </w:t>
            </w:r>
            <w:r>
              <w:rPr>
                <w:sz w:val="24"/>
                <w:szCs w:val="24"/>
              </w:rPr>
              <w:t xml:space="preserve">и проектирование </w:t>
            </w:r>
            <w:r w:rsidRPr="005001EE">
              <w:rPr>
                <w:sz w:val="24"/>
                <w:szCs w:val="24"/>
              </w:rPr>
              <w:t>систе</w:t>
            </w:r>
            <w:r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t xml:space="preserve">мы отопления и отопительных приборов. Определение тепловой нагрузки на систему отопления (расчет </w:t>
            </w:r>
            <w:proofErr w:type="spellStart"/>
            <w:r w:rsidRPr="005001EE">
              <w:rPr>
                <w:sz w:val="24"/>
                <w:szCs w:val="24"/>
              </w:rPr>
              <w:t>тепло</w:t>
            </w:r>
            <w:r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t>потерь</w:t>
            </w:r>
            <w:proofErr w:type="spellEnd"/>
            <w:r w:rsidRPr="005001EE">
              <w:rPr>
                <w:sz w:val="24"/>
                <w:szCs w:val="24"/>
              </w:rPr>
              <w:t xml:space="preserve"> через ограждающие конструкции, на нагревание приточного воздуха и поступающих материалов, расчет теплопоступлений от людей, от нагретого оборудования, от электрообору</w:t>
            </w:r>
            <w:r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t>дования и освещения). Определение требуемой поверхности нагре</w:t>
            </w:r>
            <w:r w:rsidRPr="005001EE">
              <w:rPr>
                <w:sz w:val="24"/>
                <w:szCs w:val="24"/>
              </w:rPr>
              <w:softHyphen/>
              <w:t>ва</w:t>
            </w:r>
            <w:r w:rsidRPr="005001EE">
              <w:rPr>
                <w:sz w:val="24"/>
                <w:szCs w:val="24"/>
              </w:rPr>
              <w:softHyphen/>
              <w:t>тельных приборов.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606" w:type="dxa"/>
          </w:tcPr>
          <w:p w:rsidR="00387AF1" w:rsidRPr="00DC2EE8" w:rsidRDefault="00BD7940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систем вентиляции и кондиционирования. Расчет и выбор оборудования.</w:t>
            </w:r>
          </w:p>
        </w:tc>
        <w:tc>
          <w:tcPr>
            <w:tcW w:w="6092" w:type="dxa"/>
          </w:tcPr>
          <w:p w:rsidR="00387AF1" w:rsidRPr="00DC2EE8" w:rsidRDefault="00BD7940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Меро</w:t>
            </w:r>
            <w:r w:rsidRPr="005001EE">
              <w:rPr>
                <w:sz w:val="24"/>
                <w:szCs w:val="24"/>
              </w:rPr>
              <w:softHyphen/>
              <w:t>при</w:t>
            </w:r>
            <w:r w:rsidRPr="005001EE">
              <w:rPr>
                <w:sz w:val="24"/>
                <w:szCs w:val="24"/>
              </w:rPr>
              <w:softHyphen/>
              <w:t>я</w:t>
            </w:r>
            <w:r w:rsidRPr="005001EE">
              <w:rPr>
                <w:sz w:val="24"/>
                <w:szCs w:val="24"/>
              </w:rPr>
              <w:softHyphen/>
              <w:t xml:space="preserve">тия по оздоровлению воздушной среды в производственных помещениях. Виды систем вентиляции и примеры их применения. Естественная </w:t>
            </w:r>
            <w:proofErr w:type="spellStart"/>
            <w:r w:rsidRPr="005001EE">
              <w:rPr>
                <w:sz w:val="24"/>
                <w:szCs w:val="24"/>
              </w:rPr>
              <w:t>общеобменная</w:t>
            </w:r>
            <w:proofErr w:type="spellEnd"/>
            <w:r w:rsidRPr="005001EE">
              <w:rPr>
                <w:sz w:val="24"/>
                <w:szCs w:val="24"/>
              </w:rPr>
              <w:t xml:space="preserve"> венти</w:t>
            </w:r>
            <w:r w:rsidRPr="005001EE">
              <w:rPr>
                <w:sz w:val="24"/>
                <w:szCs w:val="24"/>
              </w:rPr>
              <w:softHyphen/>
              <w:t>ля</w:t>
            </w:r>
            <w:r w:rsidRPr="005001EE">
              <w:rPr>
                <w:sz w:val="24"/>
                <w:szCs w:val="24"/>
              </w:rPr>
              <w:softHyphen/>
              <w:t>ция. Аэрация произ</w:t>
            </w:r>
            <w:r w:rsidRPr="005001EE">
              <w:rPr>
                <w:sz w:val="24"/>
                <w:szCs w:val="24"/>
              </w:rPr>
              <w:softHyphen/>
              <w:t>водственного здания. Исполь</w:t>
            </w:r>
            <w:r w:rsidRPr="005001EE">
              <w:rPr>
                <w:sz w:val="24"/>
                <w:szCs w:val="24"/>
              </w:rPr>
              <w:softHyphen/>
              <w:t xml:space="preserve">зование дефлекторов.  Механическая </w:t>
            </w:r>
            <w:proofErr w:type="spellStart"/>
            <w:r w:rsidRPr="005001EE">
              <w:rPr>
                <w:sz w:val="24"/>
                <w:szCs w:val="24"/>
              </w:rPr>
              <w:t>обще</w:t>
            </w:r>
            <w:r w:rsidRPr="005001EE">
              <w:rPr>
                <w:sz w:val="24"/>
                <w:szCs w:val="24"/>
              </w:rPr>
              <w:softHyphen/>
              <w:t>обменная</w:t>
            </w:r>
            <w:proofErr w:type="spellEnd"/>
            <w:r w:rsidRPr="005001EE">
              <w:rPr>
                <w:sz w:val="24"/>
                <w:szCs w:val="24"/>
              </w:rPr>
              <w:t xml:space="preserve"> вентиляция. Типы вентиляторов. Вентиляционное оборудование. Порядок рас</w:t>
            </w:r>
            <w:r w:rsidRPr="005001EE">
              <w:rPr>
                <w:sz w:val="24"/>
                <w:szCs w:val="24"/>
              </w:rPr>
              <w:softHyphen/>
              <w:t>че</w:t>
            </w:r>
            <w:r w:rsidRPr="005001EE">
              <w:rPr>
                <w:sz w:val="24"/>
                <w:szCs w:val="24"/>
              </w:rPr>
              <w:softHyphen/>
              <w:t xml:space="preserve">та </w:t>
            </w:r>
            <w:proofErr w:type="spellStart"/>
            <w:r w:rsidRPr="005001EE">
              <w:rPr>
                <w:sz w:val="24"/>
                <w:szCs w:val="24"/>
              </w:rPr>
              <w:t>общеобменной</w:t>
            </w:r>
            <w:proofErr w:type="spellEnd"/>
            <w:r w:rsidRPr="005001EE">
              <w:rPr>
                <w:sz w:val="24"/>
                <w:szCs w:val="24"/>
              </w:rPr>
              <w:t xml:space="preserve"> вентиляции.  Расчет требуемого воздухообмена для </w:t>
            </w:r>
            <w:proofErr w:type="spellStart"/>
            <w:r w:rsidRPr="005001EE">
              <w:rPr>
                <w:sz w:val="24"/>
                <w:szCs w:val="24"/>
              </w:rPr>
              <w:t>общеобменной</w:t>
            </w:r>
            <w:proofErr w:type="spellEnd"/>
            <w:r w:rsidRPr="005001EE">
              <w:rPr>
                <w:sz w:val="24"/>
                <w:szCs w:val="24"/>
              </w:rPr>
              <w:t xml:space="preserve">  вентиля</w:t>
            </w:r>
            <w:r w:rsidRPr="005001EE">
              <w:rPr>
                <w:sz w:val="24"/>
                <w:szCs w:val="24"/>
              </w:rPr>
              <w:softHyphen/>
              <w:t>ции по избыткам явного тепла и по массе выделяющихся в помещение вредных веществ. Вы</w:t>
            </w:r>
            <w:r w:rsidRPr="005001EE">
              <w:rPr>
                <w:sz w:val="24"/>
                <w:szCs w:val="24"/>
              </w:rPr>
              <w:softHyphen/>
              <w:t>бор вентилятора. Кратность воздухообмена. Местная венти</w:t>
            </w:r>
            <w:r w:rsidRPr="005001EE">
              <w:rPr>
                <w:sz w:val="24"/>
                <w:szCs w:val="24"/>
              </w:rPr>
              <w:softHyphen/>
              <w:t>ляция. Расчет устройств мест</w:t>
            </w:r>
            <w:r w:rsidRPr="005001EE">
              <w:rPr>
                <w:sz w:val="24"/>
                <w:szCs w:val="24"/>
              </w:rPr>
              <w:softHyphen/>
              <w:t>ной вытяжной вентиляции. Воздушные завесы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2606" w:type="dxa"/>
          </w:tcPr>
          <w:p w:rsidR="00387AF1" w:rsidRPr="00DC2EE8" w:rsidRDefault="00BD7940" w:rsidP="0072290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освещения помещений и территорий. Расчет и выбор осветительных приборов</w:t>
            </w:r>
          </w:p>
        </w:tc>
        <w:tc>
          <w:tcPr>
            <w:tcW w:w="6092" w:type="dxa"/>
          </w:tcPr>
          <w:p w:rsidR="00387AF1" w:rsidRPr="00DC2EE8" w:rsidRDefault="00BD7940" w:rsidP="00716857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Основные понятия светотехники (освещенность, световой поток, яркость, сила света, коэффициент отражения, контрастность). Источники искусственного света: их характе</w:t>
            </w:r>
            <w:r w:rsidRPr="005001EE">
              <w:rPr>
                <w:sz w:val="24"/>
                <w:szCs w:val="24"/>
              </w:rPr>
              <w:softHyphen/>
              <w:t>ри</w:t>
            </w:r>
            <w:r w:rsidRPr="005001EE">
              <w:rPr>
                <w:sz w:val="24"/>
                <w:szCs w:val="24"/>
              </w:rPr>
              <w:softHyphen/>
              <w:t>стики (световая отдача, цвето</w:t>
            </w:r>
            <w:r w:rsidRPr="005001EE">
              <w:rPr>
                <w:sz w:val="24"/>
                <w:szCs w:val="24"/>
              </w:rPr>
              <w:softHyphen/>
              <w:t>передача и др.). Выбор типа ламп, их достоинства и недостатки. Классификация и характе</w:t>
            </w:r>
            <w:r w:rsidRPr="005001EE">
              <w:rPr>
                <w:sz w:val="24"/>
                <w:szCs w:val="24"/>
              </w:rPr>
              <w:softHyphen/>
              <w:t>ристики осветительных приборов (кривые силы света — КСС, КПД светильников, защитный угол светильника, степень защиты от воздействия внешней среды, взры</w:t>
            </w:r>
            <w:r w:rsidRPr="005001EE">
              <w:rPr>
                <w:sz w:val="24"/>
                <w:szCs w:val="24"/>
              </w:rPr>
              <w:softHyphen/>
              <w:t>воза</w:t>
            </w:r>
            <w:r w:rsidRPr="005001EE">
              <w:rPr>
                <w:sz w:val="24"/>
                <w:szCs w:val="24"/>
              </w:rPr>
              <w:softHyphen/>
              <w:t>щи</w:t>
            </w:r>
            <w:r w:rsidRPr="005001EE">
              <w:rPr>
                <w:sz w:val="24"/>
                <w:szCs w:val="24"/>
              </w:rPr>
              <w:softHyphen/>
              <w:t>щен</w:t>
            </w:r>
            <w:r w:rsidRPr="005001EE">
              <w:rPr>
                <w:sz w:val="24"/>
                <w:szCs w:val="24"/>
              </w:rPr>
              <w:softHyphen/>
              <w:t>ность). Методы расчета искусст</w:t>
            </w:r>
            <w:r w:rsidRPr="005001EE">
              <w:rPr>
                <w:sz w:val="24"/>
                <w:szCs w:val="24"/>
              </w:rPr>
              <w:softHyphen/>
              <w:t>венного освещения (по коэффициенту ис</w:t>
            </w:r>
            <w:r w:rsidRPr="005001EE">
              <w:rPr>
                <w:sz w:val="24"/>
                <w:szCs w:val="24"/>
              </w:rPr>
              <w:softHyphen/>
              <w:t>поль</w:t>
            </w:r>
            <w:r w:rsidRPr="005001EE">
              <w:rPr>
                <w:sz w:val="24"/>
                <w:szCs w:val="24"/>
              </w:rPr>
              <w:softHyphen/>
              <w:t>зования све</w:t>
            </w:r>
            <w:r w:rsidRPr="005001EE">
              <w:rPr>
                <w:sz w:val="24"/>
                <w:szCs w:val="24"/>
              </w:rPr>
              <w:softHyphen/>
              <w:t>то</w:t>
            </w:r>
            <w:r w:rsidRPr="005001EE">
              <w:rPr>
                <w:sz w:val="24"/>
                <w:szCs w:val="24"/>
              </w:rPr>
              <w:softHyphen/>
              <w:t>вого потока, точечным мето</w:t>
            </w:r>
            <w:r w:rsidRPr="005001EE">
              <w:rPr>
                <w:sz w:val="24"/>
                <w:szCs w:val="24"/>
              </w:rPr>
              <w:softHyphen/>
              <w:t xml:space="preserve">дом, по удельной мощности). Выбор типа </w:t>
            </w:r>
            <w:r w:rsidRPr="005001EE">
              <w:rPr>
                <w:sz w:val="24"/>
                <w:szCs w:val="24"/>
              </w:rPr>
              <w:lastRenderedPageBreak/>
              <w:t>и вида производственного освещения. Выбор источников света и осветительных приборов. Прожекторное освещение строительных площадок и территорий.</w:t>
            </w:r>
          </w:p>
        </w:tc>
      </w:tr>
      <w:tr w:rsidR="00387AF1" w:rsidRPr="00D2714B" w:rsidTr="00722904">
        <w:trPr>
          <w:jc w:val="center"/>
        </w:trPr>
        <w:tc>
          <w:tcPr>
            <w:tcW w:w="653" w:type="dxa"/>
          </w:tcPr>
          <w:p w:rsidR="00387AF1" w:rsidRPr="00DC2EE8" w:rsidRDefault="00387AF1" w:rsidP="00722904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06" w:type="dxa"/>
          </w:tcPr>
          <w:p w:rsidR="00387AF1" w:rsidRPr="00BD7940" w:rsidRDefault="00BD7940" w:rsidP="0072290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разработке мер защиты от шума и вибрации.</w:t>
            </w:r>
          </w:p>
        </w:tc>
        <w:tc>
          <w:tcPr>
            <w:tcW w:w="6092" w:type="dxa"/>
          </w:tcPr>
          <w:p w:rsidR="00BD7940" w:rsidRPr="005001EE" w:rsidRDefault="00BD7940" w:rsidP="00BD794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Характеристика источников шума. Зако</w:t>
            </w:r>
            <w:r w:rsidRPr="005001EE"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softHyphen/>
              <w:t>но</w:t>
            </w:r>
            <w:r w:rsidRPr="005001EE">
              <w:rPr>
                <w:sz w:val="24"/>
                <w:szCs w:val="24"/>
              </w:rPr>
              <w:softHyphen/>
              <w:t>мерности распространения шума.  Воздуш</w:t>
            </w:r>
            <w:r w:rsidRPr="005001EE">
              <w:rPr>
                <w:sz w:val="24"/>
                <w:szCs w:val="24"/>
              </w:rPr>
              <w:softHyphen/>
              <w:t>ный и структурный шум.  Методы и средства защиты от шума.  Способы уменьшения шума в источнике для шу</w:t>
            </w:r>
            <w:r w:rsidRPr="005001EE">
              <w:rPr>
                <w:sz w:val="24"/>
                <w:szCs w:val="24"/>
              </w:rPr>
              <w:softHyphen/>
              <w:t>мов механического, аэродина</w:t>
            </w:r>
            <w:r w:rsidRPr="005001EE">
              <w:rPr>
                <w:sz w:val="24"/>
                <w:szCs w:val="24"/>
              </w:rPr>
              <w:softHyphen/>
              <w:t>ми</w:t>
            </w:r>
            <w:r w:rsidRPr="005001EE">
              <w:rPr>
                <w:sz w:val="24"/>
                <w:szCs w:val="24"/>
              </w:rPr>
              <w:softHyphen/>
              <w:t>ческого, гидравлического и электромаг</w:t>
            </w:r>
            <w:r w:rsidRPr="005001EE">
              <w:rPr>
                <w:sz w:val="24"/>
                <w:szCs w:val="24"/>
              </w:rPr>
              <w:softHyphen/>
              <w:t>нит</w:t>
            </w:r>
            <w:r w:rsidRPr="005001EE">
              <w:rPr>
                <w:sz w:val="24"/>
                <w:szCs w:val="24"/>
              </w:rPr>
              <w:softHyphen/>
              <w:t>ного происхож</w:t>
            </w:r>
            <w:r w:rsidRPr="005001EE">
              <w:rPr>
                <w:sz w:val="24"/>
                <w:szCs w:val="24"/>
              </w:rPr>
              <w:softHyphen/>
              <w:t>де</w:t>
            </w:r>
            <w:r w:rsidRPr="005001EE">
              <w:rPr>
                <w:sz w:val="24"/>
                <w:szCs w:val="24"/>
              </w:rPr>
              <w:softHyphen/>
              <w:t>ния. Архитектурно-планиро</w:t>
            </w:r>
            <w:r w:rsidRPr="005001EE">
              <w:rPr>
                <w:sz w:val="24"/>
                <w:szCs w:val="24"/>
              </w:rPr>
              <w:softHyphen/>
              <w:t>вочные и компоновочные способы уменьшения шума. Акусти</w:t>
            </w:r>
            <w:r w:rsidRPr="005001EE">
              <w:rPr>
                <w:sz w:val="24"/>
                <w:szCs w:val="24"/>
              </w:rPr>
              <w:softHyphen/>
              <w:t>ческие методы защиты от шума. Звукоизо</w:t>
            </w:r>
            <w:r w:rsidRPr="005001EE">
              <w:rPr>
                <w:sz w:val="24"/>
                <w:szCs w:val="24"/>
              </w:rPr>
              <w:softHyphen/>
              <w:t>ли</w:t>
            </w:r>
            <w:r w:rsidRPr="005001EE">
              <w:rPr>
                <w:sz w:val="24"/>
                <w:szCs w:val="24"/>
              </w:rPr>
              <w:softHyphen/>
              <w:t>ру</w:t>
            </w:r>
            <w:r w:rsidRPr="005001EE">
              <w:rPr>
                <w:sz w:val="24"/>
                <w:szCs w:val="24"/>
              </w:rPr>
              <w:softHyphen/>
              <w:t>ю</w:t>
            </w:r>
            <w:r w:rsidRPr="005001EE">
              <w:rPr>
                <w:sz w:val="24"/>
                <w:szCs w:val="24"/>
              </w:rPr>
              <w:softHyphen/>
              <w:t>щие кабины, капоты, экраны.  Звукопогло</w:t>
            </w:r>
            <w:r w:rsidRPr="005001EE">
              <w:rPr>
                <w:sz w:val="24"/>
                <w:szCs w:val="24"/>
              </w:rPr>
              <w:softHyphen/>
              <w:t>щаю</w:t>
            </w:r>
            <w:r w:rsidRPr="005001EE"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softHyphen/>
              <w:t>щие материалы. Глушители шума.  Принципы расчета ожидаемой шумности на объекте. Прин</w:t>
            </w:r>
            <w:r w:rsidRPr="005001EE">
              <w:rPr>
                <w:sz w:val="24"/>
                <w:szCs w:val="24"/>
              </w:rPr>
              <w:softHyphen/>
              <w:t>ци</w:t>
            </w:r>
            <w:r w:rsidRPr="005001EE"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softHyphen/>
              <w:t>пы расчета сре</w:t>
            </w:r>
            <w:proofErr w:type="gramStart"/>
            <w:r w:rsidRPr="005001EE">
              <w:rPr>
                <w:sz w:val="24"/>
                <w:szCs w:val="24"/>
              </w:rPr>
              <w:t>дств зв</w:t>
            </w:r>
            <w:proofErr w:type="gramEnd"/>
            <w:r w:rsidRPr="005001EE">
              <w:rPr>
                <w:sz w:val="24"/>
                <w:szCs w:val="24"/>
              </w:rPr>
              <w:t>укоизоляции, звукопог</w:t>
            </w:r>
            <w:r w:rsidRPr="005001EE">
              <w:rPr>
                <w:sz w:val="24"/>
                <w:szCs w:val="24"/>
              </w:rPr>
              <w:softHyphen/>
              <w:t>лощения и глушителей шу</w:t>
            </w:r>
            <w:r w:rsidRPr="005001EE">
              <w:rPr>
                <w:sz w:val="24"/>
                <w:szCs w:val="24"/>
              </w:rPr>
              <w:softHyphen/>
              <w:t xml:space="preserve">ма.   </w:t>
            </w:r>
          </w:p>
          <w:p w:rsidR="00387AF1" w:rsidRPr="00DC2EE8" w:rsidRDefault="00BD7940" w:rsidP="00BD7940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ab/>
              <w:t>Виды вибрации. Категории общей вибрации. Особен</w:t>
            </w:r>
            <w:r w:rsidRPr="005001EE">
              <w:rPr>
                <w:sz w:val="24"/>
                <w:szCs w:val="24"/>
              </w:rPr>
              <w:softHyphen/>
            </w:r>
            <w:r w:rsidRPr="005001EE">
              <w:rPr>
                <w:sz w:val="24"/>
                <w:szCs w:val="24"/>
              </w:rPr>
              <w:softHyphen/>
              <w:t>ности транспортной, транспорт</w:t>
            </w:r>
            <w:r w:rsidRPr="005001EE">
              <w:rPr>
                <w:sz w:val="24"/>
                <w:szCs w:val="24"/>
              </w:rPr>
              <w:softHyphen/>
              <w:t>но-технологической и технологической вибрации. Ло</w:t>
            </w:r>
            <w:r w:rsidRPr="005001EE">
              <w:rPr>
                <w:sz w:val="24"/>
                <w:szCs w:val="24"/>
              </w:rPr>
              <w:softHyphen/>
              <w:t>каль</w:t>
            </w:r>
            <w:r w:rsidRPr="005001EE">
              <w:rPr>
                <w:sz w:val="24"/>
                <w:szCs w:val="24"/>
              </w:rPr>
              <w:softHyphen/>
              <w:t>ная вибрация.  Источники вибра</w:t>
            </w:r>
            <w:r w:rsidRPr="005001EE">
              <w:rPr>
                <w:sz w:val="24"/>
                <w:szCs w:val="24"/>
              </w:rPr>
              <w:softHyphen/>
              <w:t>ции. Причины вибра</w:t>
            </w:r>
            <w:r w:rsidRPr="005001EE">
              <w:rPr>
                <w:sz w:val="24"/>
                <w:szCs w:val="24"/>
              </w:rPr>
              <w:softHyphen/>
              <w:t>ции машин раз</w:t>
            </w:r>
            <w:r w:rsidRPr="005001EE">
              <w:rPr>
                <w:sz w:val="24"/>
                <w:szCs w:val="24"/>
              </w:rPr>
              <w:softHyphen/>
              <w:t>личного назна</w:t>
            </w:r>
            <w:r w:rsidRPr="005001EE">
              <w:rPr>
                <w:sz w:val="24"/>
                <w:szCs w:val="24"/>
              </w:rPr>
              <w:softHyphen/>
              <w:t>чения.  Методы и средства защиты от виб</w:t>
            </w:r>
            <w:r w:rsidRPr="005001EE">
              <w:rPr>
                <w:sz w:val="24"/>
                <w:szCs w:val="24"/>
              </w:rPr>
              <w:softHyphen/>
              <w:t>ра</w:t>
            </w:r>
            <w:r w:rsidRPr="005001EE">
              <w:rPr>
                <w:sz w:val="24"/>
                <w:szCs w:val="24"/>
              </w:rPr>
              <w:softHyphen/>
              <w:t>ции. Снижение вибрации воздействием на источник возбуж</w:t>
            </w:r>
            <w:r w:rsidRPr="005001EE">
              <w:rPr>
                <w:sz w:val="24"/>
                <w:szCs w:val="24"/>
              </w:rPr>
              <w:softHyphen/>
              <w:t>де</w:t>
            </w:r>
            <w:r w:rsidRPr="005001EE">
              <w:rPr>
                <w:sz w:val="24"/>
                <w:szCs w:val="24"/>
              </w:rPr>
              <w:softHyphen/>
              <w:t xml:space="preserve">ния. </w:t>
            </w:r>
            <w:proofErr w:type="spellStart"/>
            <w:r w:rsidRPr="005001EE">
              <w:rPr>
                <w:sz w:val="24"/>
                <w:szCs w:val="24"/>
              </w:rPr>
              <w:t>Вибродемпфирование</w:t>
            </w:r>
            <w:proofErr w:type="spellEnd"/>
            <w:r w:rsidRPr="005001EE">
              <w:rPr>
                <w:sz w:val="24"/>
                <w:szCs w:val="24"/>
              </w:rPr>
              <w:t xml:space="preserve">. Динамическое </w:t>
            </w:r>
            <w:proofErr w:type="spellStart"/>
            <w:r w:rsidRPr="005001EE">
              <w:rPr>
                <w:sz w:val="24"/>
                <w:szCs w:val="24"/>
              </w:rPr>
              <w:t>виброгашение</w:t>
            </w:r>
            <w:proofErr w:type="spellEnd"/>
            <w:r w:rsidRPr="005001EE">
              <w:rPr>
                <w:sz w:val="24"/>
                <w:szCs w:val="24"/>
              </w:rPr>
              <w:t>. Виброизо</w:t>
            </w:r>
            <w:r w:rsidRPr="005001EE">
              <w:rPr>
                <w:sz w:val="24"/>
                <w:szCs w:val="24"/>
              </w:rPr>
              <w:softHyphen/>
              <w:t>ля</w:t>
            </w:r>
            <w:r w:rsidRPr="005001EE">
              <w:rPr>
                <w:sz w:val="24"/>
                <w:szCs w:val="24"/>
              </w:rPr>
              <w:softHyphen/>
              <w:t>ция рабочих мест. Вибро</w:t>
            </w:r>
            <w:r w:rsidRPr="005001EE">
              <w:rPr>
                <w:sz w:val="24"/>
                <w:szCs w:val="24"/>
              </w:rPr>
              <w:softHyphen/>
              <w:t xml:space="preserve">изоляция источников вибрации. Примеры виброизоляции. Принципы расчета средств </w:t>
            </w:r>
            <w:proofErr w:type="spellStart"/>
            <w:r w:rsidRPr="005001EE">
              <w:rPr>
                <w:sz w:val="24"/>
                <w:szCs w:val="24"/>
              </w:rPr>
              <w:t>виброзащиты</w:t>
            </w:r>
            <w:proofErr w:type="spellEnd"/>
            <w:r w:rsidRPr="005001EE">
              <w:rPr>
                <w:sz w:val="24"/>
                <w:szCs w:val="24"/>
              </w:rPr>
              <w:t>. Понятие коэф</w:t>
            </w:r>
            <w:r w:rsidRPr="005001EE">
              <w:rPr>
                <w:sz w:val="24"/>
                <w:szCs w:val="24"/>
              </w:rPr>
              <w:softHyphen/>
              <w:t xml:space="preserve">фициента передачи. Порядок расчета </w:t>
            </w:r>
            <w:proofErr w:type="spellStart"/>
            <w:r w:rsidRPr="005001EE">
              <w:rPr>
                <w:sz w:val="24"/>
                <w:szCs w:val="24"/>
              </w:rPr>
              <w:t>вибро</w:t>
            </w:r>
            <w:r w:rsidRPr="005001EE">
              <w:rPr>
                <w:sz w:val="24"/>
                <w:szCs w:val="24"/>
              </w:rPr>
              <w:softHyphen/>
              <w:t>изоля</w:t>
            </w:r>
            <w:r w:rsidRPr="005001EE">
              <w:rPr>
                <w:sz w:val="24"/>
                <w:szCs w:val="24"/>
              </w:rPr>
              <w:softHyphen/>
              <w:t>торов</w:t>
            </w:r>
            <w:proofErr w:type="spellEnd"/>
            <w:r w:rsidRPr="005001EE">
              <w:rPr>
                <w:sz w:val="24"/>
                <w:szCs w:val="24"/>
              </w:rPr>
              <w:t>.  Расчет виброизоляции рабочего места самоходных машин</w:t>
            </w:r>
          </w:p>
        </w:tc>
      </w:tr>
    </w:tbl>
    <w:p w:rsidR="004E6AAE" w:rsidRDefault="004E6AA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D2714B" w:rsidRDefault="004E6AAE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001EE">
              <w:rPr>
                <w:sz w:val="24"/>
                <w:szCs w:val="24"/>
              </w:rPr>
              <w:t xml:space="preserve">Вопросы безопасности труда в проектной документации.    Инженерные решения по обеспечению безопасности труда в </w:t>
            </w:r>
            <w:r>
              <w:rPr>
                <w:sz w:val="24"/>
                <w:szCs w:val="24"/>
              </w:rPr>
              <w:t xml:space="preserve">промышленности и в </w:t>
            </w:r>
            <w:r w:rsidRPr="005001EE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992" w:type="dxa"/>
            <w:vAlign w:val="center"/>
          </w:tcPr>
          <w:p w:rsidR="008649D8" w:rsidRPr="00D2714B" w:rsidRDefault="004E6AA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D2714B" w:rsidRDefault="00C5628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49D8" w:rsidRPr="00D2714B" w:rsidRDefault="004E6AAE" w:rsidP="00DD0C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0C4F">
              <w:rPr>
                <w:sz w:val="28"/>
                <w:szCs w:val="28"/>
              </w:rPr>
              <w:t>4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649D8" w:rsidRPr="00D2714B" w:rsidRDefault="004E6AAE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систем отопления зданий и сооружений. Расчет и выбор оборудования.</w:t>
            </w:r>
          </w:p>
        </w:tc>
        <w:tc>
          <w:tcPr>
            <w:tcW w:w="992" w:type="dxa"/>
            <w:vAlign w:val="center"/>
          </w:tcPr>
          <w:p w:rsidR="008649D8" w:rsidRPr="00D2714B" w:rsidRDefault="004E6AA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D2714B" w:rsidRDefault="004E6AA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49D8" w:rsidRPr="00D2714B" w:rsidRDefault="00472338" w:rsidP="0047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05E7" w:rsidRPr="00D2714B" w:rsidTr="00722904">
        <w:trPr>
          <w:jc w:val="center"/>
        </w:trPr>
        <w:tc>
          <w:tcPr>
            <w:tcW w:w="628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105E7" w:rsidRPr="00D2714B" w:rsidRDefault="004E6AAE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систем вентиляции и кондиционирования. Расчет и выбор оборудования.</w:t>
            </w:r>
          </w:p>
        </w:tc>
        <w:tc>
          <w:tcPr>
            <w:tcW w:w="992" w:type="dxa"/>
            <w:vAlign w:val="center"/>
          </w:tcPr>
          <w:p w:rsidR="008105E7" w:rsidRPr="00D2714B" w:rsidRDefault="004E6AAE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5E7" w:rsidRPr="00D2714B" w:rsidRDefault="004E6AAE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05E7" w:rsidRPr="00D2714B" w:rsidRDefault="00472338" w:rsidP="0047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05E7" w:rsidRPr="00D2714B" w:rsidTr="00722904">
        <w:trPr>
          <w:jc w:val="center"/>
        </w:trPr>
        <w:tc>
          <w:tcPr>
            <w:tcW w:w="628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8105E7" w:rsidRPr="00D2714B" w:rsidRDefault="004E6AAE" w:rsidP="00AE0E9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освещения помещений и территорий. Расчет и выбор осветительных приборов</w:t>
            </w:r>
          </w:p>
        </w:tc>
        <w:tc>
          <w:tcPr>
            <w:tcW w:w="992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5E7" w:rsidRPr="00D2714B" w:rsidRDefault="004E6AAE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105E7" w:rsidRPr="00D2714B" w:rsidRDefault="008105E7" w:rsidP="0072290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05E7" w:rsidRPr="00D2714B" w:rsidRDefault="00472338" w:rsidP="0047233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105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8649D8" w:rsidRPr="00D2714B" w:rsidRDefault="004E6AAE" w:rsidP="008105E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001EE">
              <w:rPr>
                <w:sz w:val="24"/>
                <w:szCs w:val="24"/>
              </w:rPr>
              <w:t>Инженерные решения при разработке мер защиты от шума и вибрации</w:t>
            </w:r>
          </w:p>
        </w:tc>
        <w:tc>
          <w:tcPr>
            <w:tcW w:w="992" w:type="dxa"/>
            <w:vAlign w:val="center"/>
          </w:tcPr>
          <w:p w:rsidR="008649D8" w:rsidRPr="00D2714B" w:rsidRDefault="004E6AA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D2714B" w:rsidRDefault="004E6AA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49D8" w:rsidRPr="00D2714B" w:rsidRDefault="00472338" w:rsidP="00DD0C4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0C4F">
              <w:rPr>
                <w:sz w:val="28"/>
                <w:szCs w:val="28"/>
              </w:rPr>
              <w:t>3</w:t>
            </w:r>
          </w:p>
        </w:tc>
      </w:tr>
      <w:tr w:rsidR="008649D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2714B" w:rsidRDefault="00C56287" w:rsidP="004E6A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6AA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649D8" w:rsidRPr="00D2714B" w:rsidRDefault="004E6AA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49D8" w:rsidRPr="00D2714B" w:rsidRDefault="0047233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606"/>
        <w:gridCol w:w="6092"/>
      </w:tblGrid>
      <w:tr w:rsidR="008649D8" w:rsidRPr="00D2714B" w:rsidTr="00387AF1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6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6525B" w:rsidRPr="00716857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DC2EE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F6525B" w:rsidRPr="00DC2EE8" w:rsidRDefault="00F6525B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 xml:space="preserve">Вопросы безопасности труда в проектной документации.    Инженерные решения по обеспечению безопасности труда в </w:t>
            </w:r>
            <w:r>
              <w:rPr>
                <w:sz w:val="24"/>
                <w:szCs w:val="24"/>
              </w:rPr>
              <w:t xml:space="preserve">промышленности и в </w:t>
            </w:r>
            <w:r w:rsidRPr="005001EE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6092" w:type="dxa"/>
          </w:tcPr>
          <w:p w:rsidR="00B550E5" w:rsidRPr="00B550E5" w:rsidRDefault="00F6525B" w:rsidP="00B550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50E5">
              <w:rPr>
                <w:sz w:val="24"/>
                <w:szCs w:val="24"/>
              </w:rPr>
              <w:t xml:space="preserve"> </w:t>
            </w:r>
            <w:r w:rsidR="00B550E5" w:rsidRPr="00B550E5">
              <w:rPr>
                <w:sz w:val="24"/>
                <w:szCs w:val="24"/>
              </w:rPr>
              <w:t>1. Производственная безопасность: Учеб. Пособие /</w:t>
            </w:r>
            <w:proofErr w:type="spellStart"/>
            <w:r w:rsidR="00B550E5" w:rsidRPr="00B550E5">
              <w:rPr>
                <w:sz w:val="24"/>
                <w:szCs w:val="24"/>
              </w:rPr>
              <w:t>Т.С.Титова</w:t>
            </w:r>
            <w:proofErr w:type="spellEnd"/>
            <w:r w:rsidR="00B550E5" w:rsidRPr="00B550E5">
              <w:rPr>
                <w:sz w:val="24"/>
                <w:szCs w:val="24"/>
              </w:rPr>
              <w:t xml:space="preserve"> и др. – СПб</w:t>
            </w:r>
            <w:proofErr w:type="gramStart"/>
            <w:r w:rsidR="00B550E5" w:rsidRPr="00B550E5">
              <w:rPr>
                <w:sz w:val="24"/>
                <w:szCs w:val="24"/>
              </w:rPr>
              <w:t xml:space="preserve">.:  </w:t>
            </w:r>
            <w:proofErr w:type="gramEnd"/>
            <w:r w:rsidR="00B550E5" w:rsidRPr="00B550E5">
              <w:rPr>
                <w:sz w:val="24"/>
                <w:szCs w:val="24"/>
              </w:rPr>
              <w:t>ПГУПС, 2010. – 318 с.</w:t>
            </w:r>
          </w:p>
          <w:p w:rsidR="00F6525B" w:rsidRPr="005001EE" w:rsidRDefault="00B550E5" w:rsidP="00B550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50E5">
              <w:rPr>
                <w:sz w:val="24"/>
                <w:szCs w:val="24"/>
              </w:rPr>
              <w:t>2. Инженерные решения по безопасности труда в проектах. Отраже</w:t>
            </w:r>
            <w:r w:rsidRPr="00B550E5">
              <w:rPr>
                <w:sz w:val="24"/>
                <w:szCs w:val="24"/>
              </w:rPr>
              <w:softHyphen/>
              <w:t>ние требований безопасности в документации:  Метод</w:t>
            </w:r>
            <w:proofErr w:type="gramStart"/>
            <w:r w:rsidRPr="00B550E5">
              <w:rPr>
                <w:sz w:val="24"/>
                <w:szCs w:val="24"/>
              </w:rPr>
              <w:t>.</w:t>
            </w:r>
            <w:proofErr w:type="gramEnd"/>
            <w:r w:rsidRPr="00B550E5">
              <w:rPr>
                <w:sz w:val="24"/>
                <w:szCs w:val="24"/>
              </w:rPr>
              <w:t xml:space="preserve"> </w:t>
            </w:r>
            <w:proofErr w:type="gramStart"/>
            <w:r w:rsidRPr="00B550E5">
              <w:rPr>
                <w:sz w:val="24"/>
                <w:szCs w:val="24"/>
              </w:rPr>
              <w:t>у</w:t>
            </w:r>
            <w:proofErr w:type="gramEnd"/>
            <w:r w:rsidRPr="00B550E5">
              <w:rPr>
                <w:sz w:val="24"/>
                <w:szCs w:val="24"/>
              </w:rPr>
              <w:t>казания / под ред. О.И. Тихомирова. – СПб</w:t>
            </w:r>
            <w:proofErr w:type="gramStart"/>
            <w:r w:rsidRPr="00B550E5">
              <w:rPr>
                <w:sz w:val="24"/>
                <w:szCs w:val="24"/>
              </w:rPr>
              <w:t xml:space="preserve">.: </w:t>
            </w:r>
            <w:proofErr w:type="gramEnd"/>
            <w:r w:rsidRPr="00B550E5">
              <w:rPr>
                <w:sz w:val="24"/>
                <w:szCs w:val="24"/>
              </w:rPr>
              <w:t>Петербург. ПГУПС, 2014. – 47 с.</w:t>
            </w:r>
          </w:p>
        </w:tc>
      </w:tr>
      <w:tr w:rsidR="00F6525B" w:rsidRPr="00D2714B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F6525B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606" w:type="dxa"/>
          </w:tcPr>
          <w:p w:rsidR="00F6525B" w:rsidRPr="005001EE" w:rsidRDefault="00F6525B" w:rsidP="00F6525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систем отопления зданий и сооружений. Расчет и выбор оборудования.</w:t>
            </w:r>
          </w:p>
          <w:p w:rsidR="00F6525B" w:rsidRPr="00DC2EE8" w:rsidRDefault="00F6525B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2" w:type="dxa"/>
          </w:tcPr>
          <w:p w:rsidR="00F6525B" w:rsidRPr="005001EE" w:rsidRDefault="00B550E5" w:rsidP="00B550E5">
            <w:pPr>
              <w:widowControl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550E5">
              <w:rPr>
                <w:sz w:val="24"/>
                <w:szCs w:val="24"/>
              </w:rPr>
              <w:t>Инженерные решения по безопасности труда в проектах. Отопление:  метод</w:t>
            </w:r>
            <w:proofErr w:type="gramStart"/>
            <w:r w:rsidRPr="00B550E5">
              <w:rPr>
                <w:sz w:val="24"/>
                <w:szCs w:val="24"/>
              </w:rPr>
              <w:t>.</w:t>
            </w:r>
            <w:proofErr w:type="gramEnd"/>
            <w:r w:rsidRPr="00B550E5">
              <w:rPr>
                <w:sz w:val="24"/>
                <w:szCs w:val="24"/>
              </w:rPr>
              <w:t xml:space="preserve"> </w:t>
            </w:r>
            <w:proofErr w:type="gramStart"/>
            <w:r w:rsidRPr="00B550E5">
              <w:rPr>
                <w:sz w:val="24"/>
                <w:szCs w:val="24"/>
              </w:rPr>
              <w:t>у</w:t>
            </w:r>
            <w:proofErr w:type="gramEnd"/>
            <w:r w:rsidRPr="00B550E5">
              <w:rPr>
                <w:sz w:val="24"/>
                <w:szCs w:val="24"/>
              </w:rPr>
              <w:t xml:space="preserve">каз./ </w:t>
            </w:r>
            <w:proofErr w:type="spellStart"/>
            <w:r w:rsidRPr="00B550E5">
              <w:rPr>
                <w:sz w:val="24"/>
                <w:szCs w:val="24"/>
              </w:rPr>
              <w:t>Т.С.Титова</w:t>
            </w:r>
            <w:proofErr w:type="spellEnd"/>
            <w:r w:rsidRPr="00B550E5">
              <w:rPr>
                <w:sz w:val="24"/>
                <w:szCs w:val="24"/>
              </w:rPr>
              <w:t xml:space="preserve">, </w:t>
            </w:r>
            <w:proofErr w:type="spellStart"/>
            <w:r w:rsidRPr="00B550E5">
              <w:rPr>
                <w:sz w:val="24"/>
                <w:szCs w:val="24"/>
              </w:rPr>
              <w:t>О.И.Тихомиров</w:t>
            </w:r>
            <w:proofErr w:type="spellEnd"/>
            <w:r w:rsidRPr="00B550E5">
              <w:rPr>
                <w:sz w:val="24"/>
                <w:szCs w:val="24"/>
              </w:rPr>
              <w:t>. – СПб</w:t>
            </w:r>
            <w:proofErr w:type="gramStart"/>
            <w:r w:rsidRPr="00B550E5">
              <w:rPr>
                <w:sz w:val="24"/>
                <w:szCs w:val="24"/>
              </w:rPr>
              <w:t xml:space="preserve">.:  </w:t>
            </w:r>
            <w:proofErr w:type="gramEnd"/>
            <w:r w:rsidRPr="00B550E5">
              <w:rPr>
                <w:sz w:val="24"/>
                <w:szCs w:val="24"/>
              </w:rPr>
              <w:t>ПГУПС,  2013. – 38 с.</w:t>
            </w:r>
          </w:p>
        </w:tc>
      </w:tr>
      <w:tr w:rsidR="00F6525B" w:rsidRPr="00D2714B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F6525B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2606" w:type="dxa"/>
          </w:tcPr>
          <w:p w:rsidR="00F6525B" w:rsidRPr="00DC2EE8" w:rsidRDefault="00F6525B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систем вентиляции и кондиционирования. Расчет и выбор оборудования.</w:t>
            </w:r>
          </w:p>
        </w:tc>
        <w:tc>
          <w:tcPr>
            <w:tcW w:w="6092" w:type="dxa"/>
          </w:tcPr>
          <w:p w:rsidR="005113B6" w:rsidRPr="005113B6" w:rsidRDefault="005113B6" w:rsidP="005113B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13B6">
              <w:rPr>
                <w:sz w:val="24"/>
                <w:szCs w:val="24"/>
              </w:rPr>
              <w:t>1.Производственная безопасность: учебное пособие/Т.С. Титова и др. – СПб: ПГУПС, 2010. – 318 с. 97 экз.</w:t>
            </w:r>
          </w:p>
          <w:p w:rsidR="00F6525B" w:rsidRPr="00DC2EE8" w:rsidRDefault="005113B6" w:rsidP="005113B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113B6">
              <w:rPr>
                <w:sz w:val="24"/>
                <w:szCs w:val="24"/>
              </w:rPr>
              <w:t xml:space="preserve">2.Занько Н.Г. Безопасность жизнедеятельности. [Электронный ресурс]: учебник/Н.Г. Занько, К.Р. </w:t>
            </w:r>
            <w:proofErr w:type="spellStart"/>
            <w:r w:rsidRPr="005113B6">
              <w:rPr>
                <w:sz w:val="24"/>
                <w:szCs w:val="24"/>
              </w:rPr>
              <w:t>Малаян</w:t>
            </w:r>
            <w:proofErr w:type="spellEnd"/>
            <w:r w:rsidRPr="005113B6">
              <w:rPr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proofErr w:type="spellStart"/>
            <w:r w:rsidRPr="005113B6">
              <w:rPr>
                <w:sz w:val="24"/>
                <w:szCs w:val="24"/>
              </w:rPr>
              <w:t>http</w:t>
            </w:r>
            <w:proofErr w:type="spellEnd"/>
            <w:r w:rsidRPr="005113B6">
              <w:rPr>
                <w:sz w:val="24"/>
                <w:szCs w:val="24"/>
              </w:rPr>
              <w:t>//e/lanbook.com/</w:t>
            </w:r>
            <w:proofErr w:type="spellStart"/>
            <w:r w:rsidRPr="005113B6">
              <w:rPr>
                <w:sz w:val="24"/>
                <w:szCs w:val="24"/>
              </w:rPr>
              <w:t>books</w:t>
            </w:r>
            <w:proofErr w:type="spellEnd"/>
            <w:r w:rsidRPr="005113B6">
              <w:rPr>
                <w:sz w:val="24"/>
                <w:szCs w:val="24"/>
              </w:rPr>
              <w:t>/</w:t>
            </w:r>
            <w:proofErr w:type="spellStart"/>
            <w:r w:rsidRPr="005113B6">
              <w:rPr>
                <w:sz w:val="24"/>
                <w:szCs w:val="24"/>
              </w:rPr>
              <w:t>element.php?pll</w:t>
            </w:r>
            <w:proofErr w:type="spellEnd"/>
            <w:r w:rsidRPr="005113B6">
              <w:rPr>
                <w:sz w:val="24"/>
                <w:szCs w:val="24"/>
              </w:rPr>
              <w:t xml:space="preserve"> </w:t>
            </w:r>
            <w:proofErr w:type="spellStart"/>
            <w:r w:rsidRPr="005113B6">
              <w:rPr>
                <w:sz w:val="24"/>
                <w:szCs w:val="24"/>
              </w:rPr>
              <w:t>id</w:t>
            </w:r>
            <w:proofErr w:type="spellEnd"/>
            <w:r w:rsidRPr="005113B6">
              <w:rPr>
                <w:sz w:val="24"/>
                <w:szCs w:val="24"/>
              </w:rPr>
              <w:t xml:space="preserve">=92617 – </w:t>
            </w:r>
            <w:proofErr w:type="spellStart"/>
            <w:r w:rsidRPr="005113B6">
              <w:rPr>
                <w:sz w:val="24"/>
                <w:szCs w:val="24"/>
              </w:rPr>
              <w:t>Загл</w:t>
            </w:r>
            <w:proofErr w:type="spellEnd"/>
            <w:r w:rsidRPr="005113B6">
              <w:rPr>
                <w:sz w:val="24"/>
                <w:szCs w:val="24"/>
              </w:rPr>
              <w:t>. с экрана.</w:t>
            </w:r>
          </w:p>
        </w:tc>
      </w:tr>
      <w:tr w:rsidR="00F6525B" w:rsidRPr="00D2714B" w:rsidTr="00387AF1">
        <w:trPr>
          <w:jc w:val="center"/>
        </w:trPr>
        <w:tc>
          <w:tcPr>
            <w:tcW w:w="653" w:type="dxa"/>
          </w:tcPr>
          <w:p w:rsidR="00F6525B" w:rsidRPr="00DC2EE8" w:rsidRDefault="00F6525B" w:rsidP="00F6525B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2606" w:type="dxa"/>
          </w:tcPr>
          <w:p w:rsidR="00F6525B" w:rsidRPr="00DC2EE8" w:rsidRDefault="00F6525B" w:rsidP="00387AF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проектировании освещения помещений и территорий. Расчет и выбор осветительных приборов</w:t>
            </w:r>
          </w:p>
        </w:tc>
        <w:tc>
          <w:tcPr>
            <w:tcW w:w="6092" w:type="dxa"/>
          </w:tcPr>
          <w:p w:rsidR="005113B6" w:rsidRPr="005113B6" w:rsidRDefault="005113B6" w:rsidP="005113B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13B6">
              <w:rPr>
                <w:sz w:val="24"/>
                <w:szCs w:val="24"/>
              </w:rPr>
              <w:t>1.Производственная безопасность: учебное пособие/Т.С. Титова и др. – СПб: ПГУПС, 2010. – 318 с. 97 экз.</w:t>
            </w:r>
          </w:p>
          <w:p w:rsidR="00F6525B" w:rsidRPr="00DC2EE8" w:rsidRDefault="005113B6" w:rsidP="005113B6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113B6">
              <w:rPr>
                <w:sz w:val="24"/>
                <w:szCs w:val="24"/>
              </w:rPr>
              <w:t xml:space="preserve">2.Занько Н.Г. Безопасность жизнедеятельности. [Электронный ресурс]: учебник/Н.Г. Занько, К.Р. </w:t>
            </w:r>
            <w:proofErr w:type="spellStart"/>
            <w:r w:rsidRPr="005113B6">
              <w:rPr>
                <w:sz w:val="24"/>
                <w:szCs w:val="24"/>
              </w:rPr>
              <w:t>Малаян</w:t>
            </w:r>
            <w:proofErr w:type="spellEnd"/>
            <w:r w:rsidRPr="005113B6">
              <w:rPr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proofErr w:type="spellStart"/>
            <w:r w:rsidRPr="005113B6">
              <w:rPr>
                <w:sz w:val="24"/>
                <w:szCs w:val="24"/>
              </w:rPr>
              <w:t>http</w:t>
            </w:r>
            <w:proofErr w:type="spellEnd"/>
            <w:r w:rsidRPr="005113B6">
              <w:rPr>
                <w:sz w:val="24"/>
                <w:szCs w:val="24"/>
              </w:rPr>
              <w:t>//e/lanbook.com/</w:t>
            </w:r>
            <w:proofErr w:type="spellStart"/>
            <w:r w:rsidRPr="005113B6">
              <w:rPr>
                <w:sz w:val="24"/>
                <w:szCs w:val="24"/>
              </w:rPr>
              <w:t>books</w:t>
            </w:r>
            <w:proofErr w:type="spellEnd"/>
            <w:r w:rsidRPr="005113B6">
              <w:rPr>
                <w:sz w:val="24"/>
                <w:szCs w:val="24"/>
              </w:rPr>
              <w:t>/</w:t>
            </w:r>
            <w:proofErr w:type="spellStart"/>
            <w:r w:rsidRPr="005113B6">
              <w:rPr>
                <w:sz w:val="24"/>
                <w:szCs w:val="24"/>
              </w:rPr>
              <w:t>element.php?pll</w:t>
            </w:r>
            <w:proofErr w:type="spellEnd"/>
            <w:r w:rsidRPr="005113B6">
              <w:rPr>
                <w:sz w:val="24"/>
                <w:szCs w:val="24"/>
              </w:rPr>
              <w:t xml:space="preserve"> </w:t>
            </w:r>
            <w:proofErr w:type="spellStart"/>
            <w:r w:rsidRPr="005113B6">
              <w:rPr>
                <w:sz w:val="24"/>
                <w:szCs w:val="24"/>
              </w:rPr>
              <w:t>id</w:t>
            </w:r>
            <w:proofErr w:type="spellEnd"/>
            <w:r w:rsidRPr="005113B6">
              <w:rPr>
                <w:sz w:val="24"/>
                <w:szCs w:val="24"/>
              </w:rPr>
              <w:t xml:space="preserve">=92617 – </w:t>
            </w:r>
            <w:proofErr w:type="spellStart"/>
            <w:r w:rsidRPr="005113B6">
              <w:rPr>
                <w:sz w:val="24"/>
                <w:szCs w:val="24"/>
              </w:rPr>
              <w:t>Загл</w:t>
            </w:r>
            <w:proofErr w:type="spellEnd"/>
            <w:r w:rsidRPr="005113B6">
              <w:rPr>
                <w:sz w:val="24"/>
                <w:szCs w:val="24"/>
              </w:rPr>
              <w:t>. с экрана.</w:t>
            </w:r>
          </w:p>
        </w:tc>
      </w:tr>
      <w:tr w:rsidR="00F6525B" w:rsidRPr="00D2714B" w:rsidTr="00387AF1">
        <w:trPr>
          <w:jc w:val="center"/>
        </w:trPr>
        <w:tc>
          <w:tcPr>
            <w:tcW w:w="653" w:type="dxa"/>
          </w:tcPr>
          <w:p w:rsidR="00F6525B" w:rsidRDefault="00FF6718" w:rsidP="00FF6718">
            <w:pPr>
              <w:widowControl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п5</w:t>
            </w:r>
          </w:p>
        </w:tc>
        <w:tc>
          <w:tcPr>
            <w:tcW w:w="2606" w:type="dxa"/>
          </w:tcPr>
          <w:p w:rsidR="00F6525B" w:rsidRPr="005001EE" w:rsidRDefault="00F6525B" w:rsidP="00F6525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01EE">
              <w:rPr>
                <w:sz w:val="24"/>
                <w:szCs w:val="24"/>
              </w:rPr>
              <w:t>Инженерные решения при разработке мер защиты от шума и вибрации.</w:t>
            </w:r>
          </w:p>
          <w:p w:rsidR="00F6525B" w:rsidRPr="005001EE" w:rsidRDefault="00F6525B" w:rsidP="00F6525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5113B6" w:rsidRPr="005113B6" w:rsidRDefault="00FF6718" w:rsidP="005113B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718">
              <w:rPr>
                <w:sz w:val="24"/>
                <w:szCs w:val="24"/>
              </w:rPr>
              <w:t xml:space="preserve"> </w:t>
            </w:r>
            <w:r w:rsidR="005113B6" w:rsidRPr="005113B6">
              <w:rPr>
                <w:sz w:val="24"/>
                <w:szCs w:val="24"/>
              </w:rPr>
              <w:t>1.Производственная безопасность: учебное пособие/Т.С. Титова и др. – СПб: ПГУПС, 2010. – 318 с. 97 экз.</w:t>
            </w:r>
          </w:p>
          <w:p w:rsidR="00F6525B" w:rsidRPr="005001EE" w:rsidRDefault="005113B6" w:rsidP="005113B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13B6">
              <w:rPr>
                <w:sz w:val="24"/>
                <w:szCs w:val="24"/>
              </w:rPr>
              <w:t xml:space="preserve">2.Занько Н.Г. Безопасность жизнедеятельности. [Электронный ресурс]: учебник/Н.Г. Занько, К.Р. </w:t>
            </w:r>
            <w:proofErr w:type="spellStart"/>
            <w:r w:rsidRPr="005113B6">
              <w:rPr>
                <w:sz w:val="24"/>
                <w:szCs w:val="24"/>
              </w:rPr>
              <w:t>Малаян</w:t>
            </w:r>
            <w:proofErr w:type="spellEnd"/>
            <w:r w:rsidRPr="005113B6">
              <w:rPr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proofErr w:type="spellStart"/>
            <w:r w:rsidRPr="005113B6">
              <w:rPr>
                <w:sz w:val="24"/>
                <w:szCs w:val="24"/>
              </w:rPr>
              <w:t>http</w:t>
            </w:r>
            <w:proofErr w:type="spellEnd"/>
            <w:r w:rsidRPr="005113B6">
              <w:rPr>
                <w:sz w:val="24"/>
                <w:szCs w:val="24"/>
              </w:rPr>
              <w:t>//e/lanbook.com/</w:t>
            </w:r>
            <w:proofErr w:type="spellStart"/>
            <w:r w:rsidRPr="005113B6">
              <w:rPr>
                <w:sz w:val="24"/>
                <w:szCs w:val="24"/>
              </w:rPr>
              <w:t>books</w:t>
            </w:r>
            <w:proofErr w:type="spellEnd"/>
            <w:r w:rsidRPr="005113B6">
              <w:rPr>
                <w:sz w:val="24"/>
                <w:szCs w:val="24"/>
              </w:rPr>
              <w:t>/</w:t>
            </w:r>
            <w:proofErr w:type="spellStart"/>
            <w:r w:rsidRPr="005113B6">
              <w:rPr>
                <w:sz w:val="24"/>
                <w:szCs w:val="24"/>
              </w:rPr>
              <w:t>element.php?pll</w:t>
            </w:r>
            <w:proofErr w:type="spellEnd"/>
            <w:r w:rsidRPr="005113B6">
              <w:rPr>
                <w:sz w:val="24"/>
                <w:szCs w:val="24"/>
              </w:rPr>
              <w:t xml:space="preserve"> </w:t>
            </w:r>
            <w:proofErr w:type="spellStart"/>
            <w:r w:rsidRPr="005113B6">
              <w:rPr>
                <w:sz w:val="24"/>
                <w:szCs w:val="24"/>
              </w:rPr>
              <w:t>id</w:t>
            </w:r>
            <w:proofErr w:type="spellEnd"/>
            <w:r w:rsidRPr="005113B6">
              <w:rPr>
                <w:sz w:val="24"/>
                <w:szCs w:val="24"/>
              </w:rPr>
              <w:t xml:space="preserve">=92617 – </w:t>
            </w:r>
            <w:proofErr w:type="spellStart"/>
            <w:r w:rsidRPr="005113B6">
              <w:rPr>
                <w:sz w:val="24"/>
                <w:szCs w:val="24"/>
              </w:rPr>
              <w:t>Загл</w:t>
            </w:r>
            <w:proofErr w:type="spellEnd"/>
            <w:r w:rsidRPr="005113B6">
              <w:rPr>
                <w:sz w:val="24"/>
                <w:szCs w:val="24"/>
              </w:rPr>
              <w:t>. с экрана.</w:t>
            </w:r>
          </w:p>
        </w:tc>
      </w:tr>
    </w:tbl>
    <w:p w:rsidR="00722904" w:rsidRDefault="00722904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D2714B" w:rsidRDefault="00AE0E9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9371A" w:rsidRDefault="0089371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72338" w:rsidRPr="00363E29" w:rsidRDefault="00472338" w:rsidP="00472338">
      <w:pPr>
        <w:pStyle w:val="a3"/>
        <w:spacing w:line="240" w:lineRule="auto"/>
        <w:ind w:left="62" w:firstLine="646"/>
        <w:rPr>
          <w:sz w:val="28"/>
          <w:szCs w:val="28"/>
        </w:rPr>
      </w:pPr>
      <w:r>
        <w:rPr>
          <w:sz w:val="28"/>
          <w:szCs w:val="28"/>
        </w:rPr>
        <w:t>1</w:t>
      </w:r>
      <w:r w:rsidRPr="00363E29">
        <w:rPr>
          <w:sz w:val="28"/>
          <w:szCs w:val="28"/>
        </w:rPr>
        <w:t>.Производственная безопасность: учебное пособие/Т.С. Титова и др. – СПб: ПГУПС, 2010. – 318 с. 97 экз.</w:t>
      </w:r>
    </w:p>
    <w:p w:rsidR="00472338" w:rsidRPr="00363E29" w:rsidRDefault="00472338" w:rsidP="00472338">
      <w:pPr>
        <w:pStyle w:val="a3"/>
        <w:spacing w:line="240" w:lineRule="auto"/>
        <w:ind w:left="62" w:firstLine="646"/>
        <w:rPr>
          <w:sz w:val="28"/>
          <w:szCs w:val="28"/>
        </w:rPr>
      </w:pPr>
      <w:r w:rsidRPr="00363E29">
        <w:rPr>
          <w:sz w:val="28"/>
          <w:szCs w:val="28"/>
        </w:rPr>
        <w:t xml:space="preserve">2.Занько Н.Г. Безопасность жизнедеятельности. [Электронный ресурс]: учебник/Н.Г. Занько, К.Р. </w:t>
      </w:r>
      <w:proofErr w:type="spellStart"/>
      <w:r w:rsidRPr="00363E29">
        <w:rPr>
          <w:sz w:val="28"/>
          <w:szCs w:val="28"/>
        </w:rPr>
        <w:t>Малаян</w:t>
      </w:r>
      <w:proofErr w:type="spellEnd"/>
      <w:r w:rsidRPr="00363E29">
        <w:rPr>
          <w:sz w:val="28"/>
          <w:szCs w:val="28"/>
        </w:rPr>
        <w:t xml:space="preserve">, О.Н. Русак. – Электрон. Дан. – СПб: Лань, 2017. – 704 с. – Режим доступа </w:t>
      </w:r>
      <w:r w:rsidRPr="00363E29">
        <w:rPr>
          <w:sz w:val="28"/>
          <w:szCs w:val="28"/>
          <w:lang w:val="en-US"/>
        </w:rPr>
        <w:t>http</w:t>
      </w:r>
      <w:r w:rsidRPr="00363E29">
        <w:rPr>
          <w:sz w:val="28"/>
          <w:szCs w:val="28"/>
        </w:rPr>
        <w:t>//</w:t>
      </w:r>
      <w:r w:rsidRPr="00363E29">
        <w:rPr>
          <w:sz w:val="28"/>
          <w:szCs w:val="28"/>
          <w:lang w:val="en-US"/>
        </w:rPr>
        <w:t>e</w:t>
      </w:r>
      <w:r w:rsidRPr="00363E29">
        <w:rPr>
          <w:sz w:val="28"/>
          <w:szCs w:val="28"/>
        </w:rPr>
        <w:t>/</w:t>
      </w:r>
      <w:proofErr w:type="spellStart"/>
      <w:r w:rsidRPr="00363E29">
        <w:rPr>
          <w:sz w:val="28"/>
          <w:szCs w:val="28"/>
          <w:lang w:val="en-US"/>
        </w:rPr>
        <w:t>lanbook</w:t>
      </w:r>
      <w:proofErr w:type="spellEnd"/>
      <w:r w:rsidRPr="00363E29">
        <w:rPr>
          <w:sz w:val="28"/>
          <w:szCs w:val="28"/>
        </w:rPr>
        <w:t>.</w:t>
      </w:r>
      <w:r w:rsidRPr="00363E29">
        <w:rPr>
          <w:sz w:val="28"/>
          <w:szCs w:val="28"/>
          <w:lang w:val="en-US"/>
        </w:rPr>
        <w:t>com</w:t>
      </w:r>
      <w:r w:rsidRPr="00363E29">
        <w:rPr>
          <w:sz w:val="28"/>
          <w:szCs w:val="28"/>
        </w:rPr>
        <w:t>/</w:t>
      </w:r>
      <w:r w:rsidRPr="00363E29">
        <w:rPr>
          <w:sz w:val="28"/>
          <w:szCs w:val="28"/>
          <w:lang w:val="en-US"/>
        </w:rPr>
        <w:t>books</w:t>
      </w:r>
      <w:r w:rsidRPr="00363E29">
        <w:rPr>
          <w:sz w:val="28"/>
          <w:szCs w:val="28"/>
        </w:rPr>
        <w:t>/</w:t>
      </w:r>
      <w:r w:rsidRPr="00363E29">
        <w:rPr>
          <w:sz w:val="28"/>
          <w:szCs w:val="28"/>
          <w:lang w:val="en-US"/>
        </w:rPr>
        <w:t>element</w:t>
      </w:r>
      <w:r w:rsidRPr="00363E29">
        <w:rPr>
          <w:sz w:val="28"/>
          <w:szCs w:val="28"/>
        </w:rPr>
        <w:t>.</w:t>
      </w:r>
      <w:proofErr w:type="spellStart"/>
      <w:r w:rsidRPr="00363E29">
        <w:rPr>
          <w:sz w:val="28"/>
          <w:szCs w:val="28"/>
          <w:lang w:val="en-US"/>
        </w:rPr>
        <w:t>php</w:t>
      </w:r>
      <w:proofErr w:type="spellEnd"/>
      <w:r w:rsidRPr="00363E29">
        <w:rPr>
          <w:sz w:val="28"/>
          <w:szCs w:val="28"/>
        </w:rPr>
        <w:t>?</w:t>
      </w:r>
      <w:proofErr w:type="spellStart"/>
      <w:r w:rsidRPr="00363E29">
        <w:rPr>
          <w:sz w:val="28"/>
          <w:szCs w:val="28"/>
          <w:lang w:val="en-US"/>
        </w:rPr>
        <w:t>pll</w:t>
      </w:r>
      <w:proofErr w:type="spellEnd"/>
      <w:r w:rsidRPr="00363E29">
        <w:rPr>
          <w:sz w:val="28"/>
          <w:szCs w:val="28"/>
        </w:rPr>
        <w:t xml:space="preserve"> </w:t>
      </w:r>
      <w:r w:rsidRPr="00363E29">
        <w:rPr>
          <w:sz w:val="28"/>
          <w:szCs w:val="28"/>
          <w:lang w:val="en-US"/>
        </w:rPr>
        <w:t>id</w:t>
      </w:r>
      <w:r w:rsidRPr="00363E29">
        <w:rPr>
          <w:sz w:val="28"/>
          <w:szCs w:val="28"/>
        </w:rPr>
        <w:t xml:space="preserve">=92617 – </w:t>
      </w:r>
      <w:proofErr w:type="spellStart"/>
      <w:r w:rsidRPr="00363E29">
        <w:rPr>
          <w:sz w:val="28"/>
          <w:szCs w:val="28"/>
        </w:rPr>
        <w:t>Загл</w:t>
      </w:r>
      <w:proofErr w:type="spellEnd"/>
      <w:r w:rsidRPr="00363E29">
        <w:rPr>
          <w:sz w:val="28"/>
          <w:szCs w:val="28"/>
        </w:rPr>
        <w:t>. с экрана.</w:t>
      </w:r>
    </w:p>
    <w:p w:rsidR="00472338" w:rsidRDefault="00472338" w:rsidP="00472338">
      <w:pPr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550E5">
        <w:rPr>
          <w:bCs/>
          <w:sz w:val="28"/>
          <w:szCs w:val="28"/>
        </w:rPr>
        <w:t>. Инженерные решения по безопасности труда в проектах. Отраже</w:t>
      </w:r>
      <w:r w:rsidRPr="00B550E5">
        <w:rPr>
          <w:bCs/>
          <w:sz w:val="28"/>
          <w:szCs w:val="28"/>
        </w:rPr>
        <w:softHyphen/>
        <w:t>ние требований безопасности в документации:  Метод</w:t>
      </w:r>
      <w:proofErr w:type="gramStart"/>
      <w:r w:rsidRPr="00B550E5">
        <w:rPr>
          <w:bCs/>
          <w:sz w:val="28"/>
          <w:szCs w:val="28"/>
        </w:rPr>
        <w:t>.</w:t>
      </w:r>
      <w:proofErr w:type="gramEnd"/>
      <w:r w:rsidRPr="00B550E5">
        <w:rPr>
          <w:bCs/>
          <w:sz w:val="28"/>
          <w:szCs w:val="28"/>
        </w:rPr>
        <w:t xml:space="preserve"> </w:t>
      </w:r>
      <w:proofErr w:type="gramStart"/>
      <w:r w:rsidRPr="00B550E5">
        <w:rPr>
          <w:bCs/>
          <w:sz w:val="28"/>
          <w:szCs w:val="28"/>
        </w:rPr>
        <w:t>у</w:t>
      </w:r>
      <w:proofErr w:type="gramEnd"/>
      <w:r w:rsidRPr="00B550E5">
        <w:rPr>
          <w:bCs/>
          <w:sz w:val="28"/>
          <w:szCs w:val="28"/>
        </w:rPr>
        <w:t>казания / под ред. О.И. Тихомирова. – СПб</w:t>
      </w:r>
      <w:proofErr w:type="gramStart"/>
      <w:r w:rsidRPr="00B550E5">
        <w:rPr>
          <w:bCs/>
          <w:sz w:val="28"/>
          <w:szCs w:val="28"/>
        </w:rPr>
        <w:t xml:space="preserve">.: </w:t>
      </w:r>
      <w:proofErr w:type="gramEnd"/>
      <w:r w:rsidRPr="00B550E5">
        <w:rPr>
          <w:bCs/>
          <w:sz w:val="28"/>
          <w:szCs w:val="28"/>
        </w:rPr>
        <w:t>Петербург. ПГУПС, 201</w:t>
      </w:r>
      <w:r>
        <w:rPr>
          <w:bCs/>
          <w:sz w:val="28"/>
          <w:szCs w:val="28"/>
        </w:rPr>
        <w:t>5</w:t>
      </w:r>
      <w:r w:rsidRPr="00B550E5">
        <w:rPr>
          <w:bCs/>
          <w:sz w:val="28"/>
          <w:szCs w:val="28"/>
        </w:rPr>
        <w:t>. – 47 с.</w:t>
      </w:r>
      <w:r w:rsidRPr="00B550E5">
        <w:rPr>
          <w:bCs/>
          <w:sz w:val="28"/>
          <w:szCs w:val="28"/>
        </w:rPr>
        <w:br/>
      </w:r>
      <w:r w:rsidRPr="00B550E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</w:t>
      </w:r>
      <w:r w:rsidRPr="00B550E5">
        <w:rPr>
          <w:bCs/>
          <w:sz w:val="28"/>
          <w:szCs w:val="28"/>
        </w:rPr>
        <w:t>. Инженерные решения по безопасности труда в проектах. Отопление:  метод</w:t>
      </w:r>
      <w:proofErr w:type="gramStart"/>
      <w:r w:rsidRPr="00B550E5">
        <w:rPr>
          <w:bCs/>
          <w:sz w:val="28"/>
          <w:szCs w:val="28"/>
        </w:rPr>
        <w:t>.</w:t>
      </w:r>
      <w:proofErr w:type="gramEnd"/>
      <w:r w:rsidRPr="00B550E5">
        <w:rPr>
          <w:bCs/>
          <w:sz w:val="28"/>
          <w:szCs w:val="28"/>
        </w:rPr>
        <w:t xml:space="preserve"> </w:t>
      </w:r>
      <w:proofErr w:type="gramStart"/>
      <w:r w:rsidRPr="00B550E5">
        <w:rPr>
          <w:bCs/>
          <w:sz w:val="28"/>
          <w:szCs w:val="28"/>
        </w:rPr>
        <w:t>у</w:t>
      </w:r>
      <w:proofErr w:type="gramEnd"/>
      <w:r w:rsidRPr="00B550E5">
        <w:rPr>
          <w:bCs/>
          <w:sz w:val="28"/>
          <w:szCs w:val="28"/>
        </w:rPr>
        <w:t xml:space="preserve">каз./ </w:t>
      </w:r>
      <w:proofErr w:type="spellStart"/>
      <w:r w:rsidRPr="00B550E5">
        <w:rPr>
          <w:bCs/>
          <w:sz w:val="28"/>
          <w:szCs w:val="28"/>
        </w:rPr>
        <w:t>Т.С.Титова</w:t>
      </w:r>
      <w:proofErr w:type="spellEnd"/>
      <w:r w:rsidRPr="00B550E5">
        <w:rPr>
          <w:bCs/>
          <w:sz w:val="28"/>
          <w:szCs w:val="28"/>
        </w:rPr>
        <w:t xml:space="preserve">, </w:t>
      </w:r>
      <w:proofErr w:type="spellStart"/>
      <w:r w:rsidRPr="00B550E5">
        <w:rPr>
          <w:bCs/>
          <w:sz w:val="28"/>
          <w:szCs w:val="28"/>
        </w:rPr>
        <w:t>О.И.Тихомиров</w:t>
      </w:r>
      <w:proofErr w:type="spellEnd"/>
      <w:r w:rsidRPr="00B550E5">
        <w:rPr>
          <w:bCs/>
          <w:sz w:val="28"/>
          <w:szCs w:val="28"/>
        </w:rPr>
        <w:t>. – СПб</w:t>
      </w:r>
      <w:proofErr w:type="gramStart"/>
      <w:r w:rsidRPr="00B550E5">
        <w:rPr>
          <w:bCs/>
          <w:sz w:val="28"/>
          <w:szCs w:val="28"/>
        </w:rPr>
        <w:t xml:space="preserve">.:  </w:t>
      </w:r>
      <w:proofErr w:type="gramEnd"/>
      <w:r w:rsidRPr="00B550E5">
        <w:rPr>
          <w:bCs/>
          <w:sz w:val="28"/>
          <w:szCs w:val="28"/>
        </w:rPr>
        <w:t>ПГУПС,  2013. – 38 с.</w:t>
      </w:r>
    </w:p>
    <w:p w:rsidR="0089371A" w:rsidRDefault="0089371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F6D10" w:rsidRPr="0031486C" w:rsidRDefault="003F6D1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D0C4F" w:rsidRPr="00764AD9" w:rsidRDefault="00DD0C4F" w:rsidP="00DD0C4F">
      <w:pPr>
        <w:pStyle w:val="a3"/>
        <w:framePr w:hSpace="180" w:wrap="around" w:vAnchor="text" w:hAnchor="text" w:y="1"/>
        <w:spacing w:line="240" w:lineRule="auto"/>
        <w:ind w:left="62" w:firstLine="646"/>
        <w:suppressOverlap/>
        <w:rPr>
          <w:sz w:val="28"/>
          <w:szCs w:val="28"/>
        </w:rPr>
      </w:pPr>
      <w:r w:rsidRPr="00764AD9">
        <w:rPr>
          <w:sz w:val="28"/>
          <w:szCs w:val="28"/>
        </w:rPr>
        <w:t>1. Производственная безопасность: методические указания для студентов, обучающихся по специальности "Безопасность технологических процессов и производств" / ФГБОУ ВО ПГУПС, каф. "</w:t>
      </w:r>
      <w:proofErr w:type="spellStart"/>
      <w:r w:rsidRPr="00764AD9">
        <w:rPr>
          <w:sz w:val="28"/>
          <w:szCs w:val="28"/>
        </w:rPr>
        <w:t>Техносфер</w:t>
      </w:r>
      <w:proofErr w:type="spellEnd"/>
      <w:r w:rsidRPr="00764AD9">
        <w:rPr>
          <w:sz w:val="28"/>
          <w:szCs w:val="28"/>
        </w:rPr>
        <w:t>. и эколог</w:t>
      </w:r>
      <w:proofErr w:type="gramStart"/>
      <w:r w:rsidRPr="00764AD9">
        <w:rPr>
          <w:sz w:val="28"/>
          <w:szCs w:val="28"/>
        </w:rPr>
        <w:t>.</w:t>
      </w:r>
      <w:proofErr w:type="gramEnd"/>
      <w:r w:rsidRPr="00764AD9">
        <w:rPr>
          <w:sz w:val="28"/>
          <w:szCs w:val="28"/>
        </w:rPr>
        <w:t xml:space="preserve"> </w:t>
      </w:r>
      <w:proofErr w:type="gramStart"/>
      <w:r w:rsidRPr="00764AD9">
        <w:rPr>
          <w:sz w:val="28"/>
          <w:szCs w:val="28"/>
        </w:rPr>
        <w:t>б</w:t>
      </w:r>
      <w:proofErr w:type="gramEnd"/>
      <w:r w:rsidRPr="00764AD9">
        <w:rPr>
          <w:sz w:val="28"/>
          <w:szCs w:val="28"/>
        </w:rPr>
        <w:t xml:space="preserve">езопасность" ; сост. Ю. Н. </w:t>
      </w:r>
      <w:proofErr w:type="spellStart"/>
      <w:r w:rsidRPr="00764AD9">
        <w:rPr>
          <w:sz w:val="28"/>
          <w:szCs w:val="28"/>
        </w:rPr>
        <w:t>Канонин</w:t>
      </w:r>
      <w:proofErr w:type="spellEnd"/>
      <w:r w:rsidRPr="00764AD9">
        <w:rPr>
          <w:sz w:val="28"/>
          <w:szCs w:val="28"/>
        </w:rPr>
        <w:t xml:space="preserve"> [и др.]. - Санкт-Петербург</w:t>
      </w:r>
      <w:proofErr w:type="gramStart"/>
      <w:r w:rsidRPr="00764AD9">
        <w:rPr>
          <w:sz w:val="28"/>
          <w:szCs w:val="28"/>
        </w:rPr>
        <w:t xml:space="preserve"> :</w:t>
      </w:r>
      <w:proofErr w:type="gramEnd"/>
      <w:r w:rsidRPr="00764AD9">
        <w:rPr>
          <w:sz w:val="28"/>
          <w:szCs w:val="28"/>
        </w:rPr>
        <w:t xml:space="preserve"> ФГБОУ ВО ПГУПС, 2016. - 53 с. 42 экз.</w:t>
      </w:r>
    </w:p>
    <w:p w:rsidR="00DD0C4F" w:rsidRPr="00764AD9" w:rsidRDefault="00DD0C4F" w:rsidP="00DD0C4F">
      <w:pPr>
        <w:pStyle w:val="a3"/>
        <w:framePr w:hSpace="180" w:wrap="around" w:vAnchor="text" w:hAnchor="text" w:y="1"/>
        <w:spacing w:line="240" w:lineRule="auto"/>
        <w:ind w:left="62" w:firstLine="646"/>
        <w:suppressOverlap/>
        <w:rPr>
          <w:sz w:val="28"/>
          <w:szCs w:val="28"/>
        </w:rPr>
      </w:pPr>
      <w:r w:rsidRPr="00764AD9">
        <w:rPr>
          <w:sz w:val="28"/>
          <w:szCs w:val="28"/>
        </w:rPr>
        <w:t>2. Попов А. А. Производственная безопасность [Электронный ресурс] / А. А. Попов. – СПб</w:t>
      </w:r>
      <w:proofErr w:type="gramStart"/>
      <w:r w:rsidRPr="00764AD9">
        <w:rPr>
          <w:sz w:val="28"/>
          <w:szCs w:val="28"/>
        </w:rPr>
        <w:t xml:space="preserve">. : </w:t>
      </w:r>
      <w:proofErr w:type="gramEnd"/>
      <w:r w:rsidRPr="00764AD9">
        <w:rPr>
          <w:sz w:val="28"/>
          <w:szCs w:val="28"/>
        </w:rPr>
        <w:t xml:space="preserve">Лань, 2013. – 432 с. — Режим доступа: http://e.lanbook.com/book/12937 — </w:t>
      </w:r>
      <w:proofErr w:type="spellStart"/>
      <w:r w:rsidRPr="00764AD9">
        <w:rPr>
          <w:sz w:val="28"/>
          <w:szCs w:val="28"/>
        </w:rPr>
        <w:t>Загл</w:t>
      </w:r>
      <w:proofErr w:type="spellEnd"/>
      <w:r w:rsidRPr="00764AD9">
        <w:rPr>
          <w:sz w:val="28"/>
          <w:szCs w:val="28"/>
        </w:rPr>
        <w:t>. с экрана.</w:t>
      </w:r>
    </w:p>
    <w:p w:rsidR="00AE0E99" w:rsidRDefault="00AE0E99" w:rsidP="0091110F">
      <w:pPr>
        <w:pStyle w:val="a3"/>
        <w:spacing w:line="240" w:lineRule="auto"/>
        <w:ind w:left="62" w:firstLine="646"/>
        <w:rPr>
          <w:bCs/>
          <w:color w:val="FF0000"/>
          <w:sz w:val="28"/>
          <w:szCs w:val="28"/>
        </w:rPr>
      </w:pPr>
    </w:p>
    <w:p w:rsidR="008649D8" w:rsidRDefault="008649D8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A082A" w:rsidRDefault="003A082A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101CD" w:rsidRPr="00B550E5" w:rsidRDefault="009101CD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1. СНиП 12-03-2001 Безопасность труда в строительстве. Часть 1. Общие требования.</w:t>
      </w:r>
    </w:p>
    <w:p w:rsidR="009101CD" w:rsidRPr="00B550E5" w:rsidRDefault="009101CD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 xml:space="preserve">2. СП 12-136-2002. Свод правил «Решения по охране труда и </w:t>
      </w:r>
      <w:r w:rsidRPr="00B550E5">
        <w:rPr>
          <w:bCs/>
          <w:sz w:val="28"/>
          <w:szCs w:val="28"/>
        </w:rPr>
        <w:lastRenderedPageBreak/>
        <w:t>промышленной безопас</w:t>
      </w:r>
      <w:r w:rsidRPr="00B550E5">
        <w:rPr>
          <w:bCs/>
          <w:sz w:val="28"/>
          <w:szCs w:val="28"/>
        </w:rPr>
        <w:softHyphen/>
        <w:t>ности в проектах организации строительства и проектах производства работ», Утв. Пост. Госстроя России от 17.09.2002.</w:t>
      </w:r>
    </w:p>
    <w:p w:rsidR="009101CD" w:rsidRPr="00B550E5" w:rsidRDefault="009101CD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3. СП 52.13330.2011. Свод правил. Естественное и искусственное освещение. Актуали</w:t>
      </w:r>
      <w:r w:rsidRPr="00B550E5">
        <w:rPr>
          <w:bCs/>
          <w:sz w:val="28"/>
          <w:szCs w:val="28"/>
        </w:rPr>
        <w:softHyphen/>
        <w:t xml:space="preserve">зированная редакция СНиП 23-05-95*. (утв. Приказом </w:t>
      </w:r>
      <w:proofErr w:type="spellStart"/>
      <w:r w:rsidRPr="00B550E5">
        <w:rPr>
          <w:bCs/>
          <w:sz w:val="28"/>
          <w:szCs w:val="28"/>
        </w:rPr>
        <w:t>Минрегиона</w:t>
      </w:r>
      <w:proofErr w:type="spellEnd"/>
      <w:r w:rsidRPr="00B550E5">
        <w:rPr>
          <w:bCs/>
          <w:sz w:val="28"/>
          <w:szCs w:val="28"/>
        </w:rPr>
        <w:t xml:space="preserve"> РФ от 27.12.2010 N 783)</w:t>
      </w:r>
    </w:p>
    <w:p w:rsidR="009101CD" w:rsidRPr="00B550E5" w:rsidRDefault="009101CD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4. СП 51.13330.2011. Свод правил. Защита от шума. Актуали</w:t>
      </w:r>
      <w:r w:rsidRPr="00B550E5">
        <w:rPr>
          <w:bCs/>
          <w:sz w:val="28"/>
          <w:szCs w:val="28"/>
        </w:rPr>
        <w:softHyphen/>
        <w:t>зиро</w:t>
      </w:r>
      <w:r w:rsidRPr="00B550E5">
        <w:rPr>
          <w:bCs/>
          <w:sz w:val="28"/>
          <w:szCs w:val="28"/>
        </w:rPr>
        <w:softHyphen/>
        <w:t xml:space="preserve">ванная редакция СНиП 23-03-2003 (утв. Приказом </w:t>
      </w:r>
      <w:proofErr w:type="spellStart"/>
      <w:r w:rsidRPr="00B550E5">
        <w:rPr>
          <w:bCs/>
          <w:sz w:val="28"/>
          <w:szCs w:val="28"/>
        </w:rPr>
        <w:t>Минрегиона</w:t>
      </w:r>
      <w:proofErr w:type="spellEnd"/>
      <w:r w:rsidRPr="00B550E5">
        <w:rPr>
          <w:bCs/>
          <w:sz w:val="28"/>
          <w:szCs w:val="28"/>
        </w:rPr>
        <w:t xml:space="preserve"> РФ от 28.12.2010 N 825)</w:t>
      </w:r>
    </w:p>
    <w:p w:rsidR="009101CD" w:rsidRPr="00B550E5" w:rsidRDefault="009101CD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 xml:space="preserve">5. СП 60.13330.2012. Свод правил. Отопление, вентиляция и кондиционирование </w:t>
      </w:r>
      <w:proofErr w:type="spellStart"/>
      <w:proofErr w:type="gramStart"/>
      <w:r w:rsidRPr="00B550E5">
        <w:rPr>
          <w:bCs/>
          <w:sz w:val="28"/>
          <w:szCs w:val="28"/>
        </w:rPr>
        <w:t>возду</w:t>
      </w:r>
      <w:proofErr w:type="spellEnd"/>
      <w:r w:rsidRPr="00B550E5">
        <w:rPr>
          <w:bCs/>
          <w:sz w:val="28"/>
          <w:szCs w:val="28"/>
        </w:rPr>
        <w:t>-ха</w:t>
      </w:r>
      <w:proofErr w:type="gramEnd"/>
      <w:r w:rsidRPr="00B550E5">
        <w:rPr>
          <w:bCs/>
          <w:sz w:val="28"/>
          <w:szCs w:val="28"/>
        </w:rPr>
        <w:t xml:space="preserve">. Актуализированная редакция СНиП 41-01-2003" (утв. Приказом </w:t>
      </w:r>
      <w:proofErr w:type="spellStart"/>
      <w:r w:rsidRPr="00B550E5">
        <w:rPr>
          <w:bCs/>
          <w:sz w:val="28"/>
          <w:szCs w:val="28"/>
        </w:rPr>
        <w:t>Минрегиона</w:t>
      </w:r>
      <w:proofErr w:type="spellEnd"/>
      <w:r w:rsidRPr="00B550E5">
        <w:rPr>
          <w:bCs/>
          <w:sz w:val="28"/>
          <w:szCs w:val="28"/>
        </w:rPr>
        <w:t xml:space="preserve"> России от 30.06.2012 N 279)</w:t>
      </w:r>
    </w:p>
    <w:p w:rsidR="009101CD" w:rsidRPr="00B550E5" w:rsidRDefault="00B550E5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6</w:t>
      </w:r>
      <w:r w:rsidR="009101CD" w:rsidRPr="00B550E5">
        <w:rPr>
          <w:bCs/>
          <w:sz w:val="28"/>
          <w:szCs w:val="28"/>
        </w:rPr>
        <w:t>. Санитарные нормы СН 2.2.4/2.1.8.562-96 «Шум на рабочих местах, в помещениях жилых, общественных зданий и на территории жилой застройки»</w:t>
      </w:r>
    </w:p>
    <w:p w:rsidR="009101CD" w:rsidRPr="00B550E5" w:rsidRDefault="00B550E5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7</w:t>
      </w:r>
      <w:r w:rsidR="009101CD" w:rsidRPr="00B550E5">
        <w:rPr>
          <w:bCs/>
          <w:sz w:val="28"/>
          <w:szCs w:val="28"/>
        </w:rPr>
        <w:t>. Санитарные нормы СН 2.2.4/2.1.8.566-96 «Производственная вибрация. Вибрация в помещениях жилых и общественных зданий.</w:t>
      </w:r>
    </w:p>
    <w:p w:rsidR="009101CD" w:rsidRPr="00B550E5" w:rsidRDefault="00B550E5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8</w:t>
      </w:r>
      <w:r w:rsidR="009101CD" w:rsidRPr="00B550E5">
        <w:rPr>
          <w:bCs/>
          <w:sz w:val="28"/>
          <w:szCs w:val="28"/>
        </w:rPr>
        <w:t>. Санитарно-эпидемиологические правила СП 2.2.1.1312-03 «Гигиенические требования к проектированию вновь строящихся и реконструируемых промышленных предприятий»</w:t>
      </w:r>
    </w:p>
    <w:p w:rsidR="009101CD" w:rsidRPr="00B550E5" w:rsidRDefault="00B550E5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9</w:t>
      </w:r>
      <w:r w:rsidR="009101CD" w:rsidRPr="00B550E5">
        <w:rPr>
          <w:bCs/>
          <w:sz w:val="28"/>
          <w:szCs w:val="28"/>
        </w:rPr>
        <w:t xml:space="preserve">. Санитарные правила и нормы СанПиН 2.2.1/2.1.1.1278-03 «Гигиенические требования к естественному, искусственному и совмещенному освещению жилых и общественных зданий» </w:t>
      </w:r>
    </w:p>
    <w:p w:rsidR="009101CD" w:rsidRPr="005001EE" w:rsidRDefault="00B550E5" w:rsidP="0091110F">
      <w:pPr>
        <w:spacing w:line="240" w:lineRule="auto"/>
        <w:ind w:firstLine="851"/>
        <w:rPr>
          <w:bCs/>
          <w:sz w:val="28"/>
          <w:szCs w:val="28"/>
        </w:rPr>
      </w:pPr>
      <w:r w:rsidRPr="00B550E5">
        <w:rPr>
          <w:bCs/>
          <w:sz w:val="28"/>
          <w:szCs w:val="28"/>
        </w:rPr>
        <w:t>10</w:t>
      </w:r>
      <w:r w:rsidR="009101CD" w:rsidRPr="00B550E5">
        <w:rPr>
          <w:bCs/>
          <w:sz w:val="28"/>
          <w:szCs w:val="28"/>
        </w:rPr>
        <w:t>. Санитарные правила и нормы СанПиН 2.2.4.548-96 «Гигиенические требования к микроклимату производственных помещений»</w:t>
      </w:r>
    </w:p>
    <w:p w:rsidR="009101CD" w:rsidRPr="005001EE" w:rsidRDefault="00B550E5" w:rsidP="0091110F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9101CD" w:rsidRPr="005001EE">
        <w:rPr>
          <w:bCs/>
          <w:sz w:val="28"/>
          <w:szCs w:val="28"/>
        </w:rPr>
        <w:t xml:space="preserve">. ГОСТ </w:t>
      </w:r>
      <w:proofErr w:type="gramStart"/>
      <w:r w:rsidR="009101CD" w:rsidRPr="005001EE">
        <w:rPr>
          <w:bCs/>
          <w:sz w:val="28"/>
          <w:szCs w:val="28"/>
        </w:rPr>
        <w:t>Р</w:t>
      </w:r>
      <w:proofErr w:type="gramEnd"/>
      <w:r w:rsidR="009101CD" w:rsidRPr="005001EE">
        <w:rPr>
          <w:bCs/>
          <w:sz w:val="28"/>
          <w:szCs w:val="28"/>
        </w:rPr>
        <w:t xml:space="preserve"> ИСО 12100-1-2007. Безопасность машин. Основные понятия, общие принципы конструирования. Часть 1. Основные термины, методология.</w:t>
      </w:r>
    </w:p>
    <w:p w:rsidR="009101CD" w:rsidRPr="005001EE" w:rsidRDefault="00B550E5" w:rsidP="0091110F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9101CD" w:rsidRPr="005001EE">
        <w:rPr>
          <w:bCs/>
          <w:sz w:val="28"/>
          <w:szCs w:val="28"/>
        </w:rPr>
        <w:t xml:space="preserve">. ГОСТ </w:t>
      </w:r>
      <w:proofErr w:type="gramStart"/>
      <w:r w:rsidR="009101CD" w:rsidRPr="005001EE">
        <w:rPr>
          <w:bCs/>
          <w:sz w:val="28"/>
          <w:szCs w:val="28"/>
        </w:rPr>
        <w:t>Р</w:t>
      </w:r>
      <w:proofErr w:type="gramEnd"/>
      <w:r w:rsidR="009101CD" w:rsidRPr="005001EE">
        <w:rPr>
          <w:bCs/>
          <w:sz w:val="28"/>
          <w:szCs w:val="28"/>
        </w:rPr>
        <w:t xml:space="preserve"> ИСО 12100-1-2007. Безопасность машин. Основные понятия, общие принципы конструирования. Часть 2. Технические правила и технические требования.</w:t>
      </w:r>
    </w:p>
    <w:p w:rsidR="003A082A" w:rsidRDefault="003A082A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A09BD" w:rsidRDefault="001A09BD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CA498B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A498B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CA498B" w:rsidRDefault="00CA498B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11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72338" w:rsidRPr="00433E57" w:rsidRDefault="00472338" w:rsidP="00472338">
      <w:pPr>
        <w:widowControl/>
        <w:numPr>
          <w:ilvl w:val="0"/>
          <w:numId w:val="25"/>
        </w:numPr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Личный кабинет </w:t>
      </w:r>
      <w:proofErr w:type="gramStart"/>
      <w:r w:rsidRPr="00433E57">
        <w:rPr>
          <w:bCs/>
          <w:sz w:val="28"/>
          <w:szCs w:val="28"/>
        </w:rPr>
        <w:t>обучающегося</w:t>
      </w:r>
      <w:proofErr w:type="gramEnd"/>
      <w:r w:rsidRPr="00433E57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433E57">
        <w:rPr>
          <w:sz w:val="28"/>
          <w:szCs w:val="28"/>
        </w:rPr>
        <w:t xml:space="preserve">[Электронный ресурс]. – Режим доступа: </w:t>
      </w:r>
      <w:r w:rsidRPr="00433E57">
        <w:rPr>
          <w:sz w:val="28"/>
          <w:szCs w:val="28"/>
          <w:lang w:val="en-US"/>
        </w:rPr>
        <w:t>http</w:t>
      </w:r>
      <w:r w:rsidRPr="00433E57">
        <w:rPr>
          <w:sz w:val="28"/>
          <w:szCs w:val="28"/>
        </w:rPr>
        <w:t>://</w:t>
      </w:r>
      <w:proofErr w:type="spellStart"/>
      <w:r w:rsidRPr="00433E57">
        <w:rPr>
          <w:sz w:val="28"/>
          <w:szCs w:val="28"/>
          <w:lang w:val="en-US"/>
        </w:rPr>
        <w:t>sdo</w:t>
      </w:r>
      <w:proofErr w:type="spellEnd"/>
      <w:r w:rsidRPr="00433E57">
        <w:rPr>
          <w:sz w:val="28"/>
          <w:szCs w:val="28"/>
        </w:rPr>
        <w:t>.</w:t>
      </w:r>
      <w:proofErr w:type="spellStart"/>
      <w:r w:rsidRPr="00433E57">
        <w:rPr>
          <w:sz w:val="28"/>
          <w:szCs w:val="28"/>
          <w:lang w:val="en-US"/>
        </w:rPr>
        <w:t>pgups</w:t>
      </w:r>
      <w:proofErr w:type="spellEnd"/>
      <w:r w:rsidRPr="00433E57">
        <w:rPr>
          <w:sz w:val="28"/>
          <w:szCs w:val="28"/>
        </w:rPr>
        <w:t>.</w:t>
      </w:r>
      <w:proofErr w:type="spellStart"/>
      <w:r w:rsidRPr="00433E57">
        <w:rPr>
          <w:sz w:val="28"/>
          <w:szCs w:val="28"/>
          <w:lang w:val="en-US"/>
        </w:rPr>
        <w:t>ru</w:t>
      </w:r>
      <w:proofErr w:type="spellEnd"/>
      <w:r w:rsidRPr="00433E5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72338" w:rsidRPr="00433E57" w:rsidRDefault="00472338" w:rsidP="00472338">
      <w:pPr>
        <w:widowControl/>
        <w:numPr>
          <w:ilvl w:val="0"/>
          <w:numId w:val="25"/>
        </w:numPr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Электронный фонд </w:t>
      </w:r>
      <w:hyperlink r:id="rId8" w:history="1">
        <w:r w:rsidRPr="00433E57">
          <w:rPr>
            <w:rStyle w:val="a6"/>
            <w:bCs/>
            <w:sz w:val="28"/>
            <w:szCs w:val="28"/>
          </w:rPr>
          <w:t>www.bibliofond.ru/view.aspx?id=531172</w:t>
        </w:r>
      </w:hyperlink>
      <w:r w:rsidRPr="00433E57">
        <w:rPr>
          <w:bCs/>
          <w:sz w:val="28"/>
          <w:szCs w:val="28"/>
        </w:rPr>
        <w:t>.</w:t>
      </w:r>
    </w:p>
    <w:p w:rsidR="00472338" w:rsidRPr="00291029" w:rsidRDefault="00472338" w:rsidP="00472338">
      <w:pPr>
        <w:widowControl/>
        <w:numPr>
          <w:ilvl w:val="0"/>
          <w:numId w:val="25"/>
        </w:numPr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433E57">
        <w:rPr>
          <w:sz w:val="28"/>
          <w:szCs w:val="28"/>
        </w:rPr>
        <w:lastRenderedPageBreak/>
        <w:t xml:space="preserve">Электронно-библиотечная система ЛАНЬ [Электронный ресурс]. </w:t>
      </w:r>
      <w:r w:rsidRPr="00291029">
        <w:rPr>
          <w:bCs/>
          <w:sz w:val="28"/>
          <w:szCs w:val="28"/>
        </w:rPr>
        <w:t xml:space="preserve">Режим доступа:  https://e.lanbook.com — </w:t>
      </w:r>
      <w:proofErr w:type="spellStart"/>
      <w:r w:rsidRPr="00291029">
        <w:rPr>
          <w:bCs/>
          <w:sz w:val="28"/>
          <w:szCs w:val="28"/>
        </w:rPr>
        <w:t>Загл</w:t>
      </w:r>
      <w:proofErr w:type="spellEnd"/>
      <w:r w:rsidRPr="00291029">
        <w:rPr>
          <w:bCs/>
          <w:sz w:val="28"/>
          <w:szCs w:val="28"/>
        </w:rPr>
        <w:t>. с экрана.</w:t>
      </w:r>
    </w:p>
    <w:p w:rsidR="00472338" w:rsidRPr="00291029" w:rsidRDefault="00472338" w:rsidP="00472338">
      <w:pPr>
        <w:widowControl/>
        <w:numPr>
          <w:ilvl w:val="0"/>
          <w:numId w:val="25"/>
        </w:numPr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291029">
        <w:rPr>
          <w:bCs/>
          <w:sz w:val="28"/>
          <w:szCs w:val="28"/>
        </w:rPr>
        <w:t>Информационная система «Консультант Плюс» http://www.consultant.ru/.</w:t>
      </w:r>
      <w:r w:rsidRPr="00291029">
        <w:rPr>
          <w:bCs/>
          <w:sz w:val="28"/>
          <w:szCs w:val="28"/>
        </w:rPr>
        <w:br/>
        <w:t xml:space="preserve">      </w:t>
      </w:r>
      <w:r w:rsidRPr="0029102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Pr="00291029">
        <w:rPr>
          <w:bCs/>
          <w:sz w:val="28"/>
          <w:szCs w:val="28"/>
        </w:rPr>
        <w:t xml:space="preserve">5. Портал   </w:t>
      </w:r>
      <w:hyperlink r:id="rId9" w:history="1">
        <w:r w:rsidRPr="00291029">
          <w:rPr>
            <w:bCs/>
            <w:sz w:val="28"/>
            <w:szCs w:val="28"/>
          </w:rPr>
          <w:t>http://www.ohranatruda.ru</w:t>
        </w:r>
      </w:hyperlink>
    </w:p>
    <w:p w:rsidR="003A082A" w:rsidRDefault="003A082A" w:rsidP="0049536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E0E99" w:rsidRPr="007150CC" w:rsidRDefault="00AE0E9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95362" w:rsidRPr="00443E82" w:rsidRDefault="00495362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472338" w:rsidRPr="00363E29" w:rsidRDefault="00472338" w:rsidP="00472338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363E29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72338" w:rsidRPr="00363E29" w:rsidRDefault="00472338" w:rsidP="00472338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363E29">
        <w:rPr>
          <w:bCs/>
          <w:sz w:val="28"/>
          <w:szCs w:val="28"/>
        </w:rPr>
        <w:t>технические средства (проектор, интерактивная доска);</w:t>
      </w:r>
    </w:p>
    <w:p w:rsidR="00472338" w:rsidRPr="00363E29" w:rsidRDefault="00472338" w:rsidP="00472338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363E29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472338" w:rsidRPr="00363E29" w:rsidRDefault="00472338" w:rsidP="00472338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363E29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472338" w:rsidRPr="00363E29" w:rsidRDefault="00472338" w:rsidP="00472338">
      <w:pPr>
        <w:spacing w:line="240" w:lineRule="auto"/>
        <w:rPr>
          <w:sz w:val="28"/>
          <w:szCs w:val="28"/>
          <w:lang w:val="en-US"/>
        </w:rPr>
      </w:pPr>
      <w:r w:rsidRPr="00363E29">
        <w:rPr>
          <w:sz w:val="28"/>
          <w:szCs w:val="28"/>
          <w:lang w:val="en-US"/>
        </w:rPr>
        <w:t>MS (Wind, Office)</w:t>
      </w:r>
    </w:p>
    <w:p w:rsidR="00472338" w:rsidRPr="00363E29" w:rsidRDefault="00472338" w:rsidP="00472338">
      <w:pPr>
        <w:spacing w:line="240" w:lineRule="auto"/>
        <w:rPr>
          <w:sz w:val="28"/>
          <w:szCs w:val="28"/>
          <w:lang w:val="en-US"/>
        </w:rPr>
      </w:pPr>
      <w:r w:rsidRPr="00363E29">
        <w:rPr>
          <w:sz w:val="28"/>
          <w:szCs w:val="28"/>
        </w:rPr>
        <w:t>Договор</w:t>
      </w:r>
      <w:r w:rsidRPr="00363E29">
        <w:rPr>
          <w:sz w:val="28"/>
          <w:szCs w:val="28"/>
          <w:lang w:val="en-US"/>
        </w:rPr>
        <w:t xml:space="preserve"> </w:t>
      </w:r>
      <w:r w:rsidRPr="00363E29">
        <w:rPr>
          <w:sz w:val="28"/>
          <w:szCs w:val="28"/>
        </w:rPr>
        <w:t>ЭОА</w:t>
      </w:r>
      <w:r w:rsidRPr="00363E29">
        <w:rPr>
          <w:sz w:val="28"/>
          <w:szCs w:val="28"/>
          <w:lang w:val="en-US"/>
        </w:rPr>
        <w:t xml:space="preserve">75380 </w:t>
      </w:r>
      <w:r w:rsidRPr="00363E29">
        <w:rPr>
          <w:sz w:val="28"/>
          <w:szCs w:val="28"/>
        </w:rPr>
        <w:t>от</w:t>
      </w:r>
      <w:r w:rsidRPr="00363E29">
        <w:rPr>
          <w:sz w:val="28"/>
          <w:szCs w:val="28"/>
          <w:lang w:val="en-US"/>
        </w:rPr>
        <w:t xml:space="preserve"> 30.01.2017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Акт </w:t>
      </w:r>
      <w:proofErr w:type="spellStart"/>
      <w:r w:rsidRPr="00363E29">
        <w:rPr>
          <w:sz w:val="28"/>
          <w:szCs w:val="28"/>
          <w:lang w:val="en-US"/>
        </w:rPr>
        <w:t>Tr</w:t>
      </w:r>
      <w:proofErr w:type="spellEnd"/>
      <w:r w:rsidRPr="00363E29">
        <w:rPr>
          <w:sz w:val="28"/>
          <w:szCs w:val="28"/>
        </w:rPr>
        <w:t>015112 от 16.03.2017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proofErr w:type="spellStart"/>
      <w:r w:rsidRPr="00363E29">
        <w:rPr>
          <w:sz w:val="28"/>
          <w:szCs w:val="28"/>
        </w:rPr>
        <w:t>Св</w:t>
      </w:r>
      <w:proofErr w:type="spellEnd"/>
      <w:r w:rsidRPr="00363E29">
        <w:rPr>
          <w:sz w:val="28"/>
          <w:szCs w:val="28"/>
        </w:rPr>
        <w:t>-во №68883363 от 27.12.2015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Антивирус Касперского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Контракт 03722100021116000043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Акт СЛЛП-000002 от 12.01.2017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№ лицензии 1С1С-161228-134819-483-473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lastRenderedPageBreak/>
        <w:t>База данных дисциплин учебно-методического комплекса для специалистов железнодорожного транспорта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proofErr w:type="spellStart"/>
      <w:r w:rsidRPr="00363E29">
        <w:rPr>
          <w:sz w:val="28"/>
          <w:szCs w:val="28"/>
        </w:rPr>
        <w:t>Св</w:t>
      </w:r>
      <w:proofErr w:type="spellEnd"/>
      <w:r w:rsidRPr="00363E29">
        <w:rPr>
          <w:sz w:val="28"/>
          <w:szCs w:val="28"/>
        </w:rPr>
        <w:t>-во №2015620987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26.05.2015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proofErr w:type="spellStart"/>
      <w:r w:rsidRPr="00363E29">
        <w:rPr>
          <w:sz w:val="28"/>
          <w:szCs w:val="28"/>
        </w:rPr>
        <w:t>Обучающе</w:t>
      </w:r>
      <w:proofErr w:type="spellEnd"/>
      <w:r w:rsidRPr="00363E29">
        <w:rPr>
          <w:sz w:val="28"/>
          <w:szCs w:val="28"/>
        </w:rPr>
        <w:t>-контролирующая система «ОЛИМП</w:t>
      </w:r>
      <w:proofErr w:type="gramStart"/>
      <w:r w:rsidRPr="00363E29">
        <w:rPr>
          <w:sz w:val="28"/>
          <w:szCs w:val="28"/>
        </w:rPr>
        <w:t>:О</w:t>
      </w:r>
      <w:proofErr w:type="gramEnd"/>
      <w:r w:rsidRPr="00363E29">
        <w:rPr>
          <w:sz w:val="28"/>
          <w:szCs w:val="28"/>
        </w:rPr>
        <w:t xml:space="preserve">КС – Учебный центр» 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Регистрационная карта №21668</w:t>
      </w:r>
    </w:p>
    <w:p w:rsidR="00472338" w:rsidRPr="00D47075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12.05.2011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72338" w:rsidRPr="00363E29" w:rsidRDefault="00472338" w:rsidP="00472338">
      <w:pPr>
        <w:spacing w:line="240" w:lineRule="auto"/>
        <w:ind w:firstLine="708"/>
        <w:contextualSpacing/>
        <w:rPr>
          <w:sz w:val="28"/>
          <w:szCs w:val="28"/>
        </w:rPr>
      </w:pPr>
      <w:r w:rsidRPr="00363E29"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472338" w:rsidRPr="00363E29" w:rsidRDefault="00472338" w:rsidP="00472338">
      <w:pPr>
        <w:spacing w:line="240" w:lineRule="auto"/>
        <w:contextualSpacing/>
        <w:rPr>
          <w:sz w:val="28"/>
          <w:szCs w:val="28"/>
        </w:rPr>
      </w:pPr>
      <w:r w:rsidRPr="00363E29">
        <w:rPr>
          <w:sz w:val="28"/>
          <w:szCs w:val="28"/>
        </w:rPr>
        <w:t xml:space="preserve"> </w:t>
      </w:r>
      <w:r w:rsidRPr="00363E29"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2-402  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Лекционная аудитория 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комплекс мультимедийного оборудования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демонстрационное оборудование и учебно-наглядные пособия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363E29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363E29">
        <w:rPr>
          <w:rFonts w:eastAsia="Courier New"/>
          <w:color w:val="000000"/>
          <w:sz w:val="28"/>
          <w:szCs w:val="28"/>
        </w:rPr>
        <w:t xml:space="preserve"> места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sz w:val="28"/>
          <w:szCs w:val="28"/>
        </w:rPr>
        <w:t xml:space="preserve">2-404 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комплекс мультимедийного оборудования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- 28 посадочных мест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2-407 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Аудитория для самостоятельной работы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- </w:t>
      </w:r>
      <w:r w:rsidRPr="00363E29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363E29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2-409 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Лаборатория «Производственная безопасность»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комплекс мультимедийного оборудования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- 30 посадочных мест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sz w:val="28"/>
          <w:szCs w:val="28"/>
        </w:rPr>
        <w:t>2-410 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комплекс мультимедийного оборудования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- 30 посадочных мест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2-411 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комплекс мультимедийного оборудования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- 36 посадочных мест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2-403 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Лаборатория «Безопасность производственных процессов»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lastRenderedPageBreak/>
        <w:t>- Компьютеры  (3 шт.)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- 16 посадочных мест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2-405 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Лаборатория «Исследование опасных и вредных производственных факторов»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компьютеры (3 шт.)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>- 16 посадочных мест</w:t>
      </w:r>
    </w:p>
    <w:p w:rsidR="00472338" w:rsidRPr="00363E29" w:rsidRDefault="00472338" w:rsidP="00472338">
      <w:pPr>
        <w:spacing w:line="240" w:lineRule="auto"/>
        <w:rPr>
          <w:sz w:val="28"/>
          <w:szCs w:val="28"/>
        </w:rPr>
      </w:pPr>
      <w:r w:rsidRPr="00363E29">
        <w:rPr>
          <w:sz w:val="28"/>
          <w:szCs w:val="28"/>
        </w:rPr>
        <w:t xml:space="preserve">2-403 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Лаборатория «Безопасность производственных процессов»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Пожарный щит</w:t>
      </w:r>
    </w:p>
    <w:p w:rsidR="00472338" w:rsidRPr="00363E29" w:rsidRDefault="00472338" w:rsidP="00472338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Компьютеры  (3 шт.)</w:t>
      </w:r>
    </w:p>
    <w:p w:rsidR="00472338" w:rsidRDefault="00472338" w:rsidP="00472338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363E29">
        <w:rPr>
          <w:rFonts w:eastAsia="Courier New"/>
          <w:color w:val="000000"/>
          <w:sz w:val="28"/>
          <w:szCs w:val="28"/>
        </w:rPr>
        <w:t>- 16 посадочных мест</w:t>
      </w:r>
    </w:p>
    <w:p w:rsidR="00F56791" w:rsidRDefault="00F56791" w:rsidP="00472338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</w:p>
    <w:p w:rsidR="00F56791" w:rsidRPr="00D47075" w:rsidRDefault="0091110F" w:rsidP="00F56791">
      <w:pPr>
        <w:spacing w:line="240" w:lineRule="auto"/>
        <w:ind w:firstLine="0"/>
        <w:contextualSpacing/>
        <w:rPr>
          <w:rStyle w:val="12"/>
          <w:rFonts w:eastAsiaTheme="minorEastAsia"/>
          <w:sz w:val="28"/>
          <w:szCs w:val="28"/>
        </w:rPr>
      </w:pPr>
      <w:r>
        <w:rPr>
          <w:rFonts w:eastAsiaTheme="minorEastAsia"/>
          <w:noProof/>
          <w:color w:val="000000"/>
          <w:spacing w:val="3"/>
          <w:sz w:val="28"/>
          <w:szCs w:val="28"/>
          <w:shd w:val="clear" w:color="auto" w:fill="FFFFFF"/>
        </w:rPr>
        <w:drawing>
          <wp:inline distT="0" distB="0" distL="0" distR="0">
            <wp:extent cx="5940425" cy="103368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91" w:rsidRPr="00D47075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A2183C"/>
    <w:multiLevelType w:val="multilevel"/>
    <w:tmpl w:val="E8B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43C2F"/>
    <w:multiLevelType w:val="multilevel"/>
    <w:tmpl w:val="516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24"/>
  </w:num>
  <w:num w:numId="13">
    <w:abstractNumId w:val="20"/>
  </w:num>
  <w:num w:numId="14">
    <w:abstractNumId w:val="23"/>
  </w:num>
  <w:num w:numId="15">
    <w:abstractNumId w:val="22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5"/>
  </w:num>
  <w:num w:numId="21">
    <w:abstractNumId w:val="4"/>
  </w:num>
  <w:num w:numId="22">
    <w:abstractNumId w:val="21"/>
  </w:num>
  <w:num w:numId="23">
    <w:abstractNumId w:val="17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46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09BD"/>
    <w:rsid w:val="001A78C6"/>
    <w:rsid w:val="001B2F34"/>
    <w:rsid w:val="001C2248"/>
    <w:rsid w:val="001C493F"/>
    <w:rsid w:val="001C6CE7"/>
    <w:rsid w:val="001C7382"/>
    <w:rsid w:val="001C7746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67431"/>
    <w:rsid w:val="002720D1"/>
    <w:rsid w:val="002727EB"/>
    <w:rsid w:val="002766FC"/>
    <w:rsid w:val="00282FE9"/>
    <w:rsid w:val="00294080"/>
    <w:rsid w:val="002A228F"/>
    <w:rsid w:val="002A28B2"/>
    <w:rsid w:val="002E0DFE"/>
    <w:rsid w:val="002E1FE1"/>
    <w:rsid w:val="002F6403"/>
    <w:rsid w:val="00302007"/>
    <w:rsid w:val="00302D2C"/>
    <w:rsid w:val="0031486C"/>
    <w:rsid w:val="0031788C"/>
    <w:rsid w:val="00320379"/>
    <w:rsid w:val="00322E18"/>
    <w:rsid w:val="00324F90"/>
    <w:rsid w:val="00331E4A"/>
    <w:rsid w:val="0034314F"/>
    <w:rsid w:val="00345F47"/>
    <w:rsid w:val="003501E6"/>
    <w:rsid w:val="003508D9"/>
    <w:rsid w:val="0035556A"/>
    <w:rsid w:val="00380A78"/>
    <w:rsid w:val="003856B8"/>
    <w:rsid w:val="00387AF1"/>
    <w:rsid w:val="00390A02"/>
    <w:rsid w:val="00391E71"/>
    <w:rsid w:val="0039566C"/>
    <w:rsid w:val="00397A1D"/>
    <w:rsid w:val="003A082A"/>
    <w:rsid w:val="003A4CC6"/>
    <w:rsid w:val="003A7727"/>
    <w:rsid w:val="003A777B"/>
    <w:rsid w:val="003C1BCC"/>
    <w:rsid w:val="003C4293"/>
    <w:rsid w:val="003D4E39"/>
    <w:rsid w:val="003E47E8"/>
    <w:rsid w:val="003F6D10"/>
    <w:rsid w:val="00401271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210"/>
    <w:rsid w:val="00472338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362"/>
    <w:rsid w:val="004958C6"/>
    <w:rsid w:val="004C3FFE"/>
    <w:rsid w:val="004C4122"/>
    <w:rsid w:val="004E6AAE"/>
    <w:rsid w:val="004F0F95"/>
    <w:rsid w:val="004F2D87"/>
    <w:rsid w:val="004F45B3"/>
    <w:rsid w:val="004F472C"/>
    <w:rsid w:val="0050182F"/>
    <w:rsid w:val="00502576"/>
    <w:rsid w:val="005108CA"/>
    <w:rsid w:val="005113B6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13D0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40CDC"/>
    <w:rsid w:val="006622A4"/>
    <w:rsid w:val="00665E04"/>
    <w:rsid w:val="00670DC4"/>
    <w:rsid w:val="006758BB"/>
    <w:rsid w:val="006759B2"/>
    <w:rsid w:val="00677827"/>
    <w:rsid w:val="00692E37"/>
    <w:rsid w:val="006A1C00"/>
    <w:rsid w:val="006B4827"/>
    <w:rsid w:val="006B5760"/>
    <w:rsid w:val="006B624F"/>
    <w:rsid w:val="006B6C1A"/>
    <w:rsid w:val="006D47AC"/>
    <w:rsid w:val="006E4AE9"/>
    <w:rsid w:val="006E52E4"/>
    <w:rsid w:val="006E6582"/>
    <w:rsid w:val="006F033C"/>
    <w:rsid w:val="006F0765"/>
    <w:rsid w:val="006F1EA6"/>
    <w:rsid w:val="006F2F1F"/>
    <w:rsid w:val="006F74A7"/>
    <w:rsid w:val="00704FEB"/>
    <w:rsid w:val="00713032"/>
    <w:rsid w:val="007150CC"/>
    <w:rsid w:val="00716857"/>
    <w:rsid w:val="007177C3"/>
    <w:rsid w:val="007228D6"/>
    <w:rsid w:val="00722904"/>
    <w:rsid w:val="00731B78"/>
    <w:rsid w:val="00736A1B"/>
    <w:rsid w:val="0073732F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7F2C9F"/>
    <w:rsid w:val="00800843"/>
    <w:rsid w:val="00801659"/>
    <w:rsid w:val="008105E7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371A"/>
    <w:rsid w:val="008A4DC1"/>
    <w:rsid w:val="008B3863"/>
    <w:rsid w:val="008B3A13"/>
    <w:rsid w:val="008B3C0E"/>
    <w:rsid w:val="008B4960"/>
    <w:rsid w:val="008C144C"/>
    <w:rsid w:val="008C1743"/>
    <w:rsid w:val="008C3230"/>
    <w:rsid w:val="008D697A"/>
    <w:rsid w:val="008E100F"/>
    <w:rsid w:val="008E203C"/>
    <w:rsid w:val="008F451A"/>
    <w:rsid w:val="00900B44"/>
    <w:rsid w:val="009022BA"/>
    <w:rsid w:val="00902896"/>
    <w:rsid w:val="00905F80"/>
    <w:rsid w:val="009101CD"/>
    <w:rsid w:val="0091110F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142"/>
    <w:rsid w:val="00990DC5"/>
    <w:rsid w:val="009A3C08"/>
    <w:rsid w:val="009A3F8D"/>
    <w:rsid w:val="009B66A3"/>
    <w:rsid w:val="009D471B"/>
    <w:rsid w:val="009D66E8"/>
    <w:rsid w:val="009D7777"/>
    <w:rsid w:val="009E5E2B"/>
    <w:rsid w:val="009F5D5D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C4FE5"/>
    <w:rsid w:val="00AD642A"/>
    <w:rsid w:val="00AE0E99"/>
    <w:rsid w:val="00AE36BC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50E5"/>
    <w:rsid w:val="00B5738A"/>
    <w:rsid w:val="00B61A00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D7940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1F6C"/>
    <w:rsid w:val="00C2781E"/>
    <w:rsid w:val="00C31C43"/>
    <w:rsid w:val="00C37D9F"/>
    <w:rsid w:val="00C50101"/>
    <w:rsid w:val="00C51C84"/>
    <w:rsid w:val="00C5616F"/>
    <w:rsid w:val="00C56287"/>
    <w:rsid w:val="00C573A9"/>
    <w:rsid w:val="00C6021B"/>
    <w:rsid w:val="00C64284"/>
    <w:rsid w:val="00C65508"/>
    <w:rsid w:val="00C72B30"/>
    <w:rsid w:val="00C83D89"/>
    <w:rsid w:val="00C91F92"/>
    <w:rsid w:val="00C92B9F"/>
    <w:rsid w:val="00C949D8"/>
    <w:rsid w:val="00C94F0C"/>
    <w:rsid w:val="00C9692E"/>
    <w:rsid w:val="00CA498B"/>
    <w:rsid w:val="00CC1DA3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40B98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0C96"/>
    <w:rsid w:val="00DB2A19"/>
    <w:rsid w:val="00DB40A3"/>
    <w:rsid w:val="00DB6259"/>
    <w:rsid w:val="00DB7F70"/>
    <w:rsid w:val="00DC2EE8"/>
    <w:rsid w:val="00DC6162"/>
    <w:rsid w:val="00DD0C4F"/>
    <w:rsid w:val="00DD1949"/>
    <w:rsid w:val="00DD2FB4"/>
    <w:rsid w:val="00DE049B"/>
    <w:rsid w:val="00DE4099"/>
    <w:rsid w:val="00DF7688"/>
    <w:rsid w:val="00E00C03"/>
    <w:rsid w:val="00E02B82"/>
    <w:rsid w:val="00E05466"/>
    <w:rsid w:val="00E10201"/>
    <w:rsid w:val="00E20F70"/>
    <w:rsid w:val="00E21DD8"/>
    <w:rsid w:val="00E25B65"/>
    <w:rsid w:val="00E27031"/>
    <w:rsid w:val="00E357C8"/>
    <w:rsid w:val="00E4033E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5946"/>
    <w:rsid w:val="00F01EB0"/>
    <w:rsid w:val="00F02FC0"/>
    <w:rsid w:val="00F0473C"/>
    <w:rsid w:val="00F05DEA"/>
    <w:rsid w:val="00F13FAB"/>
    <w:rsid w:val="00F15715"/>
    <w:rsid w:val="00F23B7B"/>
    <w:rsid w:val="00F4289A"/>
    <w:rsid w:val="00F54398"/>
    <w:rsid w:val="00F56791"/>
    <w:rsid w:val="00F57136"/>
    <w:rsid w:val="00F5749D"/>
    <w:rsid w:val="00F57ED6"/>
    <w:rsid w:val="00F6525B"/>
    <w:rsid w:val="00F80856"/>
    <w:rsid w:val="00F83805"/>
    <w:rsid w:val="00FA0C8F"/>
    <w:rsid w:val="00FB13BE"/>
    <w:rsid w:val="00FB6A66"/>
    <w:rsid w:val="00FC3EC0"/>
    <w:rsid w:val="00FE45E8"/>
    <w:rsid w:val="00FF1AB5"/>
    <w:rsid w:val="00FF631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401271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F6525B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a"/>
    <w:rsid w:val="001C774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4953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08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2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h-book-title-inner">
    <w:name w:val="ch-book-title-inner"/>
    <w:basedOn w:val="a0"/>
    <w:rsid w:val="00401271"/>
  </w:style>
  <w:style w:type="character" w:customStyle="1" w:styleId="ch-book-content-inner">
    <w:name w:val="ch-book-content-inner"/>
    <w:basedOn w:val="a0"/>
    <w:rsid w:val="00401271"/>
  </w:style>
  <w:style w:type="paragraph" w:customStyle="1" w:styleId="21">
    <w:name w:val="Абзац списка2"/>
    <w:basedOn w:val="a"/>
    <w:rsid w:val="00DE409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F6525B"/>
    <w:rPr>
      <w:rFonts w:ascii="Times New Roman" w:hAnsi="Times New Roman"/>
      <w:b/>
    </w:rPr>
  </w:style>
  <w:style w:type="character" w:customStyle="1" w:styleId="12">
    <w:name w:val="Основной текст1"/>
    <w:basedOn w:val="a0"/>
    <w:rsid w:val="00472338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401271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F6525B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a"/>
    <w:rsid w:val="001C774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4953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08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2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h-book-title-inner">
    <w:name w:val="ch-book-title-inner"/>
    <w:basedOn w:val="a0"/>
    <w:rsid w:val="00401271"/>
  </w:style>
  <w:style w:type="character" w:customStyle="1" w:styleId="ch-book-content-inner">
    <w:name w:val="ch-book-content-inner"/>
    <w:basedOn w:val="a0"/>
    <w:rsid w:val="00401271"/>
  </w:style>
  <w:style w:type="paragraph" w:customStyle="1" w:styleId="21">
    <w:name w:val="Абзац списка2"/>
    <w:basedOn w:val="a"/>
    <w:rsid w:val="00DE409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F6525B"/>
    <w:rPr>
      <w:rFonts w:ascii="Times New Roman" w:hAnsi="Times New Roman"/>
      <w:b/>
    </w:rPr>
  </w:style>
  <w:style w:type="character" w:customStyle="1" w:styleId="12">
    <w:name w:val="Основной текст1"/>
    <w:basedOn w:val="a0"/>
    <w:rsid w:val="00472338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4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531172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3BA5-AE7C-4395-ADED-DBEBA4DB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2016-10-06T17:50:00Z</cp:lastPrinted>
  <dcterms:created xsi:type="dcterms:W3CDTF">2019-04-16T09:16:00Z</dcterms:created>
  <dcterms:modified xsi:type="dcterms:W3CDTF">2019-04-25T05:57:00Z</dcterms:modified>
</cp:coreProperties>
</file>