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B67915">
        <w:rPr>
          <w:rFonts w:ascii="Times New Roman" w:hAnsi="Times New Roman" w:cs="Times New Roman"/>
          <w:sz w:val="24"/>
          <w:szCs w:val="24"/>
        </w:rPr>
        <w:t>Содержание и реконструкция тоннелей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23.05.06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«Строительство</w:t>
      </w:r>
      <w:r>
        <w:rPr>
          <w:rFonts w:ascii="Times New Roman" w:hAnsi="Times New Roman" w:cs="Times New Roman"/>
          <w:sz w:val="24"/>
          <w:szCs w:val="24"/>
        </w:rPr>
        <w:t xml:space="preserve"> железных дорог, мостов и транспортных тоннелей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0C7CDC">
        <w:rPr>
          <w:rFonts w:ascii="Times New Roman" w:hAnsi="Times New Roman" w:cs="Times New Roman"/>
          <w:sz w:val="24"/>
          <w:szCs w:val="24"/>
        </w:rPr>
        <w:t>Мосты</w:t>
      </w:r>
      <w:bookmarkStart w:id="0" w:name="_GoBack"/>
      <w:bookmarkEnd w:id="0"/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B6791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>Дисциплина «Содержание и реконструкция тоннелей» (Б1.Б.3</w:t>
      </w:r>
      <w:r w:rsidR="00C54A5A">
        <w:rPr>
          <w:rFonts w:ascii="Times New Roman" w:hAnsi="Times New Roman" w:cs="Times New Roman"/>
          <w:sz w:val="24"/>
          <w:szCs w:val="24"/>
        </w:rPr>
        <w:t>2</w:t>
      </w:r>
      <w:r w:rsidRPr="00B67915">
        <w:rPr>
          <w:rFonts w:ascii="Times New Roman" w:hAnsi="Times New Roman" w:cs="Times New Roman"/>
          <w:sz w:val="24"/>
          <w:szCs w:val="24"/>
        </w:rPr>
        <w:t xml:space="preserve">.2) относится к базовой части и является обязательной.   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B67915" w:rsidRPr="00B67915" w:rsidRDefault="00B67915" w:rsidP="00B67915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 xml:space="preserve">Целью изучения дисциплины является приобретение теоретических знаний в области содержания, ремонта, реконструкции и восстановления тоннелей,  необходимых для специалистов в практической деятельности эксплуатации тоннельных сооружений. </w:t>
      </w:r>
    </w:p>
    <w:p w:rsidR="00B67915" w:rsidRPr="00B67915" w:rsidRDefault="00B67915" w:rsidP="00B67915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C54A5A" w:rsidRPr="00C54A5A" w:rsidRDefault="00C54A5A" w:rsidP="00C54A5A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54A5A">
        <w:rPr>
          <w:rFonts w:ascii="Times New Roman" w:hAnsi="Times New Roman" w:cs="Times New Roman"/>
          <w:sz w:val="24"/>
          <w:szCs w:val="24"/>
        </w:rPr>
        <w:t xml:space="preserve">изучение  факторов, влияющих на состояние эксплуатируемых подземных сооружений; </w:t>
      </w:r>
    </w:p>
    <w:p w:rsidR="00C54A5A" w:rsidRPr="00C54A5A" w:rsidRDefault="00C54A5A" w:rsidP="00C54A5A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54A5A">
        <w:rPr>
          <w:rFonts w:ascii="Times New Roman" w:hAnsi="Times New Roman" w:cs="Times New Roman"/>
          <w:sz w:val="24"/>
          <w:szCs w:val="24"/>
        </w:rPr>
        <w:t>изучение технической документации на эксплуатируемые тоннели;</w:t>
      </w:r>
    </w:p>
    <w:p w:rsidR="00C54A5A" w:rsidRPr="00C54A5A" w:rsidRDefault="00C54A5A" w:rsidP="00C54A5A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54A5A">
        <w:rPr>
          <w:rFonts w:ascii="Times New Roman" w:hAnsi="Times New Roman" w:cs="Times New Roman"/>
          <w:sz w:val="24"/>
          <w:szCs w:val="24"/>
        </w:rPr>
        <w:t>изучение стадий и методов технического надзора за состоянием эксплуатируемых тоннелей;</w:t>
      </w:r>
    </w:p>
    <w:p w:rsidR="00C54A5A" w:rsidRPr="00C54A5A" w:rsidRDefault="00C54A5A" w:rsidP="00C54A5A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54A5A">
        <w:rPr>
          <w:rFonts w:ascii="Times New Roman" w:hAnsi="Times New Roman" w:cs="Times New Roman"/>
          <w:sz w:val="24"/>
          <w:szCs w:val="24"/>
        </w:rPr>
        <w:t>изучение задач и методов реализации технического надзора за состоянием верхнего строения пути, устройств вентиляции, сигнализации, связи и освещения тоннелей;</w:t>
      </w:r>
    </w:p>
    <w:p w:rsidR="00C54A5A" w:rsidRPr="00C54A5A" w:rsidRDefault="00C54A5A" w:rsidP="00C54A5A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54A5A">
        <w:rPr>
          <w:rFonts w:ascii="Times New Roman" w:hAnsi="Times New Roman" w:cs="Times New Roman"/>
          <w:sz w:val="24"/>
          <w:szCs w:val="24"/>
        </w:rPr>
        <w:t xml:space="preserve">изучение особенностей эксплуатации тоннелей, расположенных в суровых климатических условиях; </w:t>
      </w:r>
    </w:p>
    <w:p w:rsidR="00C54A5A" w:rsidRPr="00C54A5A" w:rsidRDefault="00C54A5A" w:rsidP="00C54A5A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54A5A">
        <w:rPr>
          <w:rFonts w:ascii="Times New Roman" w:hAnsi="Times New Roman" w:cs="Times New Roman"/>
          <w:sz w:val="24"/>
          <w:szCs w:val="24"/>
        </w:rPr>
        <w:t>изучение особенностей технического содержания эксплуатируемых метрополитенов;</w:t>
      </w:r>
    </w:p>
    <w:p w:rsidR="00C54A5A" w:rsidRPr="00C54A5A" w:rsidRDefault="00C54A5A" w:rsidP="00C54A5A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54A5A">
        <w:rPr>
          <w:rFonts w:ascii="Times New Roman" w:hAnsi="Times New Roman" w:cs="Times New Roman"/>
          <w:sz w:val="24"/>
          <w:szCs w:val="24"/>
        </w:rPr>
        <w:t>изучение задач и методов реализации текущего ремонта тоннелей;</w:t>
      </w:r>
    </w:p>
    <w:p w:rsidR="00C54A5A" w:rsidRPr="00C54A5A" w:rsidRDefault="00C54A5A" w:rsidP="00C54A5A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54A5A">
        <w:rPr>
          <w:rFonts w:ascii="Times New Roman" w:hAnsi="Times New Roman" w:cs="Times New Roman"/>
          <w:sz w:val="24"/>
          <w:szCs w:val="24"/>
        </w:rPr>
        <w:t>изучение задач и методов устройства капитального ремонта тоннелей;</w:t>
      </w:r>
    </w:p>
    <w:p w:rsidR="00C54A5A" w:rsidRPr="00C54A5A" w:rsidRDefault="00C54A5A" w:rsidP="00C54A5A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54A5A">
        <w:rPr>
          <w:rFonts w:ascii="Times New Roman" w:hAnsi="Times New Roman" w:cs="Times New Roman"/>
          <w:sz w:val="24"/>
          <w:szCs w:val="24"/>
        </w:rPr>
        <w:t>изучение методов нейтрализации активности грунтовых вод в окрестности эксплуатируемых тоннелей;</w:t>
      </w:r>
    </w:p>
    <w:p w:rsidR="00C54A5A" w:rsidRPr="00C54A5A" w:rsidRDefault="00C54A5A" w:rsidP="00C54A5A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54A5A">
        <w:rPr>
          <w:rFonts w:ascii="Times New Roman" w:hAnsi="Times New Roman" w:cs="Times New Roman"/>
          <w:sz w:val="24"/>
          <w:szCs w:val="24"/>
        </w:rPr>
        <w:t xml:space="preserve">изучение  способов восстановления тоннелей; </w:t>
      </w:r>
    </w:p>
    <w:p w:rsidR="00C54A5A" w:rsidRPr="00C54A5A" w:rsidRDefault="00C54A5A" w:rsidP="00C54A5A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54A5A">
        <w:rPr>
          <w:rFonts w:ascii="Times New Roman" w:hAnsi="Times New Roman" w:cs="Times New Roman"/>
          <w:sz w:val="24"/>
          <w:szCs w:val="24"/>
        </w:rPr>
        <w:t>охрана труда и техника безопасности при выполнении работ по содержанию и реконструкции тоннелей и метрополитенов.</w:t>
      </w:r>
    </w:p>
    <w:p w:rsidR="00D06585" w:rsidRPr="007E3C95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</w:t>
      </w:r>
      <w:r w:rsidRPr="00B67915">
        <w:rPr>
          <w:rFonts w:ascii="Times New Roman" w:hAnsi="Times New Roman" w:cs="Times New Roman"/>
          <w:sz w:val="24"/>
          <w:szCs w:val="24"/>
        </w:rPr>
        <w:t xml:space="preserve">их  компетенций: </w:t>
      </w:r>
      <w:r w:rsidR="00B67915" w:rsidRPr="00B67915">
        <w:rPr>
          <w:rFonts w:ascii="Times New Roman" w:hAnsi="Times New Roman" w:cs="Times New Roman"/>
          <w:sz w:val="24"/>
          <w:szCs w:val="24"/>
        </w:rPr>
        <w:t xml:space="preserve">ОК-6, </w:t>
      </w:r>
      <w:r w:rsidR="00516368">
        <w:rPr>
          <w:rFonts w:ascii="Times New Roman" w:hAnsi="Times New Roman" w:cs="Times New Roman"/>
          <w:sz w:val="24"/>
          <w:szCs w:val="24"/>
        </w:rPr>
        <w:t xml:space="preserve"> </w:t>
      </w:r>
      <w:r w:rsidRPr="00B67915">
        <w:rPr>
          <w:rFonts w:ascii="Times New Roman" w:hAnsi="Times New Roman" w:cs="Times New Roman"/>
          <w:sz w:val="24"/>
          <w:szCs w:val="24"/>
        </w:rPr>
        <w:t>ПК-</w:t>
      </w:r>
      <w:r w:rsidR="00B67915" w:rsidRPr="00B67915">
        <w:rPr>
          <w:rFonts w:ascii="Times New Roman" w:hAnsi="Times New Roman" w:cs="Times New Roman"/>
          <w:sz w:val="24"/>
          <w:szCs w:val="24"/>
        </w:rPr>
        <w:t>1</w:t>
      </w:r>
      <w:r w:rsidRPr="00B67915">
        <w:rPr>
          <w:rFonts w:ascii="Times New Roman" w:hAnsi="Times New Roman" w:cs="Times New Roman"/>
          <w:sz w:val="24"/>
          <w:szCs w:val="24"/>
        </w:rPr>
        <w:t xml:space="preserve">, </w:t>
      </w:r>
      <w:r w:rsidR="00B67915" w:rsidRPr="00B67915">
        <w:rPr>
          <w:rFonts w:ascii="Times New Roman" w:hAnsi="Times New Roman" w:cs="Times New Roman"/>
          <w:sz w:val="24"/>
          <w:szCs w:val="24"/>
        </w:rPr>
        <w:t>ПК-3, ПК-5, ПК-6, ПК-7</w:t>
      </w:r>
      <w:r w:rsidR="005A2389" w:rsidRPr="00B67915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D06585" w:rsidRPr="005A2389" w:rsidRDefault="00D0658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ЗНАТЬ:</w:t>
      </w:r>
    </w:p>
    <w:p w:rsidR="00B67915" w:rsidRPr="00B67915" w:rsidRDefault="00B67915" w:rsidP="00B67915">
      <w:pPr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7915">
        <w:rPr>
          <w:rFonts w:ascii="Times New Roman" w:eastAsia="Times New Roman" w:hAnsi="Times New Roman" w:cs="Times New Roman"/>
          <w:sz w:val="24"/>
          <w:szCs w:val="24"/>
        </w:rPr>
        <w:t>инфраструктуру железных дорог и метрополитенов, ее состав и особенности функционирования;</w:t>
      </w:r>
    </w:p>
    <w:p w:rsidR="00C54A5A" w:rsidRDefault="00B67915" w:rsidP="00B67915">
      <w:pPr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4A5A">
        <w:rPr>
          <w:rFonts w:ascii="Times New Roman" w:eastAsia="Times New Roman" w:hAnsi="Times New Roman" w:cs="Times New Roman"/>
          <w:sz w:val="24"/>
          <w:szCs w:val="24"/>
        </w:rPr>
        <w:t>методы эксплуатации тоннелей;</w:t>
      </w:r>
      <w:r w:rsidR="00C54A5A" w:rsidRPr="00C54A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7915" w:rsidRPr="00C54A5A" w:rsidRDefault="00B67915" w:rsidP="00B67915">
      <w:pPr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4A5A">
        <w:rPr>
          <w:rFonts w:ascii="Times New Roman" w:eastAsia="Times New Roman" w:hAnsi="Times New Roman" w:cs="Times New Roman"/>
          <w:sz w:val="24"/>
          <w:szCs w:val="24"/>
        </w:rPr>
        <w:t>методы капитального ремонта и реконструкции тоннелей.</w:t>
      </w:r>
    </w:p>
    <w:p w:rsidR="00D06585" w:rsidRPr="00B67915" w:rsidRDefault="00D06585" w:rsidP="00B6791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>УМЕТЬ:</w:t>
      </w:r>
    </w:p>
    <w:p w:rsidR="00B67915" w:rsidRPr="00B67915" w:rsidRDefault="00B67915" w:rsidP="00B67915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7915">
        <w:rPr>
          <w:rFonts w:ascii="Times New Roman" w:eastAsia="Times New Roman" w:hAnsi="Times New Roman" w:cs="Times New Roman"/>
          <w:sz w:val="24"/>
          <w:szCs w:val="24"/>
        </w:rPr>
        <w:t>проводить расчеты обделок тоннелей в условиях эксплуатации, капитального ремонта и реконструкции;</w:t>
      </w:r>
    </w:p>
    <w:p w:rsidR="00B67915" w:rsidRPr="00B67915" w:rsidRDefault="00B67915" w:rsidP="00B67915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7915">
        <w:rPr>
          <w:rFonts w:ascii="Times New Roman" w:eastAsia="Times New Roman" w:hAnsi="Times New Roman" w:cs="Times New Roman"/>
          <w:sz w:val="24"/>
          <w:szCs w:val="24"/>
        </w:rPr>
        <w:t>организовывать работу производственного коллектива и обеспечивать безопасность движения поездов по железным дорогам и на метрополитене;</w:t>
      </w:r>
    </w:p>
    <w:p w:rsidR="00B67915" w:rsidRPr="00B67915" w:rsidRDefault="00B67915" w:rsidP="00B67915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7915">
        <w:rPr>
          <w:rFonts w:ascii="Times New Roman" w:eastAsia="Times New Roman" w:hAnsi="Times New Roman" w:cs="Times New Roman"/>
          <w:sz w:val="24"/>
          <w:szCs w:val="24"/>
        </w:rPr>
        <w:t>осуществлять контроль качества проектных, строительных и ремонтных работ тоннелей и метрополитенов;</w:t>
      </w:r>
    </w:p>
    <w:p w:rsidR="00B67915" w:rsidRPr="00B67915" w:rsidRDefault="00B67915" w:rsidP="00B67915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7915">
        <w:rPr>
          <w:rFonts w:ascii="Times New Roman" w:eastAsia="Times New Roman" w:hAnsi="Times New Roman" w:cs="Times New Roman"/>
          <w:sz w:val="24"/>
          <w:szCs w:val="24"/>
        </w:rPr>
        <w:lastRenderedPageBreak/>
        <w:t>оценивать технико-экономические показатели проектных, строительных и эксплуатационных работ в тоннелях и метрополитенах.</w:t>
      </w:r>
    </w:p>
    <w:p w:rsidR="00D06585" w:rsidRPr="00B67915" w:rsidRDefault="00D0658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>ВЛАДЕТЬ:</w:t>
      </w:r>
    </w:p>
    <w:p w:rsidR="00B67915" w:rsidRPr="00B67915" w:rsidRDefault="00B67915" w:rsidP="00B67915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7915">
        <w:rPr>
          <w:rFonts w:ascii="Times New Roman" w:eastAsia="Times New Roman" w:hAnsi="Times New Roman" w:cs="Times New Roman"/>
          <w:sz w:val="24"/>
          <w:szCs w:val="24"/>
        </w:rPr>
        <w:t>современными методами изыскания, проектирования, организацией строительства и эксплуатации тоннелей и метрополитенов;</w:t>
      </w:r>
    </w:p>
    <w:p w:rsidR="00B67915" w:rsidRPr="00B67915" w:rsidRDefault="00B67915" w:rsidP="00B67915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7915">
        <w:rPr>
          <w:rFonts w:ascii="Times New Roman" w:eastAsia="Times New Roman" w:hAnsi="Times New Roman" w:cs="Times New Roman"/>
          <w:sz w:val="24"/>
          <w:szCs w:val="24"/>
        </w:rPr>
        <w:t>методами расчета инженерных сооружений на прочность и устойчивость;</w:t>
      </w:r>
    </w:p>
    <w:p w:rsidR="00B67915" w:rsidRPr="00B67915" w:rsidRDefault="00B67915" w:rsidP="00B67915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7915">
        <w:rPr>
          <w:rFonts w:ascii="Times New Roman" w:eastAsia="Times New Roman" w:hAnsi="Times New Roman" w:cs="Times New Roman"/>
          <w:sz w:val="24"/>
          <w:szCs w:val="24"/>
        </w:rPr>
        <w:t xml:space="preserve">методами управления </w:t>
      </w:r>
      <w:proofErr w:type="gramStart"/>
      <w:r w:rsidRPr="00B67915">
        <w:rPr>
          <w:rFonts w:ascii="Times New Roman" w:eastAsia="Times New Roman" w:hAnsi="Times New Roman" w:cs="Times New Roman"/>
          <w:sz w:val="24"/>
          <w:szCs w:val="24"/>
        </w:rPr>
        <w:t>технологическим</w:t>
      </w:r>
      <w:proofErr w:type="gramEnd"/>
      <w:r w:rsidRPr="00B67915">
        <w:rPr>
          <w:rFonts w:ascii="Times New Roman" w:eastAsia="Times New Roman" w:hAnsi="Times New Roman" w:cs="Times New Roman"/>
          <w:sz w:val="24"/>
          <w:szCs w:val="24"/>
        </w:rPr>
        <w:t xml:space="preserve"> процессами на производстве;</w:t>
      </w:r>
    </w:p>
    <w:p w:rsidR="00B67915" w:rsidRPr="00B67915" w:rsidRDefault="00B67915" w:rsidP="00B67915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7915">
        <w:rPr>
          <w:rFonts w:ascii="Times New Roman" w:eastAsia="Times New Roman" w:hAnsi="Times New Roman" w:cs="Times New Roman"/>
          <w:sz w:val="24"/>
          <w:szCs w:val="24"/>
        </w:rPr>
        <w:t>методами технико-экономического анализа по оценке проектных, строительных и эксплуатационных работ для тоннелей и метрополитенов.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C54A5A" w:rsidRDefault="00C54A5A" w:rsidP="00B6791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4A5A">
        <w:rPr>
          <w:rFonts w:ascii="Times New Roman" w:hAnsi="Times New Roman" w:cs="Times New Roman"/>
          <w:sz w:val="24"/>
          <w:szCs w:val="24"/>
        </w:rPr>
        <w:t xml:space="preserve">Эксплуатационная надежность транспортных тоннелей </w:t>
      </w:r>
    </w:p>
    <w:p w:rsidR="00C54A5A" w:rsidRDefault="00C54A5A" w:rsidP="00B6791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4A5A">
        <w:rPr>
          <w:rFonts w:ascii="Times New Roman" w:hAnsi="Times New Roman" w:cs="Times New Roman"/>
          <w:sz w:val="24"/>
          <w:szCs w:val="24"/>
        </w:rPr>
        <w:t xml:space="preserve">Текущее содержание тоннелей и метрополитенов </w:t>
      </w:r>
    </w:p>
    <w:p w:rsidR="00C54A5A" w:rsidRDefault="00C54A5A" w:rsidP="00B6791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4A5A">
        <w:rPr>
          <w:rFonts w:ascii="Times New Roman" w:hAnsi="Times New Roman" w:cs="Times New Roman"/>
          <w:sz w:val="24"/>
          <w:szCs w:val="24"/>
        </w:rPr>
        <w:t xml:space="preserve">Текущий и капитальный ремонт тоннелей. </w:t>
      </w:r>
    </w:p>
    <w:p w:rsidR="00C54A5A" w:rsidRDefault="00C54A5A" w:rsidP="00B6791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4A5A">
        <w:rPr>
          <w:rFonts w:ascii="Times New Roman" w:hAnsi="Times New Roman" w:cs="Times New Roman"/>
          <w:sz w:val="24"/>
          <w:szCs w:val="24"/>
        </w:rPr>
        <w:t xml:space="preserve">Реконструкция тоннелей и тоннельного пересечения </w:t>
      </w:r>
    </w:p>
    <w:p w:rsidR="00C54A5A" w:rsidRDefault="00C54A5A" w:rsidP="00B6791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4A5A">
        <w:rPr>
          <w:rFonts w:ascii="Times New Roman" w:hAnsi="Times New Roman" w:cs="Times New Roman"/>
          <w:sz w:val="24"/>
          <w:szCs w:val="24"/>
        </w:rPr>
        <w:t xml:space="preserve">Восстановление тоннелей </w:t>
      </w:r>
    </w:p>
    <w:p w:rsidR="00C54A5A" w:rsidRDefault="00C54A5A" w:rsidP="00B6791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4A5A">
        <w:rPr>
          <w:rFonts w:ascii="Times New Roman" w:hAnsi="Times New Roman" w:cs="Times New Roman"/>
          <w:sz w:val="24"/>
          <w:szCs w:val="24"/>
        </w:rPr>
        <w:t xml:space="preserve">Автоматизированные системы содержания тоннелей и метрополитенов. Системы управления тоннельным пересечением </w:t>
      </w:r>
    </w:p>
    <w:p w:rsidR="00D06585" w:rsidRPr="007E3C95" w:rsidRDefault="007E3C95" w:rsidP="00B6791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60B5F" w:rsidRPr="00B67915" w:rsidRDefault="00960B5F" w:rsidP="00CE464C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D06585" w:rsidRPr="00B67915" w:rsidRDefault="00D06585" w:rsidP="00CE46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5A2389" w:rsidRPr="00B67915">
        <w:rPr>
          <w:rFonts w:ascii="Times New Roman" w:hAnsi="Times New Roman" w:cs="Times New Roman"/>
          <w:sz w:val="24"/>
          <w:szCs w:val="24"/>
        </w:rPr>
        <w:t>3</w:t>
      </w:r>
      <w:r w:rsidRPr="00B6791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5A2389" w:rsidRPr="00B67915">
        <w:rPr>
          <w:rFonts w:ascii="Times New Roman" w:hAnsi="Times New Roman" w:cs="Times New Roman"/>
          <w:sz w:val="24"/>
          <w:szCs w:val="24"/>
        </w:rPr>
        <w:t>108</w:t>
      </w:r>
      <w:r w:rsidRPr="00B6791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A2389" w:rsidRPr="00B67915" w:rsidRDefault="005A2389" w:rsidP="00CE46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B67915" w:rsidRPr="00B67915">
        <w:rPr>
          <w:rFonts w:ascii="Times New Roman" w:hAnsi="Times New Roman" w:cs="Times New Roman"/>
          <w:sz w:val="24"/>
          <w:szCs w:val="24"/>
        </w:rPr>
        <w:t>3</w:t>
      </w:r>
      <w:r w:rsidR="003865F9">
        <w:rPr>
          <w:rFonts w:ascii="Times New Roman" w:hAnsi="Times New Roman" w:cs="Times New Roman"/>
          <w:sz w:val="24"/>
          <w:szCs w:val="24"/>
        </w:rPr>
        <w:t>2</w:t>
      </w:r>
      <w:r w:rsidRPr="00B6791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B67915" w:rsidRDefault="00D06585" w:rsidP="00CE46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960B5F" w:rsidRPr="00B67915">
        <w:rPr>
          <w:rFonts w:ascii="Times New Roman" w:hAnsi="Times New Roman" w:cs="Times New Roman"/>
          <w:sz w:val="24"/>
          <w:szCs w:val="24"/>
        </w:rPr>
        <w:t>1</w:t>
      </w:r>
      <w:r w:rsidR="003865F9">
        <w:rPr>
          <w:rFonts w:ascii="Times New Roman" w:hAnsi="Times New Roman" w:cs="Times New Roman"/>
          <w:sz w:val="24"/>
          <w:szCs w:val="24"/>
        </w:rPr>
        <w:t>6</w:t>
      </w:r>
      <w:r w:rsidRPr="00B6791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B67915" w:rsidRDefault="00D06585" w:rsidP="00CE46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B67915" w:rsidRPr="00B67915">
        <w:rPr>
          <w:rFonts w:ascii="Times New Roman" w:hAnsi="Times New Roman" w:cs="Times New Roman"/>
          <w:sz w:val="24"/>
          <w:szCs w:val="24"/>
        </w:rPr>
        <w:t>5</w:t>
      </w:r>
      <w:r w:rsidR="003865F9">
        <w:rPr>
          <w:rFonts w:ascii="Times New Roman" w:hAnsi="Times New Roman" w:cs="Times New Roman"/>
          <w:sz w:val="24"/>
          <w:szCs w:val="24"/>
        </w:rPr>
        <w:t>1</w:t>
      </w:r>
      <w:r w:rsidRPr="00B6791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54D26" w:rsidRPr="00B67915" w:rsidRDefault="00554D26" w:rsidP="00CE46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3865F9">
        <w:rPr>
          <w:rFonts w:ascii="Times New Roman" w:hAnsi="Times New Roman" w:cs="Times New Roman"/>
          <w:sz w:val="24"/>
          <w:szCs w:val="24"/>
        </w:rPr>
        <w:t>9</w:t>
      </w:r>
      <w:r w:rsidRPr="00B6791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B67915" w:rsidRDefault="00D06585" w:rsidP="00CE46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60B5F" w:rsidRPr="00B67915">
        <w:rPr>
          <w:rFonts w:ascii="Times New Roman" w:hAnsi="Times New Roman" w:cs="Times New Roman"/>
          <w:sz w:val="24"/>
          <w:szCs w:val="24"/>
        </w:rPr>
        <w:t>–</w:t>
      </w:r>
      <w:r w:rsidRPr="00B67915">
        <w:rPr>
          <w:rFonts w:ascii="Times New Roman" w:hAnsi="Times New Roman" w:cs="Times New Roman"/>
          <w:sz w:val="24"/>
          <w:szCs w:val="24"/>
        </w:rPr>
        <w:t xml:space="preserve"> </w:t>
      </w:r>
      <w:r w:rsidR="00B67915" w:rsidRPr="00B67915">
        <w:rPr>
          <w:rFonts w:ascii="Times New Roman" w:hAnsi="Times New Roman" w:cs="Times New Roman"/>
          <w:sz w:val="24"/>
          <w:szCs w:val="24"/>
        </w:rPr>
        <w:t>зачет</w:t>
      </w:r>
    </w:p>
    <w:p w:rsidR="00CE464C" w:rsidRPr="00B67915" w:rsidRDefault="00CE464C" w:rsidP="00CE464C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>Для очно-заочной формы обучения:</w:t>
      </w:r>
    </w:p>
    <w:p w:rsidR="00CE464C" w:rsidRPr="00B67915" w:rsidRDefault="00CE464C" w:rsidP="00CE46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>Объем дисциплины – 3 зачетные единицы (108 час.), в том числе:</w:t>
      </w:r>
    </w:p>
    <w:p w:rsidR="00CE464C" w:rsidRPr="00B67915" w:rsidRDefault="00CE464C" w:rsidP="00CE46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>лекции – 1</w:t>
      </w:r>
      <w:r w:rsidR="00C54A5A">
        <w:rPr>
          <w:rFonts w:ascii="Times New Roman" w:hAnsi="Times New Roman" w:cs="Times New Roman"/>
          <w:sz w:val="24"/>
          <w:szCs w:val="24"/>
        </w:rPr>
        <w:t>6</w:t>
      </w:r>
      <w:r w:rsidRPr="00B6791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E464C" w:rsidRPr="00B67915" w:rsidRDefault="00CE464C" w:rsidP="00CE464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>практические занятия – 1</w:t>
      </w:r>
      <w:r w:rsidR="00C54A5A">
        <w:rPr>
          <w:rFonts w:ascii="Times New Roman" w:hAnsi="Times New Roman" w:cs="Times New Roman"/>
          <w:sz w:val="24"/>
          <w:szCs w:val="24"/>
        </w:rPr>
        <w:t>6</w:t>
      </w:r>
      <w:r w:rsidRPr="00B6791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E464C" w:rsidRPr="00B67915" w:rsidRDefault="00CE464C" w:rsidP="00CE464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3865F9">
        <w:rPr>
          <w:rFonts w:ascii="Times New Roman" w:hAnsi="Times New Roman" w:cs="Times New Roman"/>
          <w:sz w:val="24"/>
          <w:szCs w:val="24"/>
        </w:rPr>
        <w:t>67</w:t>
      </w:r>
      <w:r w:rsidRPr="00B6791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E464C" w:rsidRPr="00B67915" w:rsidRDefault="00CE464C" w:rsidP="00CE464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3865F9">
        <w:rPr>
          <w:rFonts w:ascii="Times New Roman" w:hAnsi="Times New Roman" w:cs="Times New Roman"/>
          <w:sz w:val="24"/>
          <w:szCs w:val="24"/>
        </w:rPr>
        <w:t>9</w:t>
      </w:r>
      <w:r w:rsidRPr="00B6791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E464C" w:rsidRPr="00B67915" w:rsidRDefault="00CE464C" w:rsidP="00CE46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 xml:space="preserve">Форма контроля знаний – </w:t>
      </w:r>
      <w:r w:rsidR="00B67915" w:rsidRPr="00B67915">
        <w:rPr>
          <w:rFonts w:ascii="Times New Roman" w:hAnsi="Times New Roman" w:cs="Times New Roman"/>
          <w:sz w:val="24"/>
          <w:szCs w:val="24"/>
        </w:rPr>
        <w:t>зачет</w:t>
      </w:r>
    </w:p>
    <w:p w:rsidR="00CE464C" w:rsidRPr="00B67915" w:rsidRDefault="00CE464C" w:rsidP="00CE464C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>Для заочной формы обучения:</w:t>
      </w:r>
    </w:p>
    <w:p w:rsidR="00CE464C" w:rsidRPr="00B67915" w:rsidRDefault="00CE464C" w:rsidP="00CE46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>Объем дисциплины – 3 зачетные единицы (108 час.), в том числе:</w:t>
      </w:r>
    </w:p>
    <w:p w:rsidR="00CE464C" w:rsidRPr="00B67915" w:rsidRDefault="00CE464C" w:rsidP="00CE464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>лекции –8 час.</w:t>
      </w:r>
    </w:p>
    <w:p w:rsidR="00CE464C" w:rsidRPr="00B67915" w:rsidRDefault="00CE464C" w:rsidP="00CE464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B67915" w:rsidRPr="00B67915">
        <w:rPr>
          <w:rFonts w:ascii="Times New Roman" w:hAnsi="Times New Roman" w:cs="Times New Roman"/>
          <w:sz w:val="24"/>
          <w:szCs w:val="24"/>
        </w:rPr>
        <w:t>4</w:t>
      </w:r>
      <w:r w:rsidRPr="00B6791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E464C" w:rsidRPr="00B67915" w:rsidRDefault="00CE464C" w:rsidP="00CE464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B67915" w:rsidRPr="00B67915">
        <w:rPr>
          <w:rFonts w:ascii="Times New Roman" w:hAnsi="Times New Roman" w:cs="Times New Roman"/>
          <w:sz w:val="24"/>
          <w:szCs w:val="24"/>
        </w:rPr>
        <w:t>9</w:t>
      </w:r>
      <w:r w:rsidR="00C54A5A">
        <w:rPr>
          <w:rFonts w:ascii="Times New Roman" w:hAnsi="Times New Roman" w:cs="Times New Roman"/>
          <w:sz w:val="24"/>
          <w:szCs w:val="24"/>
        </w:rPr>
        <w:t>2</w:t>
      </w:r>
      <w:r w:rsidRPr="00B6791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E464C" w:rsidRPr="00B67915" w:rsidRDefault="00CE464C" w:rsidP="00CE464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B67915" w:rsidRPr="00B67915">
        <w:rPr>
          <w:rFonts w:ascii="Times New Roman" w:hAnsi="Times New Roman" w:cs="Times New Roman"/>
          <w:sz w:val="24"/>
          <w:szCs w:val="24"/>
        </w:rPr>
        <w:t>4</w:t>
      </w:r>
      <w:r w:rsidRPr="00B6791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E464C" w:rsidRDefault="00CE464C" w:rsidP="00CE464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 xml:space="preserve">Форма контроля знаний – </w:t>
      </w:r>
      <w:r w:rsidR="00B67915" w:rsidRPr="00B67915">
        <w:rPr>
          <w:rFonts w:ascii="Times New Roman" w:hAnsi="Times New Roman" w:cs="Times New Roman"/>
          <w:sz w:val="24"/>
          <w:szCs w:val="24"/>
        </w:rPr>
        <w:t>зачет</w:t>
      </w:r>
    </w:p>
    <w:p w:rsidR="00960B5F" w:rsidRPr="007E3C95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5E97149"/>
    <w:multiLevelType w:val="hybridMultilevel"/>
    <w:tmpl w:val="AC387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13"/>
  </w:num>
  <w:num w:numId="5">
    <w:abstractNumId w:val="4"/>
  </w:num>
  <w:num w:numId="6">
    <w:abstractNumId w:val="7"/>
  </w:num>
  <w:num w:numId="7">
    <w:abstractNumId w:val="12"/>
  </w:num>
  <w:num w:numId="8">
    <w:abstractNumId w:val="3"/>
  </w:num>
  <w:num w:numId="9">
    <w:abstractNumId w:val="9"/>
  </w:num>
  <w:num w:numId="10">
    <w:abstractNumId w:val="1"/>
  </w:num>
  <w:num w:numId="11">
    <w:abstractNumId w:val="0"/>
  </w:num>
  <w:num w:numId="12">
    <w:abstractNumId w:val="11"/>
  </w:num>
  <w:num w:numId="13">
    <w:abstractNumId w:val="1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C7CDC"/>
    <w:rsid w:val="0018685C"/>
    <w:rsid w:val="003865F9"/>
    <w:rsid w:val="003879B4"/>
    <w:rsid w:val="00403D4E"/>
    <w:rsid w:val="00516368"/>
    <w:rsid w:val="00554D26"/>
    <w:rsid w:val="005A2389"/>
    <w:rsid w:val="00632136"/>
    <w:rsid w:val="00677863"/>
    <w:rsid w:val="006D3C63"/>
    <w:rsid w:val="006E419F"/>
    <w:rsid w:val="006E519C"/>
    <w:rsid w:val="00723430"/>
    <w:rsid w:val="007E3C95"/>
    <w:rsid w:val="00960B5F"/>
    <w:rsid w:val="00986C3D"/>
    <w:rsid w:val="00A3637B"/>
    <w:rsid w:val="00AB28A5"/>
    <w:rsid w:val="00B67915"/>
    <w:rsid w:val="00C54A5A"/>
    <w:rsid w:val="00CA35C1"/>
    <w:rsid w:val="00CE464C"/>
    <w:rsid w:val="00D06585"/>
    <w:rsid w:val="00D155A3"/>
    <w:rsid w:val="00D5166C"/>
    <w:rsid w:val="00E5073C"/>
    <w:rsid w:val="00F12F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Snoval</cp:lastModifiedBy>
  <cp:revision>21</cp:revision>
  <cp:lastPrinted>2016-02-19T06:41:00Z</cp:lastPrinted>
  <dcterms:created xsi:type="dcterms:W3CDTF">2016-02-10T06:02:00Z</dcterms:created>
  <dcterms:modified xsi:type="dcterms:W3CDTF">2017-11-22T15:16:00Z</dcterms:modified>
</cp:coreProperties>
</file>