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DB" w:rsidRPr="00D2714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2077D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2077DB" w:rsidRPr="00D2714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высшего образования</w:t>
      </w:r>
    </w:p>
    <w:p w:rsidR="002077DB" w:rsidRPr="00D2714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2077DB" w:rsidRPr="00D2714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2077DB" w:rsidRPr="00D2714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2077DB" w:rsidRPr="00D2714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2077DB" w:rsidRPr="00D2714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77DB" w:rsidRDefault="002077D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077DB" w:rsidRDefault="002077D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077DB" w:rsidRDefault="002077D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077DB" w:rsidRDefault="002077D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077DB" w:rsidRDefault="002077D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2077DB" w:rsidRPr="00692B25" w:rsidRDefault="002077DB" w:rsidP="0095427B">
      <w:pPr>
        <w:widowControl/>
        <w:spacing w:line="240" w:lineRule="auto"/>
        <w:ind w:firstLine="0"/>
        <w:jc w:val="center"/>
        <w:rPr>
          <w:iCs/>
          <w:sz w:val="28"/>
          <w:szCs w:val="28"/>
        </w:rPr>
      </w:pPr>
      <w:r w:rsidRPr="00692B25">
        <w:rPr>
          <w:iCs/>
          <w:sz w:val="28"/>
          <w:szCs w:val="28"/>
        </w:rPr>
        <w:t>дисциплины</w:t>
      </w:r>
    </w:p>
    <w:p w:rsidR="002077DB" w:rsidRPr="00A218C2" w:rsidRDefault="002077DB" w:rsidP="00A218C2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ЗЕМЛЯНОЕ ПОЛОТНО АВТОМОБИЛЬНЫХ ДОРОГ</w:t>
      </w:r>
      <w:r w:rsidRPr="00D2714B">
        <w:rPr>
          <w:sz w:val="28"/>
          <w:szCs w:val="28"/>
        </w:rPr>
        <w:t xml:space="preserve">» </w:t>
      </w:r>
      <w:r w:rsidRPr="00A218C2">
        <w:rPr>
          <w:sz w:val="28"/>
          <w:szCs w:val="28"/>
        </w:rPr>
        <w:t>(</w:t>
      </w:r>
      <w:r w:rsidRPr="00A218C2">
        <w:rPr>
          <w:color w:val="000000"/>
          <w:sz w:val="28"/>
          <w:szCs w:val="28"/>
        </w:rPr>
        <w:t>Б1.В.ОД.20</w:t>
      </w:r>
      <w:r w:rsidRPr="00A218C2">
        <w:rPr>
          <w:sz w:val="28"/>
          <w:szCs w:val="28"/>
        </w:rPr>
        <w:t>)</w:t>
      </w:r>
    </w:p>
    <w:p w:rsidR="002077D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2077DB" w:rsidRPr="00D2714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 xml:space="preserve">» </w:t>
      </w:r>
    </w:p>
    <w:p w:rsidR="002077D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профилю </w:t>
      </w:r>
    </w:p>
    <w:p w:rsidR="002077DB" w:rsidRPr="00D2714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Автомобильные дороги и аэродромы</w:t>
      </w:r>
      <w:r w:rsidRPr="00D2714B">
        <w:rPr>
          <w:sz w:val="28"/>
          <w:szCs w:val="28"/>
        </w:rPr>
        <w:t xml:space="preserve">» </w:t>
      </w:r>
    </w:p>
    <w:p w:rsidR="002077DB" w:rsidRPr="00D2714B" w:rsidRDefault="002077DB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2077DB" w:rsidRPr="00D2714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77D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77D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77D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77D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77D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77D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77D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77D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77D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77D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2077DB" w:rsidRPr="009A0FB4" w:rsidRDefault="00207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9A0FB4" w:rsidRPr="009A0FB4">
        <w:rPr>
          <w:sz w:val="28"/>
          <w:szCs w:val="28"/>
        </w:rPr>
        <w:t>8</w:t>
      </w:r>
    </w:p>
    <w:p w:rsidR="002077DB" w:rsidRPr="00104973" w:rsidRDefault="00C23292" w:rsidP="00692B25">
      <w:pPr>
        <w:jc w:val="center"/>
        <w:rPr>
          <w:sz w:val="28"/>
          <w:szCs w:val="28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2.45pt;margin-top:.3pt;width:499pt;height:442.6pt;z-index:1;mso-position-horizontal-relative:text;mso-position-vertical-relative:text;mso-width-relative:page;mso-height-relative:page">
            <v:imagedata r:id="rId7" o:title=""/>
          </v:shape>
        </w:pict>
      </w:r>
      <w:r w:rsidR="002077DB" w:rsidRPr="00104973">
        <w:rPr>
          <w:sz w:val="28"/>
          <w:szCs w:val="28"/>
        </w:rPr>
        <w:t xml:space="preserve">ЛИСТ СОГЛАСОВАНИЙ </w:t>
      </w:r>
    </w:p>
    <w:p w:rsidR="002077DB" w:rsidRPr="00104973" w:rsidRDefault="002077DB" w:rsidP="00692B25">
      <w:pPr>
        <w:tabs>
          <w:tab w:val="left" w:pos="851"/>
        </w:tabs>
        <w:spacing w:line="240" w:lineRule="auto"/>
        <w:jc w:val="center"/>
        <w:rPr>
          <w:sz w:val="28"/>
          <w:szCs w:val="28"/>
        </w:rPr>
      </w:pPr>
    </w:p>
    <w:p w:rsidR="002077DB" w:rsidRDefault="002077DB" w:rsidP="00692B25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2077DB" w:rsidRPr="00104973" w:rsidRDefault="002077DB" w:rsidP="00692B25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«Строительство дорог транспортного комплекса»</w:t>
      </w:r>
    </w:p>
    <w:p w:rsidR="002077DB" w:rsidRDefault="002077DB" w:rsidP="00692B25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2077DB" w:rsidRPr="00104973" w:rsidRDefault="002077DB" w:rsidP="00692B25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>Протоко</w:t>
      </w:r>
      <w:r w:rsidR="009A0FB4">
        <w:rPr>
          <w:sz w:val="28"/>
          <w:szCs w:val="28"/>
        </w:rPr>
        <w:t>л № __ от «___» _________ 2018</w:t>
      </w:r>
      <w:r w:rsidRPr="00104973">
        <w:rPr>
          <w:sz w:val="28"/>
          <w:szCs w:val="28"/>
        </w:rPr>
        <w:t xml:space="preserve"> г. </w:t>
      </w:r>
    </w:p>
    <w:p w:rsidR="002077DB" w:rsidRPr="00104973" w:rsidRDefault="002077DB" w:rsidP="00692B25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2077DB" w:rsidRPr="00104973" w:rsidRDefault="002077DB" w:rsidP="00692B25">
      <w:pPr>
        <w:spacing w:line="240" w:lineRule="auto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2077DB" w:rsidRPr="00104973" w:rsidTr="00AD50BF">
        <w:tc>
          <w:tcPr>
            <w:tcW w:w="5070" w:type="dxa"/>
          </w:tcPr>
          <w:p w:rsidR="002077DB" w:rsidRDefault="002077DB" w:rsidP="00AD50BF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Заведующий кафедрой </w:t>
            </w:r>
          </w:p>
          <w:p w:rsidR="002077DB" w:rsidRPr="00D30E05" w:rsidRDefault="002077DB" w:rsidP="00AD50B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2077DB" w:rsidRPr="00104973" w:rsidRDefault="002077DB" w:rsidP="00AD50BF">
            <w:pPr>
              <w:tabs>
                <w:tab w:val="left" w:pos="3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2077DB" w:rsidRPr="00104973" w:rsidRDefault="002077DB" w:rsidP="00AD50B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2077DB" w:rsidRPr="00104973" w:rsidTr="00AD50BF">
        <w:tc>
          <w:tcPr>
            <w:tcW w:w="5070" w:type="dxa"/>
          </w:tcPr>
          <w:p w:rsidR="002077DB" w:rsidRPr="00104973" w:rsidRDefault="009A0FB4" w:rsidP="00AD50B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 8</w:t>
            </w:r>
            <w:r w:rsidR="002077DB" w:rsidRPr="00104973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2077DB" w:rsidRPr="00104973" w:rsidRDefault="002077DB" w:rsidP="00AD50B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077DB" w:rsidRPr="00104973" w:rsidRDefault="002077DB" w:rsidP="00AD50B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2077DB" w:rsidRPr="00104973" w:rsidRDefault="002077DB" w:rsidP="00692B25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2077DB" w:rsidRDefault="002077DB" w:rsidP="00692B25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2077DB" w:rsidRDefault="002077DB" w:rsidP="00692B25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2077DB" w:rsidRDefault="002077DB" w:rsidP="00692B25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077DB" w:rsidRDefault="002077DB" w:rsidP="00692B25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2077DB" w:rsidRPr="00104973" w:rsidTr="00AD50BF">
        <w:tc>
          <w:tcPr>
            <w:tcW w:w="5070" w:type="dxa"/>
          </w:tcPr>
          <w:p w:rsidR="002077DB" w:rsidRPr="00104973" w:rsidRDefault="002077DB" w:rsidP="00AD50B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077DB" w:rsidRPr="00104973" w:rsidRDefault="002077DB" w:rsidP="00AD50B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077DB" w:rsidRPr="00104973" w:rsidRDefault="002077DB" w:rsidP="00AD50B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077DB" w:rsidRPr="00104973" w:rsidTr="00AD50BF">
        <w:tc>
          <w:tcPr>
            <w:tcW w:w="5070" w:type="dxa"/>
          </w:tcPr>
          <w:p w:rsidR="002077DB" w:rsidRPr="00104973" w:rsidRDefault="002077DB" w:rsidP="00AD50BF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104973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ОПОП</w:t>
            </w:r>
          </w:p>
        </w:tc>
        <w:tc>
          <w:tcPr>
            <w:tcW w:w="1701" w:type="dxa"/>
            <w:vAlign w:val="bottom"/>
          </w:tcPr>
          <w:p w:rsidR="002077DB" w:rsidRPr="00104973" w:rsidRDefault="002077DB" w:rsidP="00AD50B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2077DB" w:rsidRPr="00104973" w:rsidRDefault="002077DB" w:rsidP="00AD50B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2077DB" w:rsidRPr="00104973" w:rsidTr="00AD50BF">
        <w:tc>
          <w:tcPr>
            <w:tcW w:w="5070" w:type="dxa"/>
          </w:tcPr>
          <w:p w:rsidR="002077DB" w:rsidRPr="00104973" w:rsidRDefault="009A0FB4" w:rsidP="00AD50B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2018</w:t>
            </w:r>
            <w:r w:rsidR="002077DB" w:rsidRPr="0010497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2077DB" w:rsidRPr="00104973" w:rsidRDefault="002077DB" w:rsidP="00AD50B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077DB" w:rsidRPr="00104973" w:rsidRDefault="002077DB" w:rsidP="00AD50B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077DB" w:rsidRPr="00104973" w:rsidTr="00AD50BF">
        <w:tc>
          <w:tcPr>
            <w:tcW w:w="5070" w:type="dxa"/>
          </w:tcPr>
          <w:p w:rsidR="002077DB" w:rsidRDefault="002077DB" w:rsidP="00AD50B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2077DB" w:rsidRDefault="002077DB" w:rsidP="00AD50B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2077DB" w:rsidRPr="00D30E05" w:rsidRDefault="002077DB" w:rsidP="00AD50B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highlight w:val="yellow"/>
              </w:rPr>
            </w:pPr>
            <w:r w:rsidRPr="00104973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 w:rsidRPr="00D30E05">
              <w:rPr>
                <w:sz w:val="28"/>
                <w:szCs w:val="28"/>
              </w:rPr>
              <w:t>«Транспортное строительство»</w:t>
            </w:r>
          </w:p>
        </w:tc>
        <w:tc>
          <w:tcPr>
            <w:tcW w:w="1701" w:type="dxa"/>
            <w:vAlign w:val="bottom"/>
          </w:tcPr>
          <w:p w:rsidR="002077DB" w:rsidRPr="00104973" w:rsidRDefault="002077DB" w:rsidP="00AD50BF">
            <w:pPr>
              <w:tabs>
                <w:tab w:val="left" w:pos="3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2077DB" w:rsidRPr="00104973" w:rsidRDefault="002077DB" w:rsidP="00AD50B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2077DB" w:rsidRPr="00104973" w:rsidTr="00AD50BF">
        <w:tc>
          <w:tcPr>
            <w:tcW w:w="5070" w:type="dxa"/>
          </w:tcPr>
          <w:p w:rsidR="002077DB" w:rsidRPr="00104973" w:rsidRDefault="009A0FB4" w:rsidP="00AD50B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2018</w:t>
            </w:r>
            <w:r w:rsidR="002077DB" w:rsidRPr="0010497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2077DB" w:rsidRPr="00104973" w:rsidRDefault="002077DB" w:rsidP="00AD50B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077DB" w:rsidRPr="00104973" w:rsidRDefault="002077DB" w:rsidP="00AD50B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2077DB" w:rsidRPr="00104973" w:rsidRDefault="002077DB" w:rsidP="00692B25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2077DB" w:rsidRDefault="002077DB" w:rsidP="00692B25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77DB" w:rsidRPr="00D2714B" w:rsidRDefault="002077DB" w:rsidP="00692B25">
      <w:pPr>
        <w:widowControl/>
        <w:spacing w:line="240" w:lineRule="auto"/>
        <w:ind w:firstLine="0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2077DB" w:rsidRPr="00D2714B" w:rsidRDefault="002077D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1. Цели и задачи дисциплины</w:t>
      </w:r>
    </w:p>
    <w:p w:rsidR="002077DB" w:rsidRPr="00D2714B" w:rsidRDefault="002077DB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D2714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D2714B">
          <w:rPr>
            <w:sz w:val="28"/>
            <w:szCs w:val="28"/>
          </w:rPr>
          <w:t>20</w:t>
        </w:r>
        <w:r>
          <w:rPr>
            <w:sz w:val="28"/>
            <w:szCs w:val="28"/>
          </w:rPr>
          <w:t>15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>201</w:t>
      </w:r>
      <w:r w:rsidRPr="00D2714B">
        <w:rPr>
          <w:sz w:val="28"/>
          <w:szCs w:val="28"/>
        </w:rPr>
        <w:t xml:space="preserve"> по направлению </w:t>
      </w:r>
      <w:r w:rsidRPr="008D1509">
        <w:rPr>
          <w:sz w:val="28"/>
          <w:szCs w:val="28"/>
        </w:rPr>
        <w:t>08.03.01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>», по дисциплине «</w:t>
      </w:r>
      <w:r>
        <w:rPr>
          <w:sz w:val="28"/>
          <w:szCs w:val="28"/>
        </w:rPr>
        <w:t>Земляное полотно автомобильных дорог»</w:t>
      </w:r>
      <w:r w:rsidRPr="00D2714B">
        <w:rPr>
          <w:sz w:val="28"/>
          <w:szCs w:val="28"/>
        </w:rPr>
        <w:t>.</w:t>
      </w:r>
    </w:p>
    <w:p w:rsidR="002077DB" w:rsidRDefault="002077DB" w:rsidP="008D1509">
      <w:pPr>
        <w:pStyle w:val="1"/>
        <w:ind w:left="0" w:firstLine="851"/>
        <w:contextualSpacing w:val="0"/>
        <w:jc w:val="both"/>
      </w:pPr>
      <w:r w:rsidRPr="00D2714B">
        <w:rPr>
          <w:szCs w:val="28"/>
        </w:rPr>
        <w:t xml:space="preserve">Целью изучения дисциплины является </w:t>
      </w:r>
      <w:r>
        <w:rPr>
          <w:szCs w:val="28"/>
        </w:rPr>
        <w:t xml:space="preserve">формирование у студентов базовых знаний теоретических основ и практических навыков в области </w:t>
      </w:r>
      <w:r w:rsidRPr="006E647D">
        <w:rPr>
          <w:szCs w:val="28"/>
        </w:rPr>
        <w:t>проектировани</w:t>
      </w:r>
      <w:r>
        <w:rPr>
          <w:szCs w:val="28"/>
        </w:rPr>
        <w:t>я</w:t>
      </w:r>
      <w:r w:rsidRPr="006E647D">
        <w:rPr>
          <w:szCs w:val="28"/>
        </w:rPr>
        <w:t xml:space="preserve"> земляного полотна автомобильных дорог</w:t>
      </w:r>
      <w:r>
        <w:rPr>
          <w:szCs w:val="28"/>
        </w:rPr>
        <w:t>.</w:t>
      </w:r>
    </w:p>
    <w:p w:rsidR="002077DB" w:rsidRPr="00D2714B" w:rsidRDefault="002077D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2077DB" w:rsidRPr="0099490D" w:rsidRDefault="002077DB" w:rsidP="00593158">
      <w:pPr>
        <w:widowControl/>
        <w:numPr>
          <w:ilvl w:val="0"/>
          <w:numId w:val="5"/>
        </w:numPr>
        <w:tabs>
          <w:tab w:val="num" w:pos="851"/>
          <w:tab w:val="left" w:pos="5954"/>
          <w:tab w:val="left" w:pos="7655"/>
        </w:tabs>
        <w:spacing w:line="240" w:lineRule="auto"/>
        <w:ind w:left="0" w:firstLine="567"/>
        <w:rPr>
          <w:sz w:val="28"/>
          <w:szCs w:val="28"/>
        </w:rPr>
      </w:pPr>
      <w:r w:rsidRPr="0099490D">
        <w:rPr>
          <w:sz w:val="28"/>
          <w:szCs w:val="28"/>
        </w:rPr>
        <w:t>изучение основных требований, предъявляемых к земляному полотну автомобильных дорог;</w:t>
      </w:r>
    </w:p>
    <w:p w:rsidR="002077DB" w:rsidRDefault="002077DB" w:rsidP="00593158">
      <w:pPr>
        <w:widowControl/>
        <w:numPr>
          <w:ilvl w:val="0"/>
          <w:numId w:val="5"/>
        </w:numPr>
        <w:tabs>
          <w:tab w:val="num" w:pos="851"/>
          <w:tab w:val="left" w:pos="5954"/>
          <w:tab w:val="left" w:pos="7655"/>
        </w:tabs>
        <w:spacing w:line="240" w:lineRule="auto"/>
        <w:ind w:left="0" w:firstLine="567"/>
        <w:rPr>
          <w:sz w:val="28"/>
          <w:szCs w:val="28"/>
        </w:rPr>
      </w:pPr>
      <w:r w:rsidRPr="0099490D">
        <w:rPr>
          <w:sz w:val="28"/>
          <w:szCs w:val="28"/>
        </w:rPr>
        <w:t>изучение основных конструкций земляного полотна и его обустройств;</w:t>
      </w:r>
    </w:p>
    <w:p w:rsidR="002077DB" w:rsidRDefault="002077DB" w:rsidP="00593158">
      <w:pPr>
        <w:widowControl/>
        <w:numPr>
          <w:ilvl w:val="0"/>
          <w:numId w:val="5"/>
        </w:numPr>
        <w:tabs>
          <w:tab w:val="num" w:pos="851"/>
          <w:tab w:val="left" w:pos="5954"/>
          <w:tab w:val="left" w:pos="7655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определение основных физико-механические характеристики грунтов земляного полотна и его основания;</w:t>
      </w:r>
    </w:p>
    <w:p w:rsidR="002077DB" w:rsidRPr="0099490D" w:rsidRDefault="002077DB" w:rsidP="00593158">
      <w:pPr>
        <w:widowControl/>
        <w:numPr>
          <w:ilvl w:val="0"/>
          <w:numId w:val="5"/>
        </w:numPr>
        <w:tabs>
          <w:tab w:val="num" w:pos="851"/>
          <w:tab w:val="left" w:pos="5954"/>
          <w:tab w:val="left" w:pos="7655"/>
        </w:tabs>
        <w:spacing w:line="240" w:lineRule="auto"/>
        <w:ind w:left="0" w:firstLine="567"/>
        <w:rPr>
          <w:sz w:val="28"/>
          <w:szCs w:val="28"/>
        </w:rPr>
      </w:pPr>
      <w:r w:rsidRPr="0099490D">
        <w:rPr>
          <w:sz w:val="28"/>
          <w:szCs w:val="28"/>
        </w:rPr>
        <w:t>изучение существующих методов расчета напряженно-деформированного состояния земляного полотна и его основания;</w:t>
      </w:r>
    </w:p>
    <w:p w:rsidR="002077DB" w:rsidRDefault="002077DB" w:rsidP="00593158">
      <w:pPr>
        <w:widowControl/>
        <w:numPr>
          <w:ilvl w:val="0"/>
          <w:numId w:val="5"/>
        </w:numPr>
        <w:tabs>
          <w:tab w:val="num" w:pos="851"/>
          <w:tab w:val="left" w:pos="5954"/>
          <w:tab w:val="left" w:pos="7655"/>
        </w:tabs>
        <w:spacing w:line="240" w:lineRule="auto"/>
        <w:ind w:left="0" w:firstLine="567"/>
        <w:rPr>
          <w:sz w:val="28"/>
          <w:szCs w:val="28"/>
        </w:rPr>
      </w:pPr>
      <w:r w:rsidRPr="0099490D">
        <w:rPr>
          <w:sz w:val="28"/>
          <w:szCs w:val="28"/>
        </w:rPr>
        <w:t>изучение инженерных методов расчета прочности и устойчивости земляного полотна и его основания;</w:t>
      </w:r>
    </w:p>
    <w:p w:rsidR="002077DB" w:rsidRDefault="002077DB" w:rsidP="00593158">
      <w:pPr>
        <w:widowControl/>
        <w:numPr>
          <w:ilvl w:val="0"/>
          <w:numId w:val="5"/>
        </w:numPr>
        <w:tabs>
          <w:tab w:val="num" w:pos="851"/>
          <w:tab w:val="left" w:pos="5954"/>
          <w:tab w:val="left" w:pos="7655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обоснование конструктивных и технологических решений земляного полотна автомобильных дорог  на основании выполненных расчетов, включая компьютерное моделирование;</w:t>
      </w:r>
    </w:p>
    <w:p w:rsidR="002077DB" w:rsidRDefault="002077DB" w:rsidP="00593158">
      <w:pPr>
        <w:widowControl/>
        <w:numPr>
          <w:ilvl w:val="0"/>
          <w:numId w:val="5"/>
        </w:numPr>
        <w:tabs>
          <w:tab w:val="num" w:pos="851"/>
          <w:tab w:val="left" w:pos="5954"/>
          <w:tab w:val="left" w:pos="7655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осуществление авторского и строительного контроля при возведении земляного полона;</w:t>
      </w:r>
    </w:p>
    <w:p w:rsidR="002077DB" w:rsidRPr="0099490D" w:rsidRDefault="002077DB" w:rsidP="00593158">
      <w:pPr>
        <w:widowControl/>
        <w:numPr>
          <w:ilvl w:val="0"/>
          <w:numId w:val="5"/>
        </w:numPr>
        <w:tabs>
          <w:tab w:val="num" w:pos="851"/>
          <w:tab w:val="left" w:pos="5954"/>
          <w:tab w:val="left" w:pos="7655"/>
        </w:tabs>
        <w:spacing w:line="240" w:lineRule="auto"/>
        <w:ind w:left="0" w:firstLine="567"/>
        <w:rPr>
          <w:sz w:val="28"/>
          <w:szCs w:val="28"/>
        </w:rPr>
      </w:pPr>
      <w:r w:rsidRPr="0099490D">
        <w:rPr>
          <w:sz w:val="28"/>
          <w:szCs w:val="28"/>
        </w:rPr>
        <w:t>привитие студентам практических навыков проектирования поперечных профилей земляного полотна;</w:t>
      </w:r>
    </w:p>
    <w:p w:rsidR="002077DB" w:rsidRPr="0099490D" w:rsidRDefault="002077DB" w:rsidP="00593158">
      <w:pPr>
        <w:widowControl/>
        <w:numPr>
          <w:ilvl w:val="0"/>
          <w:numId w:val="5"/>
        </w:numPr>
        <w:tabs>
          <w:tab w:val="num" w:pos="851"/>
          <w:tab w:val="left" w:pos="5954"/>
          <w:tab w:val="left" w:pos="7655"/>
        </w:tabs>
        <w:spacing w:line="240" w:lineRule="auto"/>
        <w:ind w:left="0" w:firstLine="567"/>
        <w:rPr>
          <w:sz w:val="28"/>
          <w:szCs w:val="28"/>
        </w:rPr>
      </w:pPr>
      <w:r w:rsidRPr="0099490D">
        <w:rPr>
          <w:sz w:val="28"/>
          <w:szCs w:val="28"/>
        </w:rPr>
        <w:t>привитие студентам практических навыков в проектировании продольных водоотводов, дренажей, укрепительных и защитных устройств.</w:t>
      </w:r>
    </w:p>
    <w:p w:rsidR="002077DB" w:rsidRPr="00D2714B" w:rsidRDefault="002077DB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2077DB" w:rsidRPr="00D2714B" w:rsidRDefault="002077DB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2077DB" w:rsidRDefault="002077DB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2077DB" w:rsidRDefault="002077DB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2077DB" w:rsidRDefault="002077D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2077DB" w:rsidRPr="001612BE" w:rsidRDefault="002077DB" w:rsidP="00593158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2BE">
        <w:rPr>
          <w:rFonts w:ascii="Times New Roman" w:hAnsi="Times New Roman"/>
          <w:sz w:val="28"/>
          <w:szCs w:val="28"/>
        </w:rPr>
        <w:t xml:space="preserve">физические аспекты явлений, вызывающих особые нагрузки и воздействия на </w:t>
      </w:r>
      <w:r>
        <w:rPr>
          <w:rFonts w:ascii="Times New Roman" w:hAnsi="Times New Roman"/>
          <w:sz w:val="28"/>
          <w:szCs w:val="28"/>
        </w:rPr>
        <w:t>земляное полотно</w:t>
      </w:r>
      <w:r w:rsidRPr="001612BE">
        <w:rPr>
          <w:rFonts w:ascii="Times New Roman" w:hAnsi="Times New Roman"/>
          <w:sz w:val="28"/>
          <w:szCs w:val="28"/>
        </w:rPr>
        <w:t>, основные положения и принципы обеспечения безопасности строительных объектов и безопасной жизнедеятельности работающих и населения;</w:t>
      </w:r>
    </w:p>
    <w:p w:rsidR="002077DB" w:rsidRPr="001612BE" w:rsidRDefault="002077DB" w:rsidP="00593158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2BE">
        <w:rPr>
          <w:rFonts w:ascii="Times New Roman" w:hAnsi="Times New Roman"/>
          <w:sz w:val="28"/>
          <w:szCs w:val="28"/>
        </w:rPr>
        <w:t>основные положения и задачи проектирования земляного полотна автомобильных дорог, виды и особенности основных строительных процессов при его возведении, технологии их выполнения, включая методику выбо</w:t>
      </w:r>
      <w:r w:rsidRPr="001612BE">
        <w:rPr>
          <w:rFonts w:ascii="Times New Roman" w:hAnsi="Times New Roman"/>
          <w:sz w:val="28"/>
          <w:szCs w:val="28"/>
        </w:rPr>
        <w:lastRenderedPageBreak/>
        <w:t>ра и документирования технологических решений на стадии проектирования и стадии реализации, специальные средства и методы обеспечения качества строительства, выполнения работ в экстремальных условиях;</w:t>
      </w:r>
    </w:p>
    <w:p w:rsidR="002077DB" w:rsidRPr="001612BE" w:rsidRDefault="002077DB" w:rsidP="00593158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2BE">
        <w:rPr>
          <w:rFonts w:ascii="Times New Roman" w:hAnsi="Times New Roman"/>
          <w:sz w:val="28"/>
          <w:szCs w:val="28"/>
        </w:rPr>
        <w:t>основные конструкции земляного полотна и его обустройств;</w:t>
      </w:r>
    </w:p>
    <w:p w:rsidR="002077DB" w:rsidRPr="001612BE" w:rsidRDefault="002077DB" w:rsidP="00593158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положения и методики </w:t>
      </w:r>
      <w:r w:rsidRPr="001612BE">
        <w:rPr>
          <w:rFonts w:ascii="Times New Roman" w:hAnsi="Times New Roman"/>
          <w:sz w:val="28"/>
          <w:szCs w:val="28"/>
        </w:rPr>
        <w:t>проектирования сооружений дорожного водоотвода, земляного полотна, автомобильных дорог;</w:t>
      </w:r>
    </w:p>
    <w:p w:rsidR="002077DB" w:rsidRPr="001612BE" w:rsidRDefault="002077DB" w:rsidP="00593158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2BE">
        <w:rPr>
          <w:rFonts w:ascii="Times New Roman" w:hAnsi="Times New Roman"/>
          <w:sz w:val="28"/>
          <w:szCs w:val="28"/>
        </w:rPr>
        <w:t>научные исследования в области дорожного строительства, обеспечения экологии и качества выполненных работ.</w:t>
      </w:r>
    </w:p>
    <w:p w:rsidR="002077DB" w:rsidRDefault="002077D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2077DB" w:rsidRPr="001612BE" w:rsidRDefault="002077DB" w:rsidP="00593158">
      <w:pPr>
        <w:widowControl/>
        <w:numPr>
          <w:ilvl w:val="0"/>
          <w:numId w:val="7"/>
        </w:numPr>
        <w:tabs>
          <w:tab w:val="left" w:pos="567"/>
        </w:tabs>
        <w:spacing w:line="240" w:lineRule="auto"/>
        <w:ind w:left="0" w:firstLine="426"/>
        <w:rPr>
          <w:sz w:val="28"/>
          <w:szCs w:val="28"/>
        </w:rPr>
      </w:pPr>
      <w:r w:rsidRPr="001612BE">
        <w:rPr>
          <w:rStyle w:val="FontStyle47"/>
          <w:sz w:val="28"/>
          <w:szCs w:val="28"/>
        </w:rPr>
        <w:t>анализировать воздействия окружающей среды на стабильность земляного полотна, устанавливать требования к строительным материалам и выбирать оптимальный материал</w:t>
      </w:r>
      <w:r>
        <w:rPr>
          <w:rStyle w:val="FontStyle47"/>
          <w:sz w:val="28"/>
          <w:szCs w:val="28"/>
        </w:rPr>
        <w:t>,</w:t>
      </w:r>
      <w:r w:rsidRPr="001612BE">
        <w:rPr>
          <w:rStyle w:val="FontStyle47"/>
          <w:sz w:val="28"/>
          <w:szCs w:val="28"/>
        </w:rPr>
        <w:t xml:space="preserve"> исходя из его назначения и условий эксплуатации;</w:t>
      </w:r>
    </w:p>
    <w:p w:rsidR="002077DB" w:rsidRPr="001612BE" w:rsidRDefault="002077DB" w:rsidP="00593158">
      <w:pPr>
        <w:widowControl/>
        <w:numPr>
          <w:ilvl w:val="0"/>
          <w:numId w:val="7"/>
        </w:numPr>
        <w:tabs>
          <w:tab w:val="left" w:pos="567"/>
        </w:tabs>
        <w:spacing w:line="240" w:lineRule="auto"/>
        <w:ind w:left="0" w:firstLine="426"/>
        <w:rPr>
          <w:sz w:val="28"/>
          <w:szCs w:val="28"/>
        </w:rPr>
      </w:pPr>
      <w:r w:rsidRPr="001612BE">
        <w:rPr>
          <w:rStyle w:val="FontStyle47"/>
          <w:sz w:val="28"/>
          <w:szCs w:val="28"/>
        </w:rPr>
        <w:t>правильно выбирать конструкционные материалы, обеспечивающие требуемые показатели надежности, безопасности, экономичности и эффективности земляного полотна;</w:t>
      </w:r>
    </w:p>
    <w:p w:rsidR="002077DB" w:rsidRPr="001612BE" w:rsidRDefault="002077DB" w:rsidP="00593158">
      <w:pPr>
        <w:widowControl/>
        <w:numPr>
          <w:ilvl w:val="0"/>
          <w:numId w:val="7"/>
        </w:numPr>
        <w:tabs>
          <w:tab w:val="left" w:pos="567"/>
        </w:tabs>
        <w:spacing w:line="240" w:lineRule="auto"/>
        <w:ind w:left="0" w:firstLine="426"/>
        <w:rPr>
          <w:sz w:val="28"/>
          <w:szCs w:val="28"/>
        </w:rPr>
      </w:pPr>
      <w:r w:rsidRPr="001612BE">
        <w:rPr>
          <w:sz w:val="28"/>
          <w:szCs w:val="28"/>
        </w:rPr>
        <w:t>рассчитывать прочность, устойчивость и деформативность земляного полотна, обеспечивать надежное функционирование земляного полотна автомобильной дороги при обязательном соблюдении требований, связанных с обеспечением удобства и безопасности движения;</w:t>
      </w:r>
    </w:p>
    <w:p w:rsidR="002077DB" w:rsidRPr="001612BE" w:rsidRDefault="002077DB" w:rsidP="00593158">
      <w:pPr>
        <w:widowControl/>
        <w:numPr>
          <w:ilvl w:val="0"/>
          <w:numId w:val="7"/>
        </w:numPr>
        <w:tabs>
          <w:tab w:val="left" w:pos="567"/>
        </w:tabs>
        <w:spacing w:line="240" w:lineRule="auto"/>
        <w:ind w:left="0" w:firstLine="426"/>
        <w:rPr>
          <w:sz w:val="28"/>
          <w:szCs w:val="28"/>
        </w:rPr>
      </w:pPr>
      <w:r w:rsidRPr="001612BE">
        <w:rPr>
          <w:sz w:val="28"/>
          <w:szCs w:val="28"/>
        </w:rPr>
        <w:t>проектировать поперечные профили земляного полотна;</w:t>
      </w:r>
    </w:p>
    <w:p w:rsidR="002077DB" w:rsidRPr="001612BE" w:rsidRDefault="002077DB" w:rsidP="00593158">
      <w:pPr>
        <w:widowControl/>
        <w:numPr>
          <w:ilvl w:val="0"/>
          <w:numId w:val="7"/>
        </w:numPr>
        <w:tabs>
          <w:tab w:val="left" w:pos="567"/>
        </w:tabs>
        <w:spacing w:line="240" w:lineRule="auto"/>
        <w:ind w:left="0" w:firstLine="426"/>
        <w:rPr>
          <w:sz w:val="28"/>
          <w:szCs w:val="28"/>
        </w:rPr>
      </w:pPr>
      <w:r w:rsidRPr="001612BE">
        <w:rPr>
          <w:sz w:val="28"/>
          <w:szCs w:val="28"/>
        </w:rPr>
        <w:t>проектировать продольные водоотводы, дренажи, укрепительные и защитные устройства.</w:t>
      </w:r>
    </w:p>
    <w:p w:rsidR="002077DB" w:rsidRPr="001612BE" w:rsidRDefault="002077DB" w:rsidP="00593158">
      <w:pPr>
        <w:widowControl/>
        <w:numPr>
          <w:ilvl w:val="0"/>
          <w:numId w:val="7"/>
        </w:numPr>
        <w:tabs>
          <w:tab w:val="left" w:pos="567"/>
        </w:tabs>
        <w:spacing w:line="240" w:lineRule="auto"/>
        <w:ind w:left="0" w:firstLine="426"/>
        <w:rPr>
          <w:sz w:val="28"/>
          <w:szCs w:val="28"/>
        </w:rPr>
      </w:pPr>
      <w:r w:rsidRPr="001612BE">
        <w:rPr>
          <w:sz w:val="28"/>
          <w:szCs w:val="28"/>
        </w:rPr>
        <w:t>организовать постоянный контроль за ходом строительства с целью обеспечения надлежащего качества строительно-монтажных и пуско-наладочных работ.</w:t>
      </w:r>
    </w:p>
    <w:p w:rsidR="002077DB" w:rsidRDefault="002077D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2077DB" w:rsidRPr="001612BE" w:rsidRDefault="002077DB" w:rsidP="00593158">
      <w:pPr>
        <w:widowControl/>
        <w:numPr>
          <w:ilvl w:val="0"/>
          <w:numId w:val="7"/>
        </w:numPr>
        <w:tabs>
          <w:tab w:val="left" w:pos="567"/>
        </w:tabs>
        <w:spacing w:line="240" w:lineRule="auto"/>
        <w:ind w:left="0" w:firstLine="426"/>
        <w:rPr>
          <w:sz w:val="28"/>
          <w:szCs w:val="28"/>
        </w:rPr>
      </w:pPr>
      <w:r w:rsidRPr="001612BE">
        <w:rPr>
          <w:sz w:val="28"/>
          <w:szCs w:val="28"/>
        </w:rPr>
        <w:t>основами современных методов проектирования и расчета земляного полотна автомобильных дорог;</w:t>
      </w:r>
    </w:p>
    <w:p w:rsidR="002077DB" w:rsidRPr="001612BE" w:rsidRDefault="002077DB" w:rsidP="00593158">
      <w:pPr>
        <w:widowControl/>
        <w:numPr>
          <w:ilvl w:val="0"/>
          <w:numId w:val="7"/>
        </w:numPr>
        <w:tabs>
          <w:tab w:val="num" w:pos="567"/>
        </w:tabs>
        <w:spacing w:line="240" w:lineRule="auto"/>
        <w:ind w:left="0" w:firstLine="426"/>
        <w:rPr>
          <w:sz w:val="28"/>
          <w:szCs w:val="28"/>
        </w:rPr>
      </w:pPr>
      <w:r w:rsidRPr="001612BE">
        <w:rPr>
          <w:sz w:val="28"/>
          <w:szCs w:val="28"/>
        </w:rPr>
        <w:t>методами расчета напряженно-деформированного состояния земляного полотна и его основания;</w:t>
      </w:r>
    </w:p>
    <w:p w:rsidR="002077DB" w:rsidRPr="001612BE" w:rsidRDefault="002077DB" w:rsidP="00593158">
      <w:pPr>
        <w:widowControl/>
        <w:numPr>
          <w:ilvl w:val="0"/>
          <w:numId w:val="7"/>
        </w:numPr>
        <w:tabs>
          <w:tab w:val="num" w:pos="567"/>
        </w:tabs>
        <w:spacing w:line="240" w:lineRule="auto"/>
        <w:ind w:left="0" w:firstLine="426"/>
        <w:rPr>
          <w:sz w:val="28"/>
          <w:szCs w:val="28"/>
        </w:rPr>
      </w:pPr>
      <w:r w:rsidRPr="001612BE">
        <w:rPr>
          <w:sz w:val="28"/>
          <w:szCs w:val="28"/>
        </w:rPr>
        <w:t>методами расчета прочности и устойчивости земляного полотна и его основания;</w:t>
      </w:r>
    </w:p>
    <w:p w:rsidR="002077DB" w:rsidRPr="001612BE" w:rsidRDefault="002077DB" w:rsidP="00593158">
      <w:pPr>
        <w:widowControl/>
        <w:numPr>
          <w:ilvl w:val="0"/>
          <w:numId w:val="7"/>
        </w:numPr>
        <w:tabs>
          <w:tab w:val="num" w:pos="567"/>
        </w:tabs>
        <w:spacing w:line="24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навыками использования </w:t>
      </w:r>
      <w:r w:rsidRPr="001612BE">
        <w:rPr>
          <w:sz w:val="28"/>
          <w:szCs w:val="28"/>
        </w:rPr>
        <w:t>технической документации, инструкций, нормативных материалов, стандартов.</w:t>
      </w:r>
    </w:p>
    <w:p w:rsidR="002077DB" w:rsidRDefault="002077DB" w:rsidP="002103AE">
      <w:pPr>
        <w:widowControl/>
        <w:spacing w:line="240" w:lineRule="auto"/>
        <w:ind w:left="426" w:firstLine="0"/>
        <w:rPr>
          <w:sz w:val="28"/>
          <w:szCs w:val="28"/>
        </w:rPr>
      </w:pPr>
    </w:p>
    <w:p w:rsidR="002077DB" w:rsidRDefault="002077DB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2077DB" w:rsidRDefault="002077DB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57D7B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C57D7B">
        <w:rPr>
          <w:b/>
          <w:sz w:val="28"/>
          <w:szCs w:val="28"/>
        </w:rPr>
        <w:t>профессиональных компетенций (ПК)</w:t>
      </w:r>
      <w:r w:rsidRPr="00C57D7B">
        <w:rPr>
          <w:sz w:val="28"/>
          <w:szCs w:val="28"/>
        </w:rPr>
        <w:t xml:space="preserve">, </w:t>
      </w:r>
      <w:r w:rsidRPr="00C57D7B">
        <w:rPr>
          <w:bCs/>
          <w:sz w:val="28"/>
          <w:szCs w:val="28"/>
        </w:rPr>
        <w:t>соответствующих видам профессиональной деятельности, на которые ориентирована программа бакалавриата:</w:t>
      </w:r>
    </w:p>
    <w:p w:rsidR="002077DB" w:rsidRPr="00A52159" w:rsidRDefault="002077DB" w:rsidP="00A52159">
      <w:pPr>
        <w:widowControl/>
        <w:spacing w:line="240" w:lineRule="auto"/>
        <w:ind w:firstLine="851"/>
        <w:rPr>
          <w:sz w:val="28"/>
          <w:szCs w:val="28"/>
        </w:rPr>
      </w:pPr>
    </w:p>
    <w:p w:rsidR="002077DB" w:rsidRPr="00C57D7B" w:rsidRDefault="002077DB" w:rsidP="00A52159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C57D7B">
        <w:rPr>
          <w:bCs/>
          <w:i/>
          <w:sz w:val="28"/>
          <w:szCs w:val="28"/>
        </w:rPr>
        <w:t>Изыскательская и проектно-конструкторская деятельность:</w:t>
      </w:r>
    </w:p>
    <w:p w:rsidR="002077DB" w:rsidRDefault="002077DB" w:rsidP="00593158">
      <w:pPr>
        <w:widowControl/>
        <w:numPr>
          <w:ilvl w:val="0"/>
          <w:numId w:val="7"/>
        </w:numPr>
        <w:tabs>
          <w:tab w:val="num" w:pos="567"/>
        </w:tabs>
        <w:spacing w:line="240" w:lineRule="auto"/>
        <w:ind w:left="0" w:firstLine="426"/>
        <w:rPr>
          <w:sz w:val="28"/>
          <w:szCs w:val="28"/>
        </w:rPr>
      </w:pPr>
      <w:r w:rsidRPr="00C57D7B">
        <w:rPr>
          <w:sz w:val="28"/>
          <w:szCs w:val="28"/>
        </w:rPr>
        <w:t>знание нормативной базы в области инженерных изысканий, принципов проектирования зданий, сооружений, инженерных систем и оборудования, планировки и застройки населенных мест (ПК-1);</w:t>
      </w:r>
    </w:p>
    <w:p w:rsidR="002077DB" w:rsidRDefault="002077DB" w:rsidP="00593158">
      <w:pPr>
        <w:widowControl/>
        <w:numPr>
          <w:ilvl w:val="0"/>
          <w:numId w:val="7"/>
        </w:numPr>
        <w:tabs>
          <w:tab w:val="num" w:pos="567"/>
        </w:tabs>
        <w:spacing w:line="24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владение методами проведения инженерных изысканий,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программно-вычислительных комплексов и систем автоматизированного проектирования (ПК-2);</w:t>
      </w:r>
    </w:p>
    <w:p w:rsidR="002077DB" w:rsidRDefault="002077DB" w:rsidP="00593158">
      <w:pPr>
        <w:widowControl/>
        <w:numPr>
          <w:ilvl w:val="0"/>
          <w:numId w:val="7"/>
        </w:numPr>
        <w:tabs>
          <w:tab w:val="num" w:pos="567"/>
        </w:tabs>
        <w:spacing w:line="24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способность проводить предварительное технико-экономическое обоснование проектных решений, разрабатывать проектную и рабочую техническую документацию, оформлять законченные проектно-конструкторские работы, контролировать соответствие разрабатываемых проектов и технической документации заданию, стандартам, техническим условиям и другим нормативным документам (ПК-3).</w:t>
      </w:r>
    </w:p>
    <w:p w:rsidR="002077DB" w:rsidRPr="00C57D7B" w:rsidRDefault="002077DB" w:rsidP="00CF0A5C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Производственно-технологическая и производственно-управленческая </w:t>
      </w:r>
      <w:r w:rsidRPr="00C57D7B">
        <w:rPr>
          <w:bCs/>
          <w:i/>
          <w:sz w:val="28"/>
          <w:szCs w:val="28"/>
        </w:rPr>
        <w:t>деятельность:</w:t>
      </w:r>
    </w:p>
    <w:p w:rsidR="002077DB" w:rsidRDefault="002077DB" w:rsidP="00593158">
      <w:pPr>
        <w:widowControl/>
        <w:numPr>
          <w:ilvl w:val="0"/>
          <w:numId w:val="7"/>
        </w:numPr>
        <w:tabs>
          <w:tab w:val="num" w:pos="567"/>
        </w:tabs>
        <w:spacing w:line="24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способность участвовать в проектировании и изыскании объектов профессиональной деятельности  </w:t>
      </w:r>
      <w:r w:rsidRPr="00C57D7B">
        <w:rPr>
          <w:sz w:val="28"/>
          <w:szCs w:val="28"/>
        </w:rPr>
        <w:t>(ПК-</w:t>
      </w:r>
      <w:r>
        <w:rPr>
          <w:sz w:val="28"/>
          <w:szCs w:val="28"/>
        </w:rPr>
        <w:t>4</w:t>
      </w:r>
      <w:r w:rsidRPr="00C57D7B">
        <w:rPr>
          <w:sz w:val="28"/>
          <w:szCs w:val="28"/>
        </w:rPr>
        <w:t>);</w:t>
      </w:r>
    </w:p>
    <w:p w:rsidR="002077DB" w:rsidRDefault="002077DB" w:rsidP="005D43E2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5D43E2">
        <w:rPr>
          <w:bCs/>
          <w:i/>
          <w:sz w:val="28"/>
          <w:szCs w:val="28"/>
        </w:rPr>
        <w:t>Экспериментально - исследовательская деятельность:</w:t>
      </w:r>
    </w:p>
    <w:p w:rsidR="002077DB" w:rsidRPr="006F3109" w:rsidRDefault="002077DB" w:rsidP="00593158">
      <w:pPr>
        <w:widowControl/>
        <w:numPr>
          <w:ilvl w:val="0"/>
          <w:numId w:val="7"/>
        </w:numPr>
        <w:tabs>
          <w:tab w:val="num" w:pos="567"/>
        </w:tabs>
        <w:spacing w:line="24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з</w:t>
      </w:r>
      <w:r w:rsidRPr="006F3109">
        <w:rPr>
          <w:sz w:val="28"/>
          <w:szCs w:val="28"/>
        </w:rPr>
        <w:t>нанием научно-технической информации, отечественного и зарубежного опыта по профилю деятельности (ПК-13)</w:t>
      </w:r>
      <w:r>
        <w:rPr>
          <w:sz w:val="28"/>
          <w:szCs w:val="28"/>
        </w:rPr>
        <w:t>.</w:t>
      </w:r>
    </w:p>
    <w:p w:rsidR="002077DB" w:rsidRPr="006F3109" w:rsidRDefault="002077DB" w:rsidP="006F3109">
      <w:pPr>
        <w:widowControl/>
        <w:spacing w:line="240" w:lineRule="auto"/>
        <w:ind w:left="426" w:firstLine="0"/>
        <w:rPr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2077DB" w:rsidRPr="00D2714B" w:rsidRDefault="002077D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2077DB" w:rsidRDefault="002077DB">
      <w:pPr>
        <w:widowControl/>
        <w:spacing w:line="240" w:lineRule="auto"/>
        <w:ind w:firstLine="0"/>
        <w:jc w:val="left"/>
        <w:rPr>
          <w:i/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2077DB" w:rsidRPr="00D2714B" w:rsidRDefault="002077D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077DB" w:rsidRDefault="002077D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Земляное полотно автомобильных дорог</w:t>
      </w:r>
      <w:r w:rsidRPr="00D2714B">
        <w:rPr>
          <w:sz w:val="28"/>
          <w:szCs w:val="28"/>
        </w:rPr>
        <w:t>» (</w:t>
      </w:r>
      <w:r w:rsidRPr="00A218C2">
        <w:rPr>
          <w:color w:val="000000"/>
          <w:sz w:val="28"/>
          <w:szCs w:val="28"/>
        </w:rPr>
        <w:t>Б1.В.ОД.20</w:t>
      </w:r>
      <w:r w:rsidRPr="00D2714B">
        <w:rPr>
          <w:sz w:val="28"/>
          <w:szCs w:val="28"/>
        </w:rPr>
        <w:t xml:space="preserve">) относится к </w:t>
      </w:r>
      <w:r w:rsidRPr="003805EA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Pr="00CD4EC3">
        <w:rPr>
          <w:sz w:val="28"/>
          <w:szCs w:val="28"/>
        </w:rPr>
        <w:t>обязательной</w:t>
      </w:r>
      <w:r>
        <w:rPr>
          <w:sz w:val="28"/>
          <w:szCs w:val="28"/>
        </w:rPr>
        <w:t xml:space="preserve"> для</w:t>
      </w:r>
      <w:r w:rsidRPr="00CD4EC3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обучающегося.</w:t>
      </w:r>
    </w:p>
    <w:p w:rsidR="002077DB" w:rsidRPr="00D2714B" w:rsidRDefault="002077DB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2077DB" w:rsidRPr="00D2714B" w:rsidRDefault="002077DB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2077DB" w:rsidRPr="00D2714B" w:rsidRDefault="002077DB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2077DB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2077DB" w:rsidRPr="00D2714B" w:rsidRDefault="002077D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2077DB" w:rsidRPr="00D2714B" w:rsidRDefault="002077D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2077DB" w:rsidRPr="00D2714B" w:rsidRDefault="002077D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2077DB" w:rsidRPr="00D2714B" w:rsidTr="007C67CC">
        <w:trPr>
          <w:jc w:val="center"/>
        </w:trPr>
        <w:tc>
          <w:tcPr>
            <w:tcW w:w="5353" w:type="dxa"/>
            <w:vMerge/>
            <w:vAlign w:val="center"/>
          </w:tcPr>
          <w:p w:rsidR="002077DB" w:rsidRPr="00D2714B" w:rsidRDefault="002077D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2077DB" w:rsidRPr="00D2714B" w:rsidRDefault="002077D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2077DB" w:rsidRPr="00D2714B" w:rsidRDefault="002077D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2077DB" w:rsidRPr="00D2714B" w:rsidTr="007C67CC">
        <w:trPr>
          <w:jc w:val="center"/>
        </w:trPr>
        <w:tc>
          <w:tcPr>
            <w:tcW w:w="5353" w:type="dxa"/>
            <w:vAlign w:val="center"/>
          </w:tcPr>
          <w:p w:rsidR="002077DB" w:rsidRPr="00D2714B" w:rsidRDefault="002077D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2077DB" w:rsidRPr="00D2714B" w:rsidRDefault="002077D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2077DB" w:rsidRPr="00D2714B" w:rsidRDefault="002077DB" w:rsidP="00593158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2077DB" w:rsidRPr="00D2714B" w:rsidRDefault="002077DB" w:rsidP="00593158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lastRenderedPageBreak/>
              <w:t>практические занятия (ПЗ)</w:t>
            </w:r>
          </w:p>
          <w:p w:rsidR="002077DB" w:rsidRPr="00D2714B" w:rsidRDefault="002077DB" w:rsidP="00593158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2077DB" w:rsidRDefault="006C7B22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64</w:t>
            </w:r>
          </w:p>
          <w:p w:rsidR="002077DB" w:rsidRDefault="002077DB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077DB" w:rsidRDefault="002077DB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077DB" w:rsidRPr="009A0FB4" w:rsidRDefault="009A0FB4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  <w:p w:rsidR="002077DB" w:rsidRPr="009A0FB4" w:rsidRDefault="002077DB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9A0FB4">
              <w:rPr>
                <w:sz w:val="28"/>
                <w:szCs w:val="28"/>
                <w:lang w:val="en-US"/>
              </w:rPr>
              <w:t>2</w:t>
            </w:r>
          </w:p>
          <w:p w:rsidR="002077DB" w:rsidRPr="00D2714B" w:rsidRDefault="002077DB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2077DB" w:rsidRDefault="006C7B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64</w:t>
            </w:r>
          </w:p>
          <w:p w:rsidR="002077DB" w:rsidRDefault="002077D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077DB" w:rsidRDefault="002077D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077DB" w:rsidRPr="009A0FB4" w:rsidRDefault="002077D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9A0FB4">
              <w:rPr>
                <w:sz w:val="28"/>
                <w:szCs w:val="28"/>
                <w:lang w:val="en-US"/>
              </w:rPr>
              <w:t>2</w:t>
            </w:r>
          </w:p>
          <w:p w:rsidR="002077DB" w:rsidRPr="009A0FB4" w:rsidRDefault="002077D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9A0FB4">
              <w:rPr>
                <w:sz w:val="28"/>
                <w:szCs w:val="28"/>
                <w:lang w:val="en-US"/>
              </w:rPr>
              <w:t>2</w:t>
            </w:r>
          </w:p>
          <w:p w:rsidR="002077DB" w:rsidRPr="00D2714B" w:rsidRDefault="002077D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077DB" w:rsidRPr="00D2714B" w:rsidTr="007C67CC">
        <w:trPr>
          <w:jc w:val="center"/>
        </w:trPr>
        <w:tc>
          <w:tcPr>
            <w:tcW w:w="5353" w:type="dxa"/>
            <w:vAlign w:val="center"/>
          </w:tcPr>
          <w:p w:rsidR="002077DB" w:rsidRPr="00D2714B" w:rsidRDefault="002077D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lastRenderedPageBreak/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2077DB" w:rsidRPr="009A0FB4" w:rsidRDefault="009A0FB4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2092" w:type="dxa"/>
            <w:vAlign w:val="center"/>
          </w:tcPr>
          <w:p w:rsidR="002077DB" w:rsidRPr="009A0FB4" w:rsidRDefault="009A0FB4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</w:p>
        </w:tc>
      </w:tr>
      <w:tr w:rsidR="002077DB" w:rsidRPr="00D2714B" w:rsidTr="007C67CC">
        <w:trPr>
          <w:jc w:val="center"/>
        </w:trPr>
        <w:tc>
          <w:tcPr>
            <w:tcW w:w="5353" w:type="dxa"/>
            <w:vAlign w:val="center"/>
          </w:tcPr>
          <w:p w:rsidR="002077DB" w:rsidRPr="00D2714B" w:rsidRDefault="002077D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2077DB" w:rsidRPr="00D2714B" w:rsidRDefault="002077DB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92" w:type="dxa"/>
            <w:vAlign w:val="center"/>
          </w:tcPr>
          <w:p w:rsidR="002077DB" w:rsidRPr="00D2714B" w:rsidRDefault="002077D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2077DB" w:rsidRPr="00D2714B" w:rsidTr="007C67CC">
        <w:trPr>
          <w:jc w:val="center"/>
        </w:trPr>
        <w:tc>
          <w:tcPr>
            <w:tcW w:w="5353" w:type="dxa"/>
            <w:vAlign w:val="center"/>
          </w:tcPr>
          <w:p w:rsidR="002077DB" w:rsidRPr="00D2714B" w:rsidRDefault="002077D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2077DB" w:rsidRPr="00D2714B" w:rsidRDefault="002077DB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КП</w:t>
            </w:r>
          </w:p>
        </w:tc>
        <w:tc>
          <w:tcPr>
            <w:tcW w:w="2092" w:type="dxa"/>
            <w:vAlign w:val="center"/>
          </w:tcPr>
          <w:p w:rsidR="002077DB" w:rsidRPr="00D2714B" w:rsidRDefault="002077D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КП</w:t>
            </w:r>
          </w:p>
        </w:tc>
      </w:tr>
      <w:tr w:rsidR="002077DB" w:rsidRPr="00D2714B" w:rsidTr="007C67CC">
        <w:trPr>
          <w:jc w:val="center"/>
        </w:trPr>
        <w:tc>
          <w:tcPr>
            <w:tcW w:w="5353" w:type="dxa"/>
            <w:vAlign w:val="center"/>
          </w:tcPr>
          <w:p w:rsidR="002077DB" w:rsidRPr="00D2714B" w:rsidRDefault="002077D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2077DB" w:rsidRPr="00D2714B" w:rsidRDefault="002077DB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 / 5</w:t>
            </w:r>
          </w:p>
        </w:tc>
        <w:tc>
          <w:tcPr>
            <w:tcW w:w="2092" w:type="dxa"/>
            <w:vAlign w:val="center"/>
          </w:tcPr>
          <w:p w:rsidR="002077DB" w:rsidRPr="00D2714B" w:rsidRDefault="002077D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 / 5</w:t>
            </w:r>
          </w:p>
        </w:tc>
      </w:tr>
    </w:tbl>
    <w:p w:rsidR="002077DB" w:rsidRPr="00401222" w:rsidRDefault="002077DB" w:rsidP="000364D1">
      <w:pPr>
        <w:tabs>
          <w:tab w:val="left" w:pos="851"/>
        </w:tabs>
        <w:spacing w:line="240" w:lineRule="auto"/>
        <w:ind w:firstLine="851"/>
        <w:jc w:val="left"/>
        <w:rPr>
          <w:i/>
          <w:sz w:val="24"/>
          <w:szCs w:val="24"/>
        </w:rPr>
      </w:pPr>
      <w:r w:rsidRPr="00401222">
        <w:rPr>
          <w:i/>
          <w:sz w:val="24"/>
          <w:szCs w:val="24"/>
        </w:rPr>
        <w:t>Примечание: «Форма контроля знаний» - экзамен (Э)</w:t>
      </w:r>
      <w:r>
        <w:rPr>
          <w:i/>
          <w:sz w:val="24"/>
          <w:szCs w:val="24"/>
        </w:rPr>
        <w:t>, курсовой проект (КП)</w:t>
      </w:r>
      <w:r w:rsidRPr="00401222">
        <w:rPr>
          <w:i/>
          <w:sz w:val="24"/>
          <w:szCs w:val="24"/>
        </w:rPr>
        <w:t>.</w:t>
      </w:r>
    </w:p>
    <w:p w:rsidR="002077DB" w:rsidRPr="00D2714B" w:rsidRDefault="002077DB" w:rsidP="001C224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2077DB" w:rsidRPr="00D2714B" w:rsidRDefault="002077DB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2077DB" w:rsidRPr="00D2714B" w:rsidRDefault="002077DB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2"/>
        <w:gridCol w:w="3167"/>
        <w:gridCol w:w="5782"/>
      </w:tblGrid>
      <w:tr w:rsidR="002077DB" w:rsidRPr="00D2714B" w:rsidTr="007C67CC">
        <w:trPr>
          <w:jc w:val="center"/>
        </w:trPr>
        <w:tc>
          <w:tcPr>
            <w:tcW w:w="632" w:type="dxa"/>
            <w:vAlign w:val="center"/>
          </w:tcPr>
          <w:p w:rsidR="002077DB" w:rsidRPr="00D2714B" w:rsidRDefault="002077DB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167" w:type="dxa"/>
            <w:vAlign w:val="center"/>
          </w:tcPr>
          <w:p w:rsidR="002077DB" w:rsidRPr="00D2714B" w:rsidRDefault="002077DB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782" w:type="dxa"/>
            <w:vAlign w:val="center"/>
          </w:tcPr>
          <w:p w:rsidR="002077DB" w:rsidRPr="00D2714B" w:rsidRDefault="002077DB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2077DB" w:rsidRPr="007C67CC" w:rsidTr="007C67CC">
        <w:trPr>
          <w:trHeight w:val="1905"/>
          <w:jc w:val="center"/>
        </w:trPr>
        <w:tc>
          <w:tcPr>
            <w:tcW w:w="632" w:type="dxa"/>
          </w:tcPr>
          <w:p w:rsidR="002077DB" w:rsidRPr="007C67CC" w:rsidRDefault="002077DB" w:rsidP="008378C6">
            <w:pPr>
              <w:tabs>
                <w:tab w:val="left" w:pos="0"/>
              </w:tabs>
              <w:spacing w:line="240" w:lineRule="auto"/>
              <w:ind w:right="-64" w:firstLine="0"/>
              <w:rPr>
                <w:sz w:val="28"/>
                <w:szCs w:val="28"/>
              </w:rPr>
            </w:pPr>
            <w:r w:rsidRPr="007C67CC">
              <w:rPr>
                <w:sz w:val="28"/>
                <w:szCs w:val="28"/>
              </w:rPr>
              <w:t>1</w:t>
            </w:r>
          </w:p>
        </w:tc>
        <w:tc>
          <w:tcPr>
            <w:tcW w:w="3167" w:type="dxa"/>
          </w:tcPr>
          <w:p w:rsidR="002077DB" w:rsidRPr="007C67CC" w:rsidRDefault="002077DB" w:rsidP="00853F66">
            <w:pPr>
              <w:pStyle w:val="10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7CC">
              <w:rPr>
                <w:rFonts w:ascii="Times New Roman" w:hAnsi="Times New Roman" w:cs="Times New Roman"/>
                <w:sz w:val="28"/>
                <w:szCs w:val="28"/>
              </w:rPr>
              <w:t>Общие сведения о земляном полотне автомобильных дорог.</w:t>
            </w:r>
          </w:p>
        </w:tc>
        <w:tc>
          <w:tcPr>
            <w:tcW w:w="5782" w:type="dxa"/>
          </w:tcPr>
          <w:p w:rsidR="002077DB" w:rsidRPr="00046652" w:rsidRDefault="002077DB" w:rsidP="00593158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046652">
              <w:rPr>
                <w:sz w:val="28"/>
                <w:szCs w:val="28"/>
              </w:rPr>
              <w:t xml:space="preserve">Назначение земляного полотна. </w:t>
            </w:r>
          </w:p>
          <w:p w:rsidR="002077DB" w:rsidRDefault="002077DB" w:rsidP="00593158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line="240" w:lineRule="auto"/>
              <w:ind w:left="0" w:firstLine="360"/>
              <w:rPr>
                <w:sz w:val="28"/>
                <w:szCs w:val="28"/>
              </w:rPr>
            </w:pPr>
            <w:r w:rsidRPr="007C67CC">
              <w:rPr>
                <w:sz w:val="28"/>
                <w:szCs w:val="28"/>
              </w:rPr>
              <w:t xml:space="preserve">Основные нормативные документы, </w:t>
            </w:r>
            <w:r>
              <w:rPr>
                <w:sz w:val="28"/>
                <w:szCs w:val="28"/>
              </w:rPr>
              <w:t>применяемые</w:t>
            </w:r>
            <w:r w:rsidRPr="007C67CC">
              <w:rPr>
                <w:sz w:val="28"/>
                <w:szCs w:val="28"/>
              </w:rPr>
              <w:t xml:space="preserve"> при проектировании земляного полотна автомобильных дорог.</w:t>
            </w:r>
          </w:p>
          <w:p w:rsidR="002077DB" w:rsidRDefault="002077DB" w:rsidP="00593158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line="240" w:lineRule="auto"/>
              <w:ind w:left="0" w:firstLine="360"/>
              <w:rPr>
                <w:sz w:val="28"/>
                <w:szCs w:val="28"/>
              </w:rPr>
            </w:pPr>
            <w:r w:rsidRPr="007C67CC">
              <w:rPr>
                <w:sz w:val="28"/>
                <w:szCs w:val="28"/>
              </w:rPr>
              <w:t>Требования, предъявляемые к земляному полотну</w:t>
            </w:r>
            <w:r>
              <w:rPr>
                <w:sz w:val="28"/>
                <w:szCs w:val="28"/>
              </w:rPr>
              <w:t xml:space="preserve"> автомобильных дорог</w:t>
            </w:r>
            <w:r w:rsidRPr="007C67CC">
              <w:rPr>
                <w:sz w:val="28"/>
                <w:szCs w:val="28"/>
              </w:rPr>
              <w:t>.</w:t>
            </w:r>
          </w:p>
          <w:p w:rsidR="002077DB" w:rsidRDefault="002077DB" w:rsidP="00593158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line="240" w:lineRule="auto"/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элементы земляного полотна.</w:t>
            </w:r>
          </w:p>
          <w:p w:rsidR="002077DB" w:rsidRPr="00692B25" w:rsidRDefault="002077DB" w:rsidP="00692B25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line="240" w:lineRule="auto"/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Дорожно-климатическое районирование территории строительства.</w:t>
            </w:r>
          </w:p>
        </w:tc>
      </w:tr>
      <w:tr w:rsidR="002077DB" w:rsidRPr="007C67CC" w:rsidTr="007C67CC">
        <w:trPr>
          <w:trHeight w:val="1635"/>
          <w:jc w:val="center"/>
        </w:trPr>
        <w:tc>
          <w:tcPr>
            <w:tcW w:w="632" w:type="dxa"/>
          </w:tcPr>
          <w:p w:rsidR="002077DB" w:rsidRPr="007C67CC" w:rsidRDefault="002077DB" w:rsidP="008378C6">
            <w:pPr>
              <w:tabs>
                <w:tab w:val="left" w:pos="0"/>
              </w:tabs>
              <w:ind w:right="-6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67" w:type="dxa"/>
          </w:tcPr>
          <w:p w:rsidR="002077DB" w:rsidRPr="007C67CC" w:rsidRDefault="002077DB" w:rsidP="00853F66">
            <w:pPr>
              <w:pStyle w:val="10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78C6">
              <w:rPr>
                <w:rFonts w:ascii="Times New Roman" w:hAnsi="Times New Roman" w:cs="Times New Roman"/>
                <w:sz w:val="28"/>
                <w:szCs w:val="28"/>
              </w:rPr>
              <w:t>Грунты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земляного полотна и естественных оснований.</w:t>
            </w:r>
          </w:p>
        </w:tc>
        <w:tc>
          <w:tcPr>
            <w:tcW w:w="5782" w:type="dxa"/>
          </w:tcPr>
          <w:p w:rsidR="002077DB" w:rsidRDefault="002077DB" w:rsidP="00593158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грунтов.</w:t>
            </w:r>
          </w:p>
          <w:p w:rsidR="002077DB" w:rsidRDefault="002077DB" w:rsidP="00593158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 w:rsidRPr="00046652">
              <w:rPr>
                <w:sz w:val="28"/>
                <w:szCs w:val="28"/>
              </w:rPr>
              <w:t>Основные показатели физико-механических свойств грунтов.</w:t>
            </w:r>
          </w:p>
          <w:p w:rsidR="002077DB" w:rsidRDefault="002077DB" w:rsidP="00593158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 w:rsidRPr="00046652">
              <w:rPr>
                <w:sz w:val="28"/>
                <w:szCs w:val="28"/>
              </w:rPr>
              <w:t xml:space="preserve">Разновидности скальных грунтов. </w:t>
            </w:r>
          </w:p>
          <w:p w:rsidR="002077DB" w:rsidRDefault="002077DB" w:rsidP="00593158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 w:rsidRPr="00046652">
              <w:rPr>
                <w:sz w:val="28"/>
                <w:szCs w:val="28"/>
              </w:rPr>
              <w:t xml:space="preserve">Разновидности дисперсных грунтов. Понятие о дренирующих грунтах. </w:t>
            </w:r>
          </w:p>
          <w:p w:rsidR="002077DB" w:rsidRDefault="002077DB" w:rsidP="00593158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 w:rsidRPr="00046652">
              <w:rPr>
                <w:sz w:val="28"/>
                <w:szCs w:val="28"/>
              </w:rPr>
              <w:t xml:space="preserve">Коэффициент уплотнения грунта. </w:t>
            </w:r>
          </w:p>
          <w:p w:rsidR="002077DB" w:rsidRPr="00046652" w:rsidRDefault="002077DB" w:rsidP="00593158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 w:rsidRPr="00046652">
              <w:rPr>
                <w:sz w:val="28"/>
                <w:szCs w:val="28"/>
              </w:rPr>
              <w:t>Требования к грунтам</w:t>
            </w:r>
            <w:r>
              <w:rPr>
                <w:sz w:val="28"/>
                <w:szCs w:val="28"/>
              </w:rPr>
              <w:t>земляного полотна</w:t>
            </w:r>
            <w:r w:rsidRPr="00046652">
              <w:rPr>
                <w:sz w:val="28"/>
                <w:szCs w:val="28"/>
              </w:rPr>
              <w:t xml:space="preserve"> автомобильных дорог.</w:t>
            </w:r>
          </w:p>
          <w:p w:rsidR="002077DB" w:rsidRDefault="002077DB" w:rsidP="00593158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spacing w:line="240" w:lineRule="auto"/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об особых и слабых грунтах.</w:t>
            </w:r>
          </w:p>
          <w:p w:rsidR="002077DB" w:rsidRPr="00692B25" w:rsidRDefault="002077DB" w:rsidP="00692B25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spacing w:line="240" w:lineRule="auto"/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Классификация естественных оснований. </w:t>
            </w:r>
          </w:p>
        </w:tc>
      </w:tr>
      <w:tr w:rsidR="002077DB" w:rsidRPr="007C67CC" w:rsidTr="007C67CC">
        <w:trPr>
          <w:jc w:val="center"/>
        </w:trPr>
        <w:tc>
          <w:tcPr>
            <w:tcW w:w="632" w:type="dxa"/>
          </w:tcPr>
          <w:p w:rsidR="002077DB" w:rsidRPr="007C67CC" w:rsidRDefault="002077DB" w:rsidP="007C67CC">
            <w:pPr>
              <w:tabs>
                <w:tab w:val="left" w:pos="0"/>
              </w:tabs>
              <w:spacing w:line="240" w:lineRule="auto"/>
              <w:ind w:right="-6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67" w:type="dxa"/>
          </w:tcPr>
          <w:p w:rsidR="002077DB" w:rsidRPr="007C67CC" w:rsidRDefault="002077DB" w:rsidP="007C67CC">
            <w:pPr>
              <w:pStyle w:val="10"/>
              <w:tabs>
                <w:tab w:val="left" w:pos="0"/>
              </w:tabs>
              <w:ind w:left="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7CC">
              <w:rPr>
                <w:rFonts w:ascii="Times New Roman" w:hAnsi="Times New Roman" w:cs="Times New Roman"/>
                <w:sz w:val="28"/>
                <w:szCs w:val="28"/>
              </w:rPr>
              <w:t>Поперечные профили земляного полотна.</w:t>
            </w:r>
          </w:p>
        </w:tc>
        <w:tc>
          <w:tcPr>
            <w:tcW w:w="5782" w:type="dxa"/>
          </w:tcPr>
          <w:p w:rsidR="002077DB" w:rsidRDefault="002077DB" w:rsidP="00593158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 w:rsidRPr="007C67CC">
              <w:rPr>
                <w:sz w:val="28"/>
                <w:szCs w:val="28"/>
              </w:rPr>
              <w:t>Классификация поперечных профилей земляного полотна по конструкции.</w:t>
            </w:r>
          </w:p>
          <w:p w:rsidR="002077DB" w:rsidRDefault="002077DB" w:rsidP="00593158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поперечных профилей по области применения.</w:t>
            </w:r>
          </w:p>
          <w:p w:rsidR="002077DB" w:rsidRDefault="002077DB" w:rsidP="00593158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геометрические параметры поперечного профиля проезжей части и земляного полотна.</w:t>
            </w:r>
          </w:p>
          <w:p w:rsidR="002077DB" w:rsidRDefault="002077DB" w:rsidP="00593158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 w:rsidRPr="007C67CC">
              <w:rPr>
                <w:sz w:val="28"/>
                <w:szCs w:val="28"/>
              </w:rPr>
              <w:t xml:space="preserve">Типовые поперечные профили насыпей, область их применения. </w:t>
            </w:r>
          </w:p>
          <w:p w:rsidR="002077DB" w:rsidRDefault="002077DB" w:rsidP="00593158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 w:rsidRPr="007C67CC">
              <w:rPr>
                <w:sz w:val="28"/>
                <w:szCs w:val="28"/>
              </w:rPr>
              <w:lastRenderedPageBreak/>
              <w:t xml:space="preserve">Типовые поперечные профили выемок, области их применения. </w:t>
            </w:r>
          </w:p>
          <w:p w:rsidR="002077DB" w:rsidRPr="00692B25" w:rsidRDefault="002077DB" w:rsidP="00692B25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участков типового и индивидуального проектирования земляного полотна автомобильной дороги.</w:t>
            </w:r>
          </w:p>
        </w:tc>
      </w:tr>
      <w:tr w:rsidR="002077DB" w:rsidRPr="007C67CC" w:rsidTr="007C67CC">
        <w:trPr>
          <w:jc w:val="center"/>
        </w:trPr>
        <w:tc>
          <w:tcPr>
            <w:tcW w:w="632" w:type="dxa"/>
          </w:tcPr>
          <w:p w:rsidR="002077DB" w:rsidRDefault="002077DB" w:rsidP="007C67CC">
            <w:pPr>
              <w:tabs>
                <w:tab w:val="left" w:pos="0"/>
              </w:tabs>
              <w:spacing w:line="240" w:lineRule="auto"/>
              <w:ind w:right="-6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67" w:type="dxa"/>
          </w:tcPr>
          <w:p w:rsidR="002077DB" w:rsidRDefault="002077DB" w:rsidP="00FF2E52">
            <w:pPr>
              <w:pStyle w:val="1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Расчеты земляного полотна по предельным состояниям. </w:t>
            </w:r>
          </w:p>
        </w:tc>
        <w:tc>
          <w:tcPr>
            <w:tcW w:w="5782" w:type="dxa"/>
          </w:tcPr>
          <w:p w:rsidR="002077DB" w:rsidRDefault="002077DB" w:rsidP="00593158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spacing w:line="240" w:lineRule="auto"/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стабильности земляного полотна.</w:t>
            </w:r>
          </w:p>
          <w:p w:rsidR="002077DB" w:rsidRDefault="002077DB" w:rsidP="00593158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spacing w:line="240" w:lineRule="auto"/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нагрузок, действующих на земляное полотно.</w:t>
            </w:r>
          </w:p>
          <w:p w:rsidR="002077DB" w:rsidRDefault="002077DB" w:rsidP="00593158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spacing w:line="240" w:lineRule="auto"/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нагрузки от транспортных средств и пешеходов. Расчетные схемы нагружения.</w:t>
            </w:r>
          </w:p>
          <w:p w:rsidR="002077DB" w:rsidRDefault="002077DB" w:rsidP="00593158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spacing w:line="240" w:lineRule="auto"/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причины нарушения стабильности земляного полотна автомобильных дорог.</w:t>
            </w:r>
          </w:p>
          <w:p w:rsidR="002077DB" w:rsidRPr="00692B25" w:rsidRDefault="002077DB" w:rsidP="00692B25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spacing w:line="240" w:lineRule="auto"/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расчетов земляного полотна по предельным состояниям.</w:t>
            </w:r>
          </w:p>
        </w:tc>
      </w:tr>
      <w:tr w:rsidR="002077DB" w:rsidRPr="007C67CC" w:rsidTr="007C67CC">
        <w:trPr>
          <w:jc w:val="center"/>
        </w:trPr>
        <w:tc>
          <w:tcPr>
            <w:tcW w:w="632" w:type="dxa"/>
          </w:tcPr>
          <w:p w:rsidR="002077DB" w:rsidRDefault="002077DB" w:rsidP="00467009">
            <w:pPr>
              <w:tabs>
                <w:tab w:val="left" w:pos="0"/>
              </w:tabs>
              <w:spacing w:line="240" w:lineRule="auto"/>
              <w:ind w:right="-6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67" w:type="dxa"/>
          </w:tcPr>
          <w:p w:rsidR="002077DB" w:rsidRPr="007C67CC" w:rsidRDefault="002077DB" w:rsidP="00467009">
            <w:pPr>
              <w:pStyle w:val="1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Напряженное состояние грунтов земляного полотна и его основания</w:t>
            </w:r>
          </w:p>
        </w:tc>
        <w:tc>
          <w:tcPr>
            <w:tcW w:w="5782" w:type="dxa"/>
          </w:tcPr>
          <w:p w:rsidR="002077DB" w:rsidRDefault="002077DB" w:rsidP="00593158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line="240" w:lineRule="auto"/>
              <w:ind w:left="0" w:firstLine="360"/>
              <w:rPr>
                <w:sz w:val="28"/>
                <w:szCs w:val="28"/>
              </w:rPr>
            </w:pPr>
            <w:r w:rsidRPr="007C67CC">
              <w:rPr>
                <w:sz w:val="28"/>
                <w:szCs w:val="28"/>
              </w:rPr>
              <w:t>Определение напряжений в теле земляного полотна</w:t>
            </w:r>
            <w:r>
              <w:rPr>
                <w:sz w:val="28"/>
                <w:szCs w:val="28"/>
              </w:rPr>
              <w:t>.</w:t>
            </w:r>
          </w:p>
          <w:p w:rsidR="002077DB" w:rsidRDefault="002077DB" w:rsidP="00593158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line="240" w:lineRule="auto"/>
              <w:ind w:left="0" w:firstLine="360"/>
              <w:rPr>
                <w:sz w:val="28"/>
                <w:szCs w:val="28"/>
              </w:rPr>
            </w:pPr>
            <w:r w:rsidRPr="007C67CC">
              <w:rPr>
                <w:sz w:val="28"/>
                <w:szCs w:val="28"/>
              </w:rPr>
              <w:t>Определение напряжений в основании земляного полотна</w:t>
            </w:r>
            <w:r>
              <w:rPr>
                <w:sz w:val="28"/>
                <w:szCs w:val="28"/>
              </w:rPr>
              <w:t>.</w:t>
            </w:r>
          </w:p>
          <w:p w:rsidR="002077DB" w:rsidRPr="00692B25" w:rsidRDefault="002077DB" w:rsidP="00692B25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line="240" w:lineRule="auto"/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программные комплексы по расчету напряженного состояния грунтов земляного полотна и его основания.</w:t>
            </w:r>
          </w:p>
        </w:tc>
      </w:tr>
      <w:tr w:rsidR="002077DB" w:rsidRPr="007C67CC" w:rsidTr="007C67CC">
        <w:trPr>
          <w:jc w:val="center"/>
        </w:trPr>
        <w:tc>
          <w:tcPr>
            <w:tcW w:w="632" w:type="dxa"/>
          </w:tcPr>
          <w:p w:rsidR="002077DB" w:rsidRPr="007C67CC" w:rsidRDefault="002077DB" w:rsidP="00467009">
            <w:pPr>
              <w:tabs>
                <w:tab w:val="left" w:pos="0"/>
              </w:tabs>
              <w:spacing w:line="240" w:lineRule="auto"/>
              <w:ind w:right="-6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67" w:type="dxa"/>
          </w:tcPr>
          <w:p w:rsidR="002077DB" w:rsidRPr="007C67CC" w:rsidRDefault="002077DB" w:rsidP="00467009">
            <w:pPr>
              <w:pStyle w:val="10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7CC">
              <w:rPr>
                <w:rFonts w:ascii="Times New Roman" w:hAnsi="Times New Roman" w:cs="Times New Roman"/>
                <w:sz w:val="28"/>
                <w:szCs w:val="28"/>
              </w:rPr>
              <w:t>Расчеты</w:t>
            </w:r>
            <w:r w:rsidR="00927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7CC">
              <w:rPr>
                <w:rFonts w:ascii="Times New Roman" w:hAnsi="Times New Roman" w:cs="Times New Roman"/>
                <w:sz w:val="28"/>
                <w:szCs w:val="28"/>
              </w:rPr>
              <w:t xml:space="preserve">устойчивости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откосов </w:t>
            </w:r>
            <w:r w:rsidRPr="007C67CC">
              <w:rPr>
                <w:rFonts w:ascii="Times New Roman" w:hAnsi="Times New Roman" w:cs="Times New Roman"/>
                <w:sz w:val="28"/>
                <w:szCs w:val="28"/>
              </w:rPr>
              <w:t>земляного полотна.</w:t>
            </w:r>
          </w:p>
        </w:tc>
        <w:tc>
          <w:tcPr>
            <w:tcW w:w="5782" w:type="dxa"/>
          </w:tcPr>
          <w:p w:rsidR="002077DB" w:rsidRDefault="002077DB" w:rsidP="00593158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Классификация методов расчета устойчивости земляного полотна. </w:t>
            </w:r>
          </w:p>
          <w:p w:rsidR="002077DB" w:rsidRDefault="002077DB" w:rsidP="00593158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случай расчета устойчивости склонов и откосов. Понятие о коэффициенте устойчивости.</w:t>
            </w:r>
            <w:r w:rsidRPr="007C67CC">
              <w:rPr>
                <w:sz w:val="28"/>
                <w:szCs w:val="28"/>
              </w:rPr>
              <w:t xml:space="preserve"> Условие устойчивости</w:t>
            </w:r>
            <w:r>
              <w:rPr>
                <w:sz w:val="28"/>
                <w:szCs w:val="28"/>
              </w:rPr>
              <w:t>.</w:t>
            </w:r>
          </w:p>
          <w:p w:rsidR="002077DB" w:rsidRDefault="002077DB" w:rsidP="00593158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 w:rsidRPr="007C67CC">
              <w:rPr>
                <w:sz w:val="28"/>
                <w:szCs w:val="28"/>
              </w:rPr>
              <w:t>Расчет устойчивости откосов по методу круглоцилиндрически</w:t>
            </w:r>
            <w:r>
              <w:rPr>
                <w:sz w:val="28"/>
                <w:szCs w:val="28"/>
              </w:rPr>
              <w:t>х</w:t>
            </w:r>
            <w:r w:rsidRPr="007C67CC">
              <w:rPr>
                <w:sz w:val="28"/>
                <w:szCs w:val="28"/>
              </w:rPr>
              <w:t xml:space="preserve"> поверхност</w:t>
            </w:r>
            <w:r>
              <w:rPr>
                <w:sz w:val="28"/>
                <w:szCs w:val="28"/>
              </w:rPr>
              <w:t>ей</w:t>
            </w:r>
            <w:r w:rsidRPr="007C67CC">
              <w:rPr>
                <w:sz w:val="28"/>
                <w:szCs w:val="28"/>
              </w:rPr>
              <w:t xml:space="preserve"> скольжения.</w:t>
            </w:r>
          </w:p>
          <w:p w:rsidR="002077DB" w:rsidRDefault="002077DB" w:rsidP="00593158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расчета устойчивости пойменных насыпей.</w:t>
            </w:r>
          </w:p>
          <w:p w:rsidR="002077DB" w:rsidRPr="00692B25" w:rsidRDefault="002077DB" w:rsidP="00692B25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повышению устойчивости откосов земляного полотна.</w:t>
            </w:r>
          </w:p>
        </w:tc>
      </w:tr>
      <w:tr w:rsidR="002077DB" w:rsidRPr="007C67CC" w:rsidTr="007C67CC">
        <w:trPr>
          <w:jc w:val="center"/>
        </w:trPr>
        <w:tc>
          <w:tcPr>
            <w:tcW w:w="632" w:type="dxa"/>
          </w:tcPr>
          <w:p w:rsidR="002077DB" w:rsidRPr="007C67CC" w:rsidRDefault="002077DB" w:rsidP="007C67CC">
            <w:pPr>
              <w:tabs>
                <w:tab w:val="left" w:pos="0"/>
              </w:tabs>
              <w:spacing w:line="240" w:lineRule="auto"/>
              <w:ind w:right="-6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67" w:type="dxa"/>
          </w:tcPr>
          <w:p w:rsidR="002077DB" w:rsidRPr="00467009" w:rsidRDefault="002077DB" w:rsidP="00BA1A94">
            <w:pPr>
              <w:pStyle w:val="10"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7009">
              <w:rPr>
                <w:rFonts w:ascii="Times New Roman" w:hAnsi="Times New Roman" w:cs="Times New Roman"/>
                <w:bCs/>
                <w:sz w:val="28"/>
                <w:szCs w:val="28"/>
              </w:rPr>
              <w:t>Расчеты не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сущей способности основания земляного полотна</w:t>
            </w:r>
          </w:p>
        </w:tc>
        <w:tc>
          <w:tcPr>
            <w:tcW w:w="5782" w:type="dxa"/>
          </w:tcPr>
          <w:p w:rsidR="002077DB" w:rsidRPr="00FA5D97" w:rsidRDefault="002077DB" w:rsidP="00FA5D97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 w:rsidRPr="00FA5D97">
              <w:rPr>
                <w:sz w:val="28"/>
                <w:szCs w:val="28"/>
              </w:rPr>
              <w:t>Теоретические основы расчета несущей способности основания земляного полотна.</w:t>
            </w:r>
          </w:p>
          <w:p w:rsidR="002077DB" w:rsidRDefault="002077DB" w:rsidP="00593158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сведения о р</w:t>
            </w:r>
            <w:r w:rsidRPr="007C67CC">
              <w:rPr>
                <w:sz w:val="28"/>
                <w:szCs w:val="28"/>
              </w:rPr>
              <w:t>асчет</w:t>
            </w:r>
            <w:r>
              <w:rPr>
                <w:sz w:val="28"/>
                <w:szCs w:val="28"/>
              </w:rPr>
              <w:t>е несущей способности основания насыпи</w:t>
            </w:r>
            <w:r w:rsidRPr="007C67CC">
              <w:rPr>
                <w:sz w:val="28"/>
                <w:szCs w:val="28"/>
              </w:rPr>
              <w:t xml:space="preserve"> с использование</w:t>
            </w:r>
            <w:r>
              <w:rPr>
                <w:sz w:val="28"/>
                <w:szCs w:val="28"/>
              </w:rPr>
              <w:t>м</w:t>
            </w:r>
            <w:r w:rsidRPr="007C67CC">
              <w:rPr>
                <w:sz w:val="28"/>
                <w:szCs w:val="28"/>
              </w:rPr>
              <w:t xml:space="preserve"> теории предельного равновесия.</w:t>
            </w:r>
          </w:p>
          <w:p w:rsidR="002077DB" w:rsidRDefault="002077DB" w:rsidP="00593158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несущей способности основания на основе анализа напряженного состояния. Понятие о коэффициенте стабильности грунта в точке.</w:t>
            </w:r>
          </w:p>
          <w:p w:rsidR="002077DB" w:rsidRPr="00692B25" w:rsidRDefault="002077DB" w:rsidP="00692B25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Мероприятия по повышению несущей способности основания земляного полотна.</w:t>
            </w:r>
          </w:p>
        </w:tc>
      </w:tr>
      <w:tr w:rsidR="002077DB" w:rsidRPr="007C67CC" w:rsidTr="007C67CC">
        <w:trPr>
          <w:jc w:val="center"/>
        </w:trPr>
        <w:tc>
          <w:tcPr>
            <w:tcW w:w="632" w:type="dxa"/>
          </w:tcPr>
          <w:p w:rsidR="002077DB" w:rsidRPr="007C67CC" w:rsidRDefault="002077DB" w:rsidP="007C67CC">
            <w:pPr>
              <w:tabs>
                <w:tab w:val="left" w:pos="0"/>
              </w:tabs>
              <w:spacing w:line="240" w:lineRule="auto"/>
              <w:ind w:right="-6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167" w:type="dxa"/>
          </w:tcPr>
          <w:p w:rsidR="002077DB" w:rsidRPr="007C67CC" w:rsidRDefault="002077DB" w:rsidP="007C67CC">
            <w:pPr>
              <w:pStyle w:val="10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уплотнения грунтов земляного полотна</w:t>
            </w:r>
          </w:p>
        </w:tc>
        <w:tc>
          <w:tcPr>
            <w:tcW w:w="5782" w:type="dxa"/>
          </w:tcPr>
          <w:p w:rsidR="002077DB" w:rsidRDefault="002077DB" w:rsidP="00593158">
            <w:pPr>
              <w:pStyle w:val="a3"/>
              <w:numPr>
                <w:ilvl w:val="0"/>
                <w:numId w:val="15"/>
              </w:numPr>
              <w:tabs>
                <w:tab w:val="left" w:pos="0"/>
              </w:tabs>
              <w:spacing w:line="240" w:lineRule="auto"/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требуемой (нормативной) плотности грунтов земляного полотна.</w:t>
            </w:r>
          </w:p>
          <w:p w:rsidR="002077DB" w:rsidRPr="007C67CC" w:rsidRDefault="002077DB" w:rsidP="00593158">
            <w:pPr>
              <w:pStyle w:val="a3"/>
              <w:numPr>
                <w:ilvl w:val="0"/>
                <w:numId w:val="15"/>
              </w:numPr>
              <w:tabs>
                <w:tab w:val="left" w:pos="0"/>
              </w:tabs>
              <w:spacing w:line="240" w:lineRule="auto"/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технологии работ по уплотнению грунтов земляного полотна</w:t>
            </w:r>
            <w:r w:rsidRPr="008C7EEA">
              <w:rPr>
                <w:sz w:val="28"/>
                <w:szCs w:val="28"/>
              </w:rPr>
              <w:t>.</w:t>
            </w:r>
          </w:p>
        </w:tc>
      </w:tr>
      <w:tr w:rsidR="002077DB" w:rsidRPr="007C67CC" w:rsidTr="007C67CC">
        <w:trPr>
          <w:jc w:val="center"/>
        </w:trPr>
        <w:tc>
          <w:tcPr>
            <w:tcW w:w="632" w:type="dxa"/>
          </w:tcPr>
          <w:p w:rsidR="002077DB" w:rsidRPr="007C67CC" w:rsidRDefault="002077DB" w:rsidP="007C67CC">
            <w:pPr>
              <w:tabs>
                <w:tab w:val="left" w:pos="0"/>
              </w:tabs>
              <w:spacing w:line="240" w:lineRule="auto"/>
              <w:ind w:right="-6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67" w:type="dxa"/>
          </w:tcPr>
          <w:p w:rsidR="002077DB" w:rsidRPr="007C67CC" w:rsidRDefault="002077DB" w:rsidP="007C67CC">
            <w:pPr>
              <w:pStyle w:val="1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Расчеты осадок основания земляного полотна.</w:t>
            </w:r>
          </w:p>
        </w:tc>
        <w:tc>
          <w:tcPr>
            <w:tcW w:w="5782" w:type="dxa"/>
          </w:tcPr>
          <w:p w:rsidR="002077DB" w:rsidRDefault="002077DB" w:rsidP="00593158">
            <w:pPr>
              <w:pStyle w:val="a3"/>
              <w:numPr>
                <w:ilvl w:val="0"/>
                <w:numId w:val="16"/>
              </w:numPr>
              <w:tabs>
                <w:tab w:val="left" w:pos="0"/>
              </w:tabs>
              <w:spacing w:line="240" w:lineRule="auto"/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основы расчета осадок основания земляного полотна. Основные расчетные формулы.</w:t>
            </w:r>
          </w:p>
          <w:p w:rsidR="002077DB" w:rsidRDefault="002077DB" w:rsidP="00593158">
            <w:pPr>
              <w:pStyle w:val="a3"/>
              <w:numPr>
                <w:ilvl w:val="0"/>
                <w:numId w:val="16"/>
              </w:numPr>
              <w:tabs>
                <w:tab w:val="left" w:pos="0"/>
              </w:tabs>
              <w:spacing w:line="240" w:lineRule="auto"/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об активной зоне основания земляного полотна.</w:t>
            </w:r>
          </w:p>
          <w:p w:rsidR="002077DB" w:rsidRDefault="002077DB" w:rsidP="00593158">
            <w:pPr>
              <w:pStyle w:val="a3"/>
              <w:numPr>
                <w:ilvl w:val="0"/>
                <w:numId w:val="16"/>
              </w:numPr>
              <w:tabs>
                <w:tab w:val="left" w:pos="0"/>
              </w:tabs>
              <w:spacing w:line="240" w:lineRule="auto"/>
              <w:ind w:left="0" w:firstLine="360"/>
              <w:rPr>
                <w:sz w:val="28"/>
                <w:szCs w:val="28"/>
              </w:rPr>
            </w:pPr>
            <w:r w:rsidRPr="007C67CC">
              <w:rPr>
                <w:sz w:val="28"/>
                <w:szCs w:val="28"/>
              </w:rPr>
              <w:t xml:space="preserve">Расчет </w:t>
            </w:r>
            <w:r>
              <w:rPr>
                <w:sz w:val="28"/>
                <w:szCs w:val="28"/>
              </w:rPr>
              <w:t xml:space="preserve">конечной </w:t>
            </w:r>
            <w:r w:rsidRPr="007C67CC">
              <w:rPr>
                <w:sz w:val="28"/>
                <w:szCs w:val="28"/>
              </w:rPr>
              <w:t>осадк</w:t>
            </w:r>
            <w:r>
              <w:rPr>
                <w:sz w:val="28"/>
                <w:szCs w:val="28"/>
              </w:rPr>
              <w:t>и</w:t>
            </w:r>
            <w:r w:rsidRPr="007C67CC">
              <w:rPr>
                <w:sz w:val="28"/>
                <w:szCs w:val="28"/>
              </w:rPr>
              <w:t xml:space="preserve"> основания по методу послойного суммирования</w:t>
            </w:r>
            <w:r>
              <w:rPr>
                <w:sz w:val="28"/>
                <w:szCs w:val="28"/>
              </w:rPr>
              <w:t>.</w:t>
            </w:r>
          </w:p>
          <w:p w:rsidR="002077DB" w:rsidRDefault="002077DB" w:rsidP="00593158">
            <w:pPr>
              <w:pStyle w:val="a3"/>
              <w:numPr>
                <w:ilvl w:val="0"/>
                <w:numId w:val="16"/>
              </w:numPr>
              <w:tabs>
                <w:tab w:val="left" w:pos="0"/>
              </w:tabs>
              <w:spacing w:line="240" w:lineRule="auto"/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консолидации грунтов основания.</w:t>
            </w:r>
          </w:p>
          <w:p w:rsidR="002077DB" w:rsidRPr="007C67CC" w:rsidRDefault="002077DB" w:rsidP="00FD4F54">
            <w:pPr>
              <w:pStyle w:val="a3"/>
              <w:numPr>
                <w:ilvl w:val="0"/>
                <w:numId w:val="16"/>
              </w:numPr>
              <w:tabs>
                <w:tab w:val="left" w:pos="0"/>
              </w:tabs>
              <w:spacing w:line="240" w:lineRule="auto"/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регулированию деформативности оснований земляного полотна.</w:t>
            </w:r>
          </w:p>
        </w:tc>
      </w:tr>
      <w:tr w:rsidR="002077DB" w:rsidRPr="007C67CC" w:rsidTr="007C67CC">
        <w:trPr>
          <w:jc w:val="center"/>
        </w:trPr>
        <w:tc>
          <w:tcPr>
            <w:tcW w:w="632" w:type="dxa"/>
          </w:tcPr>
          <w:p w:rsidR="002077DB" w:rsidRPr="007C67CC" w:rsidRDefault="002077DB" w:rsidP="007C67CC">
            <w:pPr>
              <w:tabs>
                <w:tab w:val="left" w:pos="0"/>
              </w:tabs>
              <w:spacing w:line="240" w:lineRule="auto"/>
              <w:ind w:right="-6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67" w:type="dxa"/>
          </w:tcPr>
          <w:p w:rsidR="002077DB" w:rsidRPr="007C67CC" w:rsidRDefault="002077DB" w:rsidP="008C7EEA">
            <w:pPr>
              <w:pStyle w:val="10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Отвод поверхностных вод от конструкции земляного полотна</w:t>
            </w:r>
          </w:p>
        </w:tc>
        <w:tc>
          <w:tcPr>
            <w:tcW w:w="5782" w:type="dxa"/>
          </w:tcPr>
          <w:p w:rsidR="002077DB" w:rsidRDefault="002077DB" w:rsidP="00593158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Конструктивные схемы организации поверхностного водоотвода.</w:t>
            </w:r>
          </w:p>
          <w:p w:rsidR="002077DB" w:rsidRDefault="002077DB" w:rsidP="00593158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 w:rsidRPr="007C67CC">
              <w:rPr>
                <w:sz w:val="28"/>
                <w:szCs w:val="28"/>
              </w:rPr>
              <w:t xml:space="preserve">Конструкции </w:t>
            </w:r>
            <w:r>
              <w:rPr>
                <w:sz w:val="28"/>
                <w:szCs w:val="28"/>
              </w:rPr>
              <w:t>водоотводных устройств.</w:t>
            </w:r>
          </w:p>
          <w:p w:rsidR="002077DB" w:rsidRDefault="002077DB" w:rsidP="00593158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водоотвода с поверхности автодорог</w:t>
            </w:r>
            <w:r w:rsidRPr="007C67CC">
              <w:rPr>
                <w:sz w:val="28"/>
                <w:szCs w:val="28"/>
              </w:rPr>
              <w:t>.</w:t>
            </w:r>
          </w:p>
          <w:p w:rsidR="002077DB" w:rsidRDefault="002077DB" w:rsidP="00593158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водоотвода от земляного полотна автомобильных дорог.</w:t>
            </w:r>
          </w:p>
          <w:p w:rsidR="002077DB" w:rsidRDefault="002077DB" w:rsidP="00593158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нормы и требования при проектировании плана и продольного профиля поверхностных водоотводов.</w:t>
            </w:r>
          </w:p>
          <w:p w:rsidR="002077DB" w:rsidRDefault="002077DB" w:rsidP="00593158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Гидравлический расчет водоотводных канав.</w:t>
            </w:r>
          </w:p>
          <w:p w:rsidR="002077DB" w:rsidRPr="00692B25" w:rsidRDefault="002077DB" w:rsidP="00692B25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Конструкции укрепления дна и откосов водоотводов.</w:t>
            </w:r>
          </w:p>
        </w:tc>
      </w:tr>
      <w:tr w:rsidR="002077DB" w:rsidRPr="007C67CC" w:rsidTr="007C67CC">
        <w:trPr>
          <w:jc w:val="center"/>
        </w:trPr>
        <w:tc>
          <w:tcPr>
            <w:tcW w:w="632" w:type="dxa"/>
          </w:tcPr>
          <w:p w:rsidR="002077DB" w:rsidRPr="007C67CC" w:rsidRDefault="002077DB" w:rsidP="007C67CC">
            <w:pPr>
              <w:tabs>
                <w:tab w:val="left" w:pos="0"/>
              </w:tabs>
              <w:spacing w:line="240" w:lineRule="auto"/>
              <w:ind w:right="-6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67" w:type="dxa"/>
          </w:tcPr>
          <w:p w:rsidR="002077DB" w:rsidRPr="007C67CC" w:rsidRDefault="002077DB" w:rsidP="007C67CC">
            <w:pPr>
              <w:pStyle w:val="1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Перехват и отвод грунтовых вод</w:t>
            </w:r>
          </w:p>
        </w:tc>
        <w:tc>
          <w:tcPr>
            <w:tcW w:w="5782" w:type="dxa"/>
          </w:tcPr>
          <w:p w:rsidR="002077DB" w:rsidRDefault="002077DB" w:rsidP="00593158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 w:rsidRPr="007C67CC">
              <w:rPr>
                <w:sz w:val="28"/>
                <w:szCs w:val="28"/>
              </w:rPr>
              <w:t>Устройства для понижения уровня грунтовых вод. Классификация дренажей.</w:t>
            </w:r>
          </w:p>
          <w:p w:rsidR="002077DB" w:rsidRDefault="002077DB" w:rsidP="00593158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 w:rsidRPr="007C67CC">
              <w:rPr>
                <w:sz w:val="28"/>
                <w:szCs w:val="28"/>
              </w:rPr>
              <w:t>Конструкция дренажей.</w:t>
            </w:r>
          </w:p>
          <w:p w:rsidR="002077DB" w:rsidRDefault="002077DB" w:rsidP="00593158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Задачи, решаемые при проектировании дренажей.</w:t>
            </w:r>
          </w:p>
          <w:p w:rsidR="002077DB" w:rsidRDefault="002077DB" w:rsidP="00593158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C67CC">
              <w:rPr>
                <w:sz w:val="28"/>
                <w:szCs w:val="28"/>
              </w:rPr>
              <w:t>пределение глубины заложения</w:t>
            </w:r>
            <w:r>
              <w:rPr>
                <w:sz w:val="28"/>
                <w:szCs w:val="28"/>
              </w:rPr>
              <w:t xml:space="preserve"> дренажа.</w:t>
            </w:r>
          </w:p>
          <w:p w:rsidR="002077DB" w:rsidRDefault="002077DB" w:rsidP="00593158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C67CC">
              <w:rPr>
                <w:sz w:val="28"/>
                <w:szCs w:val="28"/>
              </w:rPr>
              <w:t>пределение дебита дренажа</w:t>
            </w:r>
            <w:r>
              <w:rPr>
                <w:sz w:val="28"/>
                <w:szCs w:val="28"/>
              </w:rPr>
              <w:t>.</w:t>
            </w:r>
          </w:p>
          <w:p w:rsidR="002077DB" w:rsidRPr="007C67CC" w:rsidRDefault="002077DB" w:rsidP="003E3DD7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</w:t>
            </w:r>
            <w:r w:rsidRPr="007C67CC">
              <w:rPr>
                <w:sz w:val="28"/>
                <w:szCs w:val="28"/>
              </w:rPr>
              <w:t>еделение диаметра дрены</w:t>
            </w:r>
            <w:r>
              <w:rPr>
                <w:sz w:val="28"/>
                <w:szCs w:val="28"/>
              </w:rPr>
              <w:t>.</w:t>
            </w:r>
          </w:p>
        </w:tc>
      </w:tr>
      <w:tr w:rsidR="002077DB" w:rsidRPr="007C67CC" w:rsidTr="007C67CC">
        <w:trPr>
          <w:jc w:val="center"/>
        </w:trPr>
        <w:tc>
          <w:tcPr>
            <w:tcW w:w="632" w:type="dxa"/>
          </w:tcPr>
          <w:p w:rsidR="002077DB" w:rsidRPr="007C67CC" w:rsidRDefault="002077DB" w:rsidP="007C67CC">
            <w:pPr>
              <w:tabs>
                <w:tab w:val="left" w:pos="0"/>
              </w:tabs>
              <w:spacing w:line="240" w:lineRule="auto"/>
              <w:ind w:right="-6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67" w:type="dxa"/>
          </w:tcPr>
          <w:p w:rsidR="002077DB" w:rsidRPr="007C67CC" w:rsidRDefault="002077DB" w:rsidP="007C67CC">
            <w:pPr>
              <w:pStyle w:val="1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Пучины на автомобильных дорогах</w:t>
            </w:r>
          </w:p>
        </w:tc>
        <w:tc>
          <w:tcPr>
            <w:tcW w:w="5782" w:type="dxa"/>
          </w:tcPr>
          <w:p w:rsidR="002077DB" w:rsidRDefault="002077DB" w:rsidP="00593158">
            <w:pPr>
              <w:pStyle w:val="a3"/>
              <w:numPr>
                <w:ilvl w:val="0"/>
                <w:numId w:val="19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морозном пучении грунтов.</w:t>
            </w:r>
          </w:p>
          <w:p w:rsidR="002077DB" w:rsidRDefault="002077DB" w:rsidP="00593158">
            <w:pPr>
              <w:pStyle w:val="a3"/>
              <w:numPr>
                <w:ilvl w:val="0"/>
                <w:numId w:val="19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мероприятий по предотвращению образования пучин на поверхности автомобильных дорог.</w:t>
            </w:r>
          </w:p>
          <w:p w:rsidR="002077DB" w:rsidRPr="007C67CC" w:rsidRDefault="002077DB" w:rsidP="0070603C">
            <w:pPr>
              <w:pStyle w:val="a3"/>
              <w:numPr>
                <w:ilvl w:val="0"/>
                <w:numId w:val="19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Конструкции автомобильных дорог с морозозащитными слоями</w:t>
            </w:r>
          </w:p>
        </w:tc>
      </w:tr>
      <w:tr w:rsidR="002077DB" w:rsidRPr="007C67CC" w:rsidTr="007C67CC">
        <w:trPr>
          <w:jc w:val="center"/>
        </w:trPr>
        <w:tc>
          <w:tcPr>
            <w:tcW w:w="632" w:type="dxa"/>
          </w:tcPr>
          <w:p w:rsidR="002077DB" w:rsidRDefault="002077DB" w:rsidP="007C67CC">
            <w:pPr>
              <w:tabs>
                <w:tab w:val="left" w:pos="0"/>
              </w:tabs>
              <w:spacing w:line="240" w:lineRule="auto"/>
              <w:ind w:right="-6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167" w:type="dxa"/>
          </w:tcPr>
          <w:p w:rsidR="002077DB" w:rsidRDefault="002077DB" w:rsidP="007C67CC">
            <w:pPr>
              <w:pStyle w:val="1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 о защитных и укрепительных сооружениях земляного полотна</w:t>
            </w:r>
          </w:p>
        </w:tc>
        <w:tc>
          <w:tcPr>
            <w:tcW w:w="5782" w:type="dxa"/>
          </w:tcPr>
          <w:p w:rsidR="002077DB" w:rsidRDefault="002077DB" w:rsidP="00593158">
            <w:pPr>
              <w:pStyle w:val="a3"/>
              <w:numPr>
                <w:ilvl w:val="0"/>
                <w:numId w:val="20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Конструкции укрепления откосов.</w:t>
            </w:r>
          </w:p>
          <w:p w:rsidR="002077DB" w:rsidRDefault="002077DB" w:rsidP="00593158">
            <w:pPr>
              <w:pStyle w:val="a3"/>
              <w:numPr>
                <w:ilvl w:val="0"/>
                <w:numId w:val="20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Регуляционные сооружения.</w:t>
            </w:r>
          </w:p>
          <w:p w:rsidR="002077DB" w:rsidRDefault="002077DB" w:rsidP="00593158">
            <w:pPr>
              <w:pStyle w:val="a3"/>
              <w:numPr>
                <w:ilvl w:val="0"/>
                <w:numId w:val="20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Контрбанкеты и контрфорсы.</w:t>
            </w:r>
          </w:p>
          <w:p w:rsidR="002077DB" w:rsidRDefault="002077DB" w:rsidP="00593158">
            <w:pPr>
              <w:pStyle w:val="a3"/>
              <w:numPr>
                <w:ilvl w:val="0"/>
                <w:numId w:val="20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Подпорные стенки.</w:t>
            </w:r>
          </w:p>
          <w:p w:rsidR="002077DB" w:rsidRDefault="002077DB" w:rsidP="00593158">
            <w:pPr>
              <w:pStyle w:val="a3"/>
              <w:numPr>
                <w:ilvl w:val="0"/>
                <w:numId w:val="20"/>
              </w:numPr>
              <w:tabs>
                <w:tab w:val="left" w:pos="0"/>
              </w:tabs>
              <w:spacing w:line="240" w:lineRule="auto"/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Противолавинные и противоселевые сооружения.</w:t>
            </w:r>
          </w:p>
        </w:tc>
      </w:tr>
    </w:tbl>
    <w:p w:rsidR="002077DB" w:rsidRPr="007C67CC" w:rsidRDefault="002077DB" w:rsidP="007C67CC">
      <w:pPr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2077DB" w:rsidRPr="00D2714B" w:rsidRDefault="002077DB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2077DB" w:rsidRPr="00D2714B" w:rsidTr="00990DC5">
        <w:trPr>
          <w:jc w:val="center"/>
        </w:trPr>
        <w:tc>
          <w:tcPr>
            <w:tcW w:w="628" w:type="dxa"/>
            <w:vAlign w:val="center"/>
          </w:tcPr>
          <w:p w:rsidR="002077DB" w:rsidRPr="00D2714B" w:rsidRDefault="002077DB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2077DB" w:rsidRPr="00D2714B" w:rsidRDefault="002077DB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2077DB" w:rsidRPr="00D2714B" w:rsidRDefault="002077DB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2077DB" w:rsidRPr="00D2714B" w:rsidTr="00692B25">
        <w:trPr>
          <w:trHeight w:val="663"/>
          <w:jc w:val="center"/>
        </w:trPr>
        <w:tc>
          <w:tcPr>
            <w:tcW w:w="628" w:type="dxa"/>
          </w:tcPr>
          <w:p w:rsidR="002077DB" w:rsidRPr="007C67CC" w:rsidRDefault="002077DB" w:rsidP="00692B25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7C67CC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2077DB" w:rsidRPr="007C67CC" w:rsidRDefault="002077DB" w:rsidP="00692B25">
            <w:pPr>
              <w:pStyle w:val="10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7CC">
              <w:rPr>
                <w:rFonts w:ascii="Times New Roman" w:hAnsi="Times New Roman" w:cs="Times New Roman"/>
                <w:sz w:val="28"/>
                <w:szCs w:val="28"/>
              </w:rPr>
              <w:t>Общие сведения о земляном полотне автомобильных дорог.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077DB" w:rsidRPr="00D2714B" w:rsidTr="00692B25">
        <w:trPr>
          <w:trHeight w:val="559"/>
          <w:jc w:val="center"/>
        </w:trPr>
        <w:tc>
          <w:tcPr>
            <w:tcW w:w="628" w:type="dxa"/>
          </w:tcPr>
          <w:p w:rsidR="002077DB" w:rsidRPr="007C67CC" w:rsidRDefault="002077DB" w:rsidP="00692B25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2077DB" w:rsidRPr="007C67CC" w:rsidRDefault="002077DB" w:rsidP="00692B25">
            <w:pPr>
              <w:pStyle w:val="10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378C6">
              <w:rPr>
                <w:rFonts w:ascii="Times New Roman" w:hAnsi="Times New Roman" w:cs="Times New Roman"/>
                <w:sz w:val="28"/>
                <w:szCs w:val="28"/>
              </w:rPr>
              <w:t>Грунты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земляного полотна и естественных оснований.</w:t>
            </w:r>
          </w:p>
        </w:tc>
        <w:tc>
          <w:tcPr>
            <w:tcW w:w="992" w:type="dxa"/>
            <w:vAlign w:val="center"/>
          </w:tcPr>
          <w:p w:rsidR="002077DB" w:rsidRPr="00D2714B" w:rsidRDefault="00DD7FD2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077DB" w:rsidRPr="00D2714B" w:rsidTr="00692B25">
        <w:trPr>
          <w:trHeight w:val="625"/>
          <w:jc w:val="center"/>
        </w:trPr>
        <w:tc>
          <w:tcPr>
            <w:tcW w:w="628" w:type="dxa"/>
          </w:tcPr>
          <w:p w:rsidR="002077DB" w:rsidRPr="007C67CC" w:rsidRDefault="002077DB" w:rsidP="00692B25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2077DB" w:rsidRPr="007C67CC" w:rsidRDefault="002077DB" w:rsidP="00692B25">
            <w:pPr>
              <w:pStyle w:val="10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7CC">
              <w:rPr>
                <w:rFonts w:ascii="Times New Roman" w:hAnsi="Times New Roman" w:cs="Times New Roman"/>
                <w:sz w:val="28"/>
                <w:szCs w:val="28"/>
              </w:rPr>
              <w:t>Поперечные профили земляного полотна.</w:t>
            </w:r>
          </w:p>
        </w:tc>
        <w:tc>
          <w:tcPr>
            <w:tcW w:w="992" w:type="dxa"/>
            <w:vAlign w:val="center"/>
          </w:tcPr>
          <w:p w:rsidR="002077DB" w:rsidRPr="00D2714B" w:rsidRDefault="001F34DD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2077DB" w:rsidRPr="00D2714B" w:rsidRDefault="00DD7FD2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77DB" w:rsidRPr="00D2714B" w:rsidRDefault="00B53F91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077DB" w:rsidRPr="00D2714B" w:rsidTr="00692B25">
        <w:trPr>
          <w:trHeight w:val="677"/>
          <w:jc w:val="center"/>
        </w:trPr>
        <w:tc>
          <w:tcPr>
            <w:tcW w:w="628" w:type="dxa"/>
          </w:tcPr>
          <w:p w:rsidR="002077DB" w:rsidRDefault="002077DB" w:rsidP="00692B25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2077DB" w:rsidRDefault="002077DB" w:rsidP="00692B25">
            <w:pPr>
              <w:pStyle w:val="1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Расчеты земляного полотна по предельным состояниям. </w:t>
            </w:r>
          </w:p>
        </w:tc>
        <w:tc>
          <w:tcPr>
            <w:tcW w:w="992" w:type="dxa"/>
            <w:vAlign w:val="center"/>
          </w:tcPr>
          <w:p w:rsidR="002077DB" w:rsidRPr="00D2714B" w:rsidRDefault="009A0FB4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2077DB" w:rsidRPr="00D2714B" w:rsidRDefault="00DD7FD2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77DB" w:rsidRPr="00D2714B" w:rsidRDefault="00B53F91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077DB" w:rsidRPr="00D2714B" w:rsidTr="00692B25">
        <w:trPr>
          <w:trHeight w:val="687"/>
          <w:jc w:val="center"/>
        </w:trPr>
        <w:tc>
          <w:tcPr>
            <w:tcW w:w="628" w:type="dxa"/>
          </w:tcPr>
          <w:p w:rsidR="002077DB" w:rsidRDefault="002077DB" w:rsidP="00692B25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</w:tcPr>
          <w:p w:rsidR="002077DB" w:rsidRPr="007C67CC" w:rsidRDefault="002077DB" w:rsidP="00692B25">
            <w:pPr>
              <w:pStyle w:val="1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Напряженное состояние грунтов земляного полотна и его основания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077DB" w:rsidRPr="00D2714B" w:rsidRDefault="00DD7FD2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77DB" w:rsidRPr="00D2714B" w:rsidRDefault="000A42F9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077DB" w:rsidRPr="00D2714B" w:rsidTr="00692B25">
        <w:trPr>
          <w:trHeight w:val="711"/>
          <w:jc w:val="center"/>
        </w:trPr>
        <w:tc>
          <w:tcPr>
            <w:tcW w:w="628" w:type="dxa"/>
          </w:tcPr>
          <w:p w:rsidR="002077DB" w:rsidRPr="007C67CC" w:rsidRDefault="002077DB" w:rsidP="00692B25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</w:tcPr>
          <w:p w:rsidR="002077DB" w:rsidRPr="007C67CC" w:rsidRDefault="002077DB" w:rsidP="00692B25">
            <w:pPr>
              <w:pStyle w:val="10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7CC">
              <w:rPr>
                <w:rFonts w:ascii="Times New Roman" w:hAnsi="Times New Roman" w:cs="Times New Roman"/>
                <w:sz w:val="28"/>
                <w:szCs w:val="28"/>
              </w:rPr>
              <w:t>Расчеты</w:t>
            </w:r>
            <w:r w:rsidR="009A0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7CC">
              <w:rPr>
                <w:rFonts w:ascii="Times New Roman" w:hAnsi="Times New Roman" w:cs="Times New Roman"/>
                <w:sz w:val="28"/>
                <w:szCs w:val="28"/>
              </w:rPr>
              <w:t xml:space="preserve">устойчивости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откосов </w:t>
            </w:r>
            <w:r w:rsidRPr="007C67CC">
              <w:rPr>
                <w:rFonts w:ascii="Times New Roman" w:hAnsi="Times New Roman" w:cs="Times New Roman"/>
                <w:sz w:val="28"/>
                <w:szCs w:val="28"/>
              </w:rPr>
              <w:t>земляного полотна.</w:t>
            </w:r>
          </w:p>
        </w:tc>
        <w:tc>
          <w:tcPr>
            <w:tcW w:w="992" w:type="dxa"/>
            <w:vAlign w:val="center"/>
          </w:tcPr>
          <w:p w:rsidR="002077DB" w:rsidRPr="00D2714B" w:rsidRDefault="001F34DD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077DB" w:rsidRPr="00D2714B" w:rsidRDefault="00DD7FD2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77DB" w:rsidRPr="00D2714B" w:rsidRDefault="000A42F9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077DB" w:rsidRPr="00D2714B" w:rsidTr="00692B25">
        <w:trPr>
          <w:trHeight w:val="693"/>
          <w:jc w:val="center"/>
        </w:trPr>
        <w:tc>
          <w:tcPr>
            <w:tcW w:w="628" w:type="dxa"/>
          </w:tcPr>
          <w:p w:rsidR="002077DB" w:rsidRPr="007C67CC" w:rsidRDefault="002077DB" w:rsidP="00692B25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96" w:type="dxa"/>
          </w:tcPr>
          <w:p w:rsidR="002077DB" w:rsidRPr="00467009" w:rsidRDefault="002077DB" w:rsidP="00692B25">
            <w:pPr>
              <w:pStyle w:val="10"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7009">
              <w:rPr>
                <w:rFonts w:ascii="Times New Roman" w:hAnsi="Times New Roman" w:cs="Times New Roman"/>
                <w:bCs/>
                <w:sz w:val="28"/>
                <w:szCs w:val="28"/>
              </w:rPr>
              <w:t>Расчеты не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сущей способности основания земляного полотна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077DB" w:rsidRPr="00D2714B" w:rsidRDefault="00DD7FD2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77DB" w:rsidRPr="00D2714B" w:rsidRDefault="000A42F9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077DB" w:rsidRPr="00D2714B" w:rsidTr="00692B25">
        <w:trPr>
          <w:trHeight w:val="702"/>
          <w:jc w:val="center"/>
        </w:trPr>
        <w:tc>
          <w:tcPr>
            <w:tcW w:w="628" w:type="dxa"/>
          </w:tcPr>
          <w:p w:rsidR="002077DB" w:rsidRPr="007C67CC" w:rsidRDefault="002077DB" w:rsidP="00692B25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96" w:type="dxa"/>
          </w:tcPr>
          <w:p w:rsidR="002077DB" w:rsidRPr="007C67CC" w:rsidRDefault="002077DB" w:rsidP="00692B25">
            <w:pPr>
              <w:pStyle w:val="10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уплотнения грунтов земляного полотна</w:t>
            </w:r>
          </w:p>
        </w:tc>
        <w:tc>
          <w:tcPr>
            <w:tcW w:w="992" w:type="dxa"/>
            <w:vAlign w:val="center"/>
          </w:tcPr>
          <w:p w:rsidR="002077DB" w:rsidRPr="00D2714B" w:rsidRDefault="001F34DD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77DB" w:rsidRPr="00D2714B" w:rsidRDefault="001F34DD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077DB" w:rsidRPr="00D2714B" w:rsidTr="00692B25">
        <w:trPr>
          <w:trHeight w:val="556"/>
          <w:jc w:val="center"/>
        </w:trPr>
        <w:tc>
          <w:tcPr>
            <w:tcW w:w="628" w:type="dxa"/>
          </w:tcPr>
          <w:p w:rsidR="002077DB" w:rsidRPr="007C67CC" w:rsidRDefault="002077DB" w:rsidP="00692B25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96" w:type="dxa"/>
          </w:tcPr>
          <w:p w:rsidR="002077DB" w:rsidRPr="007C67CC" w:rsidRDefault="002077DB" w:rsidP="00692B25">
            <w:pPr>
              <w:pStyle w:val="1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Расчеты осадок основания земляного полотна.</w:t>
            </w:r>
          </w:p>
        </w:tc>
        <w:tc>
          <w:tcPr>
            <w:tcW w:w="992" w:type="dxa"/>
            <w:vAlign w:val="center"/>
          </w:tcPr>
          <w:p w:rsidR="002077DB" w:rsidRPr="00D2714B" w:rsidRDefault="001F34DD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77DB" w:rsidRPr="00D2714B" w:rsidRDefault="000A42F9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077DB" w:rsidRPr="00D2714B" w:rsidTr="00692B25">
        <w:trPr>
          <w:trHeight w:val="751"/>
          <w:jc w:val="center"/>
        </w:trPr>
        <w:tc>
          <w:tcPr>
            <w:tcW w:w="628" w:type="dxa"/>
          </w:tcPr>
          <w:p w:rsidR="002077DB" w:rsidRPr="007C67CC" w:rsidRDefault="002077DB" w:rsidP="00692B25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96" w:type="dxa"/>
          </w:tcPr>
          <w:p w:rsidR="002077DB" w:rsidRPr="007C67CC" w:rsidRDefault="002077DB" w:rsidP="00692B25">
            <w:pPr>
              <w:pStyle w:val="10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Отвод поверхностных вод от конструкции земляного полотна</w:t>
            </w:r>
          </w:p>
        </w:tc>
        <w:tc>
          <w:tcPr>
            <w:tcW w:w="992" w:type="dxa"/>
            <w:vAlign w:val="center"/>
          </w:tcPr>
          <w:p w:rsidR="002077DB" w:rsidRPr="00D2714B" w:rsidRDefault="001F34DD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77DB" w:rsidRPr="00D2714B" w:rsidRDefault="006C7B22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077DB" w:rsidRPr="00D2714B" w:rsidTr="00692B25">
        <w:trPr>
          <w:trHeight w:val="549"/>
          <w:jc w:val="center"/>
        </w:trPr>
        <w:tc>
          <w:tcPr>
            <w:tcW w:w="628" w:type="dxa"/>
          </w:tcPr>
          <w:p w:rsidR="002077DB" w:rsidRPr="007C67CC" w:rsidRDefault="002077DB" w:rsidP="00692B25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96" w:type="dxa"/>
          </w:tcPr>
          <w:p w:rsidR="002077DB" w:rsidRPr="007C67CC" w:rsidRDefault="002077DB" w:rsidP="00692B25">
            <w:pPr>
              <w:pStyle w:val="1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Перехват и отвод грунтовых вод</w:t>
            </w:r>
          </w:p>
        </w:tc>
        <w:tc>
          <w:tcPr>
            <w:tcW w:w="992" w:type="dxa"/>
            <w:vAlign w:val="center"/>
          </w:tcPr>
          <w:p w:rsidR="002077DB" w:rsidRPr="00D2714B" w:rsidRDefault="001F34DD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77DB" w:rsidRPr="00D2714B" w:rsidRDefault="000A42F9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077DB" w:rsidRPr="00D2714B" w:rsidTr="00692B25">
        <w:trPr>
          <w:trHeight w:val="429"/>
          <w:jc w:val="center"/>
        </w:trPr>
        <w:tc>
          <w:tcPr>
            <w:tcW w:w="628" w:type="dxa"/>
          </w:tcPr>
          <w:p w:rsidR="002077DB" w:rsidRPr="007C67CC" w:rsidRDefault="002077DB" w:rsidP="00692B25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96" w:type="dxa"/>
          </w:tcPr>
          <w:p w:rsidR="002077DB" w:rsidRPr="007C67CC" w:rsidRDefault="002077DB" w:rsidP="00692B25">
            <w:pPr>
              <w:pStyle w:val="1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Пучины на автомобильных дорогах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77DB" w:rsidRPr="00D2714B" w:rsidRDefault="006C7B22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077DB" w:rsidRPr="00D2714B" w:rsidTr="00BC63C9">
        <w:trPr>
          <w:trHeight w:val="966"/>
          <w:jc w:val="center"/>
        </w:trPr>
        <w:tc>
          <w:tcPr>
            <w:tcW w:w="628" w:type="dxa"/>
          </w:tcPr>
          <w:p w:rsidR="002077DB" w:rsidRDefault="002077DB" w:rsidP="00692B25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96" w:type="dxa"/>
          </w:tcPr>
          <w:p w:rsidR="002077DB" w:rsidRDefault="002077DB" w:rsidP="00692B25">
            <w:pPr>
              <w:pStyle w:val="1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 о защитных и укрепительных сооружениях земляного полотна</w:t>
            </w:r>
          </w:p>
        </w:tc>
        <w:tc>
          <w:tcPr>
            <w:tcW w:w="992" w:type="dxa"/>
            <w:vAlign w:val="center"/>
          </w:tcPr>
          <w:p w:rsidR="002077DB" w:rsidRPr="00D2714B" w:rsidRDefault="00DD7FD2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77DB" w:rsidRPr="00D2714B" w:rsidRDefault="000A42F9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077DB" w:rsidRPr="00D2714B" w:rsidTr="00692B25">
        <w:trPr>
          <w:trHeight w:val="577"/>
          <w:jc w:val="center"/>
        </w:trPr>
        <w:tc>
          <w:tcPr>
            <w:tcW w:w="5524" w:type="dxa"/>
            <w:gridSpan w:val="2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DD7FD2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D7FD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0A42F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A42F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077DB" w:rsidRPr="00D2714B" w:rsidRDefault="002077DB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077DB" w:rsidRPr="00D2714B" w:rsidRDefault="000A42F9" w:rsidP="00692B2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:rsidR="002077DB" w:rsidRDefault="002077DB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2077DB" w:rsidRDefault="002077DB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2077DB" w:rsidRDefault="002077DB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2077DB" w:rsidRPr="00D2714B" w:rsidRDefault="002077DB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2077DB" w:rsidRPr="00D2714B" w:rsidRDefault="002077DB" w:rsidP="004C3466">
      <w:pPr>
        <w:widowControl/>
        <w:spacing w:line="240" w:lineRule="auto"/>
        <w:ind w:firstLine="851"/>
        <w:jc w:val="left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2077DB" w:rsidRPr="00D2714B" w:rsidRDefault="002077DB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456"/>
        <w:gridCol w:w="5242"/>
      </w:tblGrid>
      <w:tr w:rsidR="002077DB" w:rsidRPr="00D2714B" w:rsidTr="00BB244F">
        <w:trPr>
          <w:jc w:val="center"/>
        </w:trPr>
        <w:tc>
          <w:tcPr>
            <w:tcW w:w="653" w:type="dxa"/>
            <w:vAlign w:val="center"/>
          </w:tcPr>
          <w:p w:rsidR="002077DB" w:rsidRPr="00D2714B" w:rsidRDefault="002077DB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2077DB" w:rsidRPr="00D2714B" w:rsidRDefault="002077DB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456" w:type="dxa"/>
            <w:vAlign w:val="center"/>
          </w:tcPr>
          <w:p w:rsidR="002077DB" w:rsidRPr="00D2714B" w:rsidRDefault="002077DB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242" w:type="dxa"/>
            <w:vAlign w:val="center"/>
          </w:tcPr>
          <w:p w:rsidR="002077DB" w:rsidRPr="00D2714B" w:rsidRDefault="002077DB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2077DB" w:rsidRPr="00D2714B" w:rsidTr="00BB244F">
        <w:trPr>
          <w:jc w:val="center"/>
        </w:trPr>
        <w:tc>
          <w:tcPr>
            <w:tcW w:w="653" w:type="dxa"/>
          </w:tcPr>
          <w:p w:rsidR="002077DB" w:rsidRPr="00BB244F" w:rsidRDefault="002077DB" w:rsidP="00BB244F">
            <w:pPr>
              <w:tabs>
                <w:tab w:val="left" w:pos="0"/>
              </w:tabs>
              <w:spacing w:line="240" w:lineRule="auto"/>
              <w:ind w:right="-64" w:firstLine="0"/>
              <w:jc w:val="left"/>
              <w:rPr>
                <w:sz w:val="24"/>
                <w:szCs w:val="24"/>
              </w:rPr>
            </w:pPr>
            <w:r w:rsidRPr="00BB244F">
              <w:rPr>
                <w:sz w:val="24"/>
                <w:szCs w:val="24"/>
              </w:rPr>
              <w:t>1</w:t>
            </w:r>
          </w:p>
        </w:tc>
        <w:tc>
          <w:tcPr>
            <w:tcW w:w="3456" w:type="dxa"/>
          </w:tcPr>
          <w:p w:rsidR="002077DB" w:rsidRPr="00BB244F" w:rsidRDefault="002077DB" w:rsidP="00BB244F">
            <w:pPr>
              <w:pStyle w:val="10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44F">
              <w:rPr>
                <w:rFonts w:ascii="Times New Roman" w:hAnsi="Times New Roman" w:cs="Times New Roman"/>
                <w:sz w:val="24"/>
                <w:szCs w:val="24"/>
              </w:rPr>
              <w:t>Общие сведения о земляном полотне автомобильных дорог.</w:t>
            </w:r>
          </w:p>
        </w:tc>
        <w:tc>
          <w:tcPr>
            <w:tcW w:w="5242" w:type="dxa"/>
            <w:vMerge w:val="restart"/>
            <w:vAlign w:val="center"/>
          </w:tcPr>
          <w:p w:rsidR="002077DB" w:rsidRPr="00E912B7" w:rsidRDefault="002077DB" w:rsidP="00E912B7">
            <w:pPr>
              <w:spacing w:line="240" w:lineRule="auto"/>
              <w:rPr>
                <w:bCs/>
                <w:sz w:val="24"/>
                <w:szCs w:val="24"/>
              </w:rPr>
            </w:pPr>
            <w:r w:rsidRPr="00E912B7">
              <w:rPr>
                <w:bCs/>
                <w:sz w:val="24"/>
                <w:szCs w:val="24"/>
              </w:rPr>
              <w:t>1.</w:t>
            </w:r>
            <w:r w:rsidRPr="00E912B7">
              <w:rPr>
                <w:bCs/>
                <w:sz w:val="24"/>
                <w:szCs w:val="24"/>
              </w:rPr>
              <w:tab/>
            </w:r>
            <w:r w:rsidRPr="00E912B7">
              <w:rPr>
                <w:spacing w:val="-4"/>
                <w:sz w:val="24"/>
                <w:szCs w:val="24"/>
              </w:rPr>
              <w:t>Б1.В.ОД.20 «</w:t>
            </w:r>
            <w:r w:rsidRPr="00E912B7">
              <w:rPr>
                <w:sz w:val="24"/>
                <w:szCs w:val="24"/>
              </w:rPr>
              <w:t>ЗЕМЛЯНОЕ ПОЛОТНО АВТОМОБИЛЬНЫХ ДОРОГ</w:t>
            </w:r>
            <w:r w:rsidRPr="00E912B7">
              <w:rPr>
                <w:spacing w:val="-4"/>
                <w:sz w:val="24"/>
                <w:szCs w:val="24"/>
              </w:rPr>
              <w:t>»</w:t>
            </w:r>
            <w:r w:rsidRPr="00E912B7">
              <w:rPr>
                <w:bCs/>
                <w:sz w:val="24"/>
                <w:szCs w:val="24"/>
              </w:rPr>
              <w:t xml:space="preserve"> Методические рекомендации для практических занятий по направлению подготовки 08.03.01 «Строительство» профиль «Автомобильные дороги и аэродромы» [электронный ресурс], режим доступа: </w:t>
            </w:r>
            <w:r w:rsidRPr="00401222">
              <w:rPr>
                <w:bCs/>
                <w:sz w:val="24"/>
                <w:szCs w:val="24"/>
              </w:rPr>
              <w:t>http://sdo.pgups.ru/  (для доступа к полнотекстовым документам требуется авторизация)</w:t>
            </w:r>
            <w:r w:rsidRPr="00786920">
              <w:rPr>
                <w:bCs/>
                <w:sz w:val="24"/>
                <w:szCs w:val="24"/>
              </w:rPr>
              <w:t>.</w:t>
            </w:r>
          </w:p>
          <w:p w:rsidR="002077DB" w:rsidRPr="00E912B7" w:rsidRDefault="002077DB" w:rsidP="00E912B7">
            <w:pPr>
              <w:spacing w:line="240" w:lineRule="auto"/>
              <w:rPr>
                <w:bCs/>
                <w:sz w:val="24"/>
                <w:szCs w:val="24"/>
              </w:rPr>
            </w:pPr>
            <w:r w:rsidRPr="00E912B7">
              <w:rPr>
                <w:bCs/>
                <w:sz w:val="24"/>
                <w:szCs w:val="24"/>
              </w:rPr>
              <w:t>2.</w:t>
            </w:r>
            <w:r w:rsidRPr="00E912B7">
              <w:rPr>
                <w:bCs/>
                <w:sz w:val="24"/>
                <w:szCs w:val="24"/>
              </w:rPr>
              <w:tab/>
            </w:r>
            <w:r w:rsidRPr="00E912B7">
              <w:rPr>
                <w:spacing w:val="-4"/>
                <w:sz w:val="24"/>
                <w:szCs w:val="24"/>
              </w:rPr>
              <w:t>Б1.В.ОД.20 «</w:t>
            </w:r>
            <w:r w:rsidRPr="00E912B7">
              <w:rPr>
                <w:sz w:val="24"/>
                <w:szCs w:val="24"/>
              </w:rPr>
              <w:t>ЗЕМЛЯНОЕ ПОЛОТНО АВТОМОБИЛЬНЫХ ДОРОГ</w:t>
            </w:r>
            <w:r w:rsidRPr="00E912B7">
              <w:rPr>
                <w:spacing w:val="-4"/>
                <w:sz w:val="24"/>
                <w:szCs w:val="24"/>
              </w:rPr>
              <w:t>»</w:t>
            </w:r>
            <w:r w:rsidRPr="00E912B7">
              <w:rPr>
                <w:bCs/>
                <w:sz w:val="24"/>
                <w:szCs w:val="24"/>
              </w:rPr>
              <w:t xml:space="preserve"> Методические рекомендации по организации самостоятельной работы обучающихся по направлению подготовки 08.03.01 «Строительство» профиль «Автомобильные дороги и аэродромы» [электронный ресурс], режим доступа: </w:t>
            </w:r>
            <w:r w:rsidRPr="00401222">
              <w:rPr>
                <w:bCs/>
                <w:sz w:val="24"/>
                <w:szCs w:val="24"/>
              </w:rPr>
              <w:t>http://sdo.pgups.ru/  (для доступа к полнотекстовым документам требуется авторизация)</w:t>
            </w:r>
            <w:r w:rsidRPr="00786920">
              <w:rPr>
                <w:bCs/>
                <w:sz w:val="24"/>
                <w:szCs w:val="24"/>
              </w:rPr>
              <w:t>.</w:t>
            </w:r>
          </w:p>
          <w:p w:rsidR="002077DB" w:rsidRPr="00D2714B" w:rsidRDefault="002077DB" w:rsidP="00E912B7">
            <w:pPr>
              <w:spacing w:line="240" w:lineRule="auto"/>
              <w:rPr>
                <w:bCs/>
              </w:rPr>
            </w:pPr>
            <w:r w:rsidRPr="00E912B7">
              <w:rPr>
                <w:bCs/>
                <w:sz w:val="24"/>
                <w:szCs w:val="24"/>
              </w:rPr>
              <w:t>3. Б1.В.ОД.20 «</w:t>
            </w:r>
            <w:r w:rsidRPr="00E912B7">
              <w:rPr>
                <w:sz w:val="24"/>
                <w:szCs w:val="24"/>
              </w:rPr>
              <w:t>ЗЕМЛЯНОЕ ПОЛОТНО АВТОМОБИЛЬНЫХ ДОРОГ</w:t>
            </w:r>
            <w:r w:rsidRPr="00E912B7">
              <w:rPr>
                <w:bCs/>
                <w:sz w:val="24"/>
                <w:szCs w:val="24"/>
              </w:rPr>
              <w:t xml:space="preserve">» Методические рекомендации по выполнению курсового проекта по направлению 08.03.01 «Строительство» профиль «Автомобильные дороги и аэродромы» [электронный ресурс], режим доступа: </w:t>
            </w:r>
            <w:r w:rsidRPr="00401222">
              <w:rPr>
                <w:bCs/>
                <w:sz w:val="24"/>
                <w:szCs w:val="24"/>
              </w:rPr>
              <w:t>http://sdo.pgups.ru/  (для доступа к полнотекстовым документам требуется авторизация)</w:t>
            </w:r>
            <w:r w:rsidRPr="00786920">
              <w:rPr>
                <w:bCs/>
                <w:sz w:val="24"/>
                <w:szCs w:val="24"/>
              </w:rPr>
              <w:t>.</w:t>
            </w:r>
          </w:p>
        </w:tc>
      </w:tr>
      <w:tr w:rsidR="002077DB" w:rsidRPr="00D2714B" w:rsidTr="00BB244F">
        <w:trPr>
          <w:jc w:val="center"/>
        </w:trPr>
        <w:tc>
          <w:tcPr>
            <w:tcW w:w="653" w:type="dxa"/>
          </w:tcPr>
          <w:p w:rsidR="002077DB" w:rsidRPr="00BB244F" w:rsidRDefault="002077DB" w:rsidP="00BB244F">
            <w:pPr>
              <w:tabs>
                <w:tab w:val="left" w:pos="0"/>
              </w:tabs>
              <w:ind w:right="-64" w:firstLine="0"/>
              <w:jc w:val="left"/>
              <w:rPr>
                <w:sz w:val="24"/>
                <w:szCs w:val="24"/>
              </w:rPr>
            </w:pPr>
            <w:r w:rsidRPr="00BB244F">
              <w:rPr>
                <w:sz w:val="24"/>
                <w:szCs w:val="24"/>
              </w:rPr>
              <w:t>2</w:t>
            </w:r>
          </w:p>
        </w:tc>
        <w:tc>
          <w:tcPr>
            <w:tcW w:w="3456" w:type="dxa"/>
          </w:tcPr>
          <w:p w:rsidR="002077DB" w:rsidRPr="00BB244F" w:rsidRDefault="002077DB" w:rsidP="00BB244F">
            <w:pPr>
              <w:pStyle w:val="10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244F">
              <w:rPr>
                <w:rFonts w:ascii="Times New Roman" w:hAnsi="Times New Roman" w:cs="Times New Roman"/>
                <w:sz w:val="24"/>
                <w:szCs w:val="24"/>
              </w:rPr>
              <w:t>Грунты земляного полотна и естественных оснований.</w:t>
            </w:r>
          </w:p>
        </w:tc>
        <w:tc>
          <w:tcPr>
            <w:tcW w:w="5242" w:type="dxa"/>
            <w:vMerge/>
            <w:vAlign w:val="center"/>
          </w:tcPr>
          <w:p w:rsidR="002077DB" w:rsidRPr="00D2714B" w:rsidRDefault="002077DB" w:rsidP="00EF318A">
            <w:pPr>
              <w:pStyle w:val="ab"/>
              <w:numPr>
                <w:ilvl w:val="0"/>
                <w:numId w:val="25"/>
              </w:numPr>
              <w:tabs>
                <w:tab w:val="left" w:pos="459"/>
              </w:tabs>
              <w:ind w:left="0" w:firstLine="317"/>
              <w:rPr>
                <w:bCs/>
              </w:rPr>
            </w:pPr>
          </w:p>
        </w:tc>
      </w:tr>
      <w:tr w:rsidR="002077DB" w:rsidRPr="00D2714B" w:rsidTr="00BB244F">
        <w:trPr>
          <w:jc w:val="center"/>
        </w:trPr>
        <w:tc>
          <w:tcPr>
            <w:tcW w:w="653" w:type="dxa"/>
          </w:tcPr>
          <w:p w:rsidR="002077DB" w:rsidRPr="00BB244F" w:rsidRDefault="002077DB" w:rsidP="00BB244F">
            <w:pPr>
              <w:tabs>
                <w:tab w:val="left" w:pos="0"/>
              </w:tabs>
              <w:spacing w:line="240" w:lineRule="auto"/>
              <w:ind w:right="-64" w:firstLine="0"/>
              <w:jc w:val="left"/>
              <w:rPr>
                <w:sz w:val="24"/>
                <w:szCs w:val="24"/>
              </w:rPr>
            </w:pPr>
            <w:r w:rsidRPr="00BB244F">
              <w:rPr>
                <w:sz w:val="24"/>
                <w:szCs w:val="24"/>
              </w:rPr>
              <w:t>3</w:t>
            </w:r>
          </w:p>
        </w:tc>
        <w:tc>
          <w:tcPr>
            <w:tcW w:w="3456" w:type="dxa"/>
          </w:tcPr>
          <w:p w:rsidR="002077DB" w:rsidRPr="00BB244F" w:rsidRDefault="002077DB" w:rsidP="00BB244F">
            <w:pPr>
              <w:pStyle w:val="10"/>
              <w:tabs>
                <w:tab w:val="left" w:pos="0"/>
              </w:tabs>
              <w:ind w:left="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44F">
              <w:rPr>
                <w:rFonts w:ascii="Times New Roman" w:hAnsi="Times New Roman" w:cs="Times New Roman"/>
                <w:sz w:val="24"/>
                <w:szCs w:val="24"/>
              </w:rPr>
              <w:t>Поперечные профили земляного полотна.</w:t>
            </w:r>
          </w:p>
        </w:tc>
        <w:tc>
          <w:tcPr>
            <w:tcW w:w="5242" w:type="dxa"/>
            <w:vMerge/>
            <w:vAlign w:val="center"/>
          </w:tcPr>
          <w:p w:rsidR="002077DB" w:rsidRPr="00D2714B" w:rsidRDefault="002077DB" w:rsidP="00593158">
            <w:pPr>
              <w:pStyle w:val="ab"/>
              <w:numPr>
                <w:ilvl w:val="0"/>
                <w:numId w:val="26"/>
              </w:numPr>
              <w:tabs>
                <w:tab w:val="left" w:pos="459"/>
              </w:tabs>
              <w:ind w:left="34" w:firstLine="283"/>
              <w:rPr>
                <w:bCs/>
              </w:rPr>
            </w:pPr>
          </w:p>
        </w:tc>
      </w:tr>
      <w:tr w:rsidR="002077DB" w:rsidRPr="00D2714B" w:rsidTr="00E912B7">
        <w:trPr>
          <w:trHeight w:val="233"/>
          <w:jc w:val="center"/>
        </w:trPr>
        <w:tc>
          <w:tcPr>
            <w:tcW w:w="653" w:type="dxa"/>
          </w:tcPr>
          <w:p w:rsidR="002077DB" w:rsidRPr="00BB244F" w:rsidRDefault="002077DB" w:rsidP="00BB244F">
            <w:pPr>
              <w:tabs>
                <w:tab w:val="left" w:pos="0"/>
              </w:tabs>
              <w:spacing w:line="240" w:lineRule="auto"/>
              <w:ind w:right="-64" w:firstLine="0"/>
              <w:jc w:val="left"/>
              <w:rPr>
                <w:sz w:val="24"/>
                <w:szCs w:val="24"/>
              </w:rPr>
            </w:pPr>
            <w:r w:rsidRPr="00BB244F">
              <w:rPr>
                <w:sz w:val="24"/>
                <w:szCs w:val="24"/>
              </w:rPr>
              <w:t>4</w:t>
            </w:r>
          </w:p>
        </w:tc>
        <w:tc>
          <w:tcPr>
            <w:tcW w:w="3456" w:type="dxa"/>
          </w:tcPr>
          <w:p w:rsidR="002077DB" w:rsidRPr="00BB244F" w:rsidRDefault="002077DB" w:rsidP="00BB244F">
            <w:pPr>
              <w:pStyle w:val="10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244F">
              <w:rPr>
                <w:rFonts w:ascii="Times New Roman" w:hAnsi="Times New Roman" w:cs="Times New Roman"/>
                <w:sz w:val="24"/>
                <w:szCs w:val="24"/>
              </w:rPr>
              <w:t xml:space="preserve">Расчеты земляного полотна по предельным состояниям. </w:t>
            </w:r>
          </w:p>
        </w:tc>
        <w:tc>
          <w:tcPr>
            <w:tcW w:w="5242" w:type="dxa"/>
            <w:vMerge/>
            <w:vAlign w:val="center"/>
          </w:tcPr>
          <w:p w:rsidR="002077DB" w:rsidRPr="00D2714B" w:rsidRDefault="002077DB" w:rsidP="00593158">
            <w:pPr>
              <w:pStyle w:val="ab"/>
              <w:numPr>
                <w:ilvl w:val="0"/>
                <w:numId w:val="27"/>
              </w:numPr>
              <w:tabs>
                <w:tab w:val="left" w:pos="459"/>
              </w:tabs>
              <w:ind w:left="34" w:firstLine="283"/>
              <w:rPr>
                <w:bCs/>
              </w:rPr>
            </w:pPr>
          </w:p>
        </w:tc>
      </w:tr>
      <w:tr w:rsidR="002077DB" w:rsidRPr="00D2714B" w:rsidTr="00E912B7">
        <w:trPr>
          <w:trHeight w:val="252"/>
          <w:jc w:val="center"/>
        </w:trPr>
        <w:tc>
          <w:tcPr>
            <w:tcW w:w="653" w:type="dxa"/>
          </w:tcPr>
          <w:p w:rsidR="002077DB" w:rsidRPr="00BB244F" w:rsidRDefault="002077DB" w:rsidP="00BB244F">
            <w:pPr>
              <w:tabs>
                <w:tab w:val="left" w:pos="0"/>
              </w:tabs>
              <w:spacing w:line="240" w:lineRule="auto"/>
              <w:ind w:right="-64" w:firstLine="0"/>
              <w:jc w:val="left"/>
              <w:rPr>
                <w:sz w:val="24"/>
                <w:szCs w:val="24"/>
              </w:rPr>
            </w:pPr>
            <w:r w:rsidRPr="00BB244F">
              <w:rPr>
                <w:sz w:val="24"/>
                <w:szCs w:val="24"/>
              </w:rPr>
              <w:t>5</w:t>
            </w:r>
          </w:p>
        </w:tc>
        <w:tc>
          <w:tcPr>
            <w:tcW w:w="3456" w:type="dxa"/>
          </w:tcPr>
          <w:p w:rsidR="002077DB" w:rsidRPr="00BB244F" w:rsidRDefault="002077DB" w:rsidP="00BB244F">
            <w:pPr>
              <w:pStyle w:val="10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244F">
              <w:rPr>
                <w:rFonts w:ascii="Times New Roman" w:hAnsi="Times New Roman" w:cs="Times New Roman"/>
                <w:sz w:val="24"/>
                <w:szCs w:val="24"/>
              </w:rPr>
              <w:t>Напряженное состояние грунтов земляного полотна и его основания</w:t>
            </w:r>
          </w:p>
        </w:tc>
        <w:tc>
          <w:tcPr>
            <w:tcW w:w="5242" w:type="dxa"/>
            <w:vMerge/>
            <w:vAlign w:val="center"/>
          </w:tcPr>
          <w:p w:rsidR="002077DB" w:rsidRPr="00D2714B" w:rsidRDefault="002077DB" w:rsidP="00663984">
            <w:pPr>
              <w:pStyle w:val="ab"/>
              <w:tabs>
                <w:tab w:val="left" w:pos="459"/>
              </w:tabs>
              <w:ind w:left="317" w:firstLine="0"/>
              <w:rPr>
                <w:bCs/>
              </w:rPr>
            </w:pPr>
          </w:p>
        </w:tc>
      </w:tr>
      <w:tr w:rsidR="002077DB" w:rsidRPr="00D2714B" w:rsidTr="00E912B7">
        <w:trPr>
          <w:trHeight w:val="70"/>
          <w:jc w:val="center"/>
        </w:trPr>
        <w:tc>
          <w:tcPr>
            <w:tcW w:w="653" w:type="dxa"/>
          </w:tcPr>
          <w:p w:rsidR="002077DB" w:rsidRPr="00BB244F" w:rsidRDefault="002077DB" w:rsidP="00BB244F">
            <w:pPr>
              <w:tabs>
                <w:tab w:val="left" w:pos="0"/>
              </w:tabs>
              <w:spacing w:line="240" w:lineRule="auto"/>
              <w:ind w:right="-64" w:firstLine="0"/>
              <w:jc w:val="left"/>
              <w:rPr>
                <w:sz w:val="24"/>
                <w:szCs w:val="24"/>
              </w:rPr>
            </w:pPr>
            <w:r w:rsidRPr="00BB244F">
              <w:rPr>
                <w:sz w:val="24"/>
                <w:szCs w:val="24"/>
              </w:rPr>
              <w:t>6</w:t>
            </w:r>
          </w:p>
        </w:tc>
        <w:tc>
          <w:tcPr>
            <w:tcW w:w="3456" w:type="dxa"/>
          </w:tcPr>
          <w:p w:rsidR="002077DB" w:rsidRPr="00BB244F" w:rsidRDefault="002077DB" w:rsidP="00BB244F">
            <w:pPr>
              <w:pStyle w:val="10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44F">
              <w:rPr>
                <w:rFonts w:ascii="Times New Roman" w:hAnsi="Times New Roman" w:cs="Times New Roman"/>
                <w:sz w:val="24"/>
                <w:szCs w:val="24"/>
              </w:rPr>
              <w:t>Расчеты устойчивости откосов земляного полотна.</w:t>
            </w:r>
          </w:p>
        </w:tc>
        <w:tc>
          <w:tcPr>
            <w:tcW w:w="5242" w:type="dxa"/>
            <w:vMerge/>
            <w:vAlign w:val="center"/>
          </w:tcPr>
          <w:p w:rsidR="002077DB" w:rsidRPr="00D2714B" w:rsidRDefault="002077DB" w:rsidP="00FB7B3C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  <w:tr w:rsidR="002077DB" w:rsidRPr="00D2714B" w:rsidTr="00E912B7">
        <w:trPr>
          <w:trHeight w:val="70"/>
          <w:jc w:val="center"/>
        </w:trPr>
        <w:tc>
          <w:tcPr>
            <w:tcW w:w="653" w:type="dxa"/>
          </w:tcPr>
          <w:p w:rsidR="002077DB" w:rsidRPr="00BB244F" w:rsidRDefault="002077DB" w:rsidP="00BB244F">
            <w:pPr>
              <w:tabs>
                <w:tab w:val="left" w:pos="0"/>
              </w:tabs>
              <w:spacing w:line="240" w:lineRule="auto"/>
              <w:ind w:right="-64" w:firstLine="0"/>
              <w:jc w:val="left"/>
              <w:rPr>
                <w:sz w:val="24"/>
                <w:szCs w:val="24"/>
              </w:rPr>
            </w:pPr>
            <w:r w:rsidRPr="00BB244F">
              <w:rPr>
                <w:sz w:val="24"/>
                <w:szCs w:val="24"/>
              </w:rPr>
              <w:t>7</w:t>
            </w:r>
          </w:p>
        </w:tc>
        <w:tc>
          <w:tcPr>
            <w:tcW w:w="3456" w:type="dxa"/>
          </w:tcPr>
          <w:p w:rsidR="002077DB" w:rsidRPr="00BB244F" w:rsidRDefault="002077DB" w:rsidP="00BB244F">
            <w:pPr>
              <w:pStyle w:val="10"/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44F">
              <w:rPr>
                <w:rFonts w:ascii="Times New Roman" w:hAnsi="Times New Roman" w:cs="Times New Roman"/>
                <w:bCs/>
                <w:sz w:val="24"/>
                <w:szCs w:val="24"/>
              </w:rPr>
              <w:t>Расчеты несущей способности основания земляного полотна</w:t>
            </w:r>
          </w:p>
        </w:tc>
        <w:tc>
          <w:tcPr>
            <w:tcW w:w="5242" w:type="dxa"/>
            <w:vMerge/>
            <w:vAlign w:val="center"/>
          </w:tcPr>
          <w:p w:rsidR="002077DB" w:rsidRPr="00D2714B" w:rsidRDefault="002077DB" w:rsidP="00FB7B3C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  <w:tr w:rsidR="002077DB" w:rsidRPr="00D2714B" w:rsidTr="00E912B7">
        <w:trPr>
          <w:trHeight w:val="70"/>
          <w:jc w:val="center"/>
        </w:trPr>
        <w:tc>
          <w:tcPr>
            <w:tcW w:w="653" w:type="dxa"/>
          </w:tcPr>
          <w:p w:rsidR="002077DB" w:rsidRPr="00BB244F" w:rsidRDefault="002077DB" w:rsidP="00BB244F">
            <w:pPr>
              <w:tabs>
                <w:tab w:val="left" w:pos="0"/>
              </w:tabs>
              <w:spacing w:line="240" w:lineRule="auto"/>
              <w:ind w:right="-64" w:firstLine="0"/>
              <w:jc w:val="left"/>
              <w:rPr>
                <w:sz w:val="24"/>
                <w:szCs w:val="24"/>
              </w:rPr>
            </w:pPr>
            <w:r w:rsidRPr="00BB244F">
              <w:rPr>
                <w:sz w:val="24"/>
                <w:szCs w:val="24"/>
              </w:rPr>
              <w:t>8</w:t>
            </w:r>
          </w:p>
        </w:tc>
        <w:tc>
          <w:tcPr>
            <w:tcW w:w="3456" w:type="dxa"/>
          </w:tcPr>
          <w:p w:rsidR="002077DB" w:rsidRPr="00BB244F" w:rsidRDefault="002077DB" w:rsidP="00BB244F">
            <w:pPr>
              <w:pStyle w:val="10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44F">
              <w:rPr>
                <w:rFonts w:ascii="Times New Roman" w:hAnsi="Times New Roman" w:cs="Times New Roman"/>
                <w:sz w:val="24"/>
                <w:szCs w:val="24"/>
              </w:rPr>
              <w:t>Вопросы уплотнения грунтов земляного полотна</w:t>
            </w:r>
          </w:p>
        </w:tc>
        <w:tc>
          <w:tcPr>
            <w:tcW w:w="5242" w:type="dxa"/>
            <w:vMerge/>
            <w:vAlign w:val="center"/>
          </w:tcPr>
          <w:p w:rsidR="002077DB" w:rsidRPr="00D2714B" w:rsidRDefault="002077DB" w:rsidP="00FB7B3C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  <w:tr w:rsidR="002077DB" w:rsidRPr="00D2714B" w:rsidTr="00E912B7">
        <w:trPr>
          <w:trHeight w:val="70"/>
          <w:jc w:val="center"/>
        </w:trPr>
        <w:tc>
          <w:tcPr>
            <w:tcW w:w="653" w:type="dxa"/>
          </w:tcPr>
          <w:p w:rsidR="002077DB" w:rsidRPr="00BB244F" w:rsidRDefault="002077DB" w:rsidP="00BB244F">
            <w:pPr>
              <w:tabs>
                <w:tab w:val="left" w:pos="0"/>
              </w:tabs>
              <w:spacing w:line="240" w:lineRule="auto"/>
              <w:ind w:right="-64" w:firstLine="0"/>
              <w:jc w:val="left"/>
              <w:rPr>
                <w:sz w:val="24"/>
                <w:szCs w:val="24"/>
              </w:rPr>
            </w:pPr>
            <w:r w:rsidRPr="00BB244F">
              <w:rPr>
                <w:sz w:val="24"/>
                <w:szCs w:val="24"/>
              </w:rPr>
              <w:t>9</w:t>
            </w:r>
          </w:p>
        </w:tc>
        <w:tc>
          <w:tcPr>
            <w:tcW w:w="3456" w:type="dxa"/>
          </w:tcPr>
          <w:p w:rsidR="002077DB" w:rsidRPr="00BB244F" w:rsidRDefault="002077DB" w:rsidP="00BB244F">
            <w:pPr>
              <w:pStyle w:val="10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244F">
              <w:rPr>
                <w:rFonts w:ascii="Times New Roman" w:hAnsi="Times New Roman" w:cs="Times New Roman"/>
                <w:sz w:val="24"/>
                <w:szCs w:val="24"/>
              </w:rPr>
              <w:t>Расчеты осадок оснований.</w:t>
            </w:r>
          </w:p>
        </w:tc>
        <w:tc>
          <w:tcPr>
            <w:tcW w:w="5242" w:type="dxa"/>
            <w:vMerge/>
            <w:vAlign w:val="center"/>
          </w:tcPr>
          <w:p w:rsidR="002077DB" w:rsidRPr="00D2714B" w:rsidRDefault="002077DB" w:rsidP="00FB7B3C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  <w:tr w:rsidR="002077DB" w:rsidRPr="00D2714B" w:rsidTr="00E912B7">
        <w:trPr>
          <w:trHeight w:val="416"/>
          <w:jc w:val="center"/>
        </w:trPr>
        <w:tc>
          <w:tcPr>
            <w:tcW w:w="653" w:type="dxa"/>
          </w:tcPr>
          <w:p w:rsidR="002077DB" w:rsidRPr="00BB244F" w:rsidRDefault="002077DB" w:rsidP="00BB244F">
            <w:pPr>
              <w:tabs>
                <w:tab w:val="left" w:pos="0"/>
              </w:tabs>
              <w:spacing w:line="240" w:lineRule="auto"/>
              <w:ind w:right="-64" w:firstLine="0"/>
              <w:jc w:val="left"/>
              <w:rPr>
                <w:sz w:val="24"/>
                <w:szCs w:val="24"/>
              </w:rPr>
            </w:pPr>
            <w:r w:rsidRPr="00BB244F">
              <w:rPr>
                <w:sz w:val="24"/>
                <w:szCs w:val="24"/>
              </w:rPr>
              <w:t>10</w:t>
            </w:r>
          </w:p>
        </w:tc>
        <w:tc>
          <w:tcPr>
            <w:tcW w:w="3456" w:type="dxa"/>
          </w:tcPr>
          <w:p w:rsidR="002077DB" w:rsidRPr="00BB244F" w:rsidRDefault="002077DB" w:rsidP="00BB244F">
            <w:pPr>
              <w:pStyle w:val="10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44F">
              <w:rPr>
                <w:rFonts w:ascii="Times New Roman" w:hAnsi="Times New Roman" w:cs="Times New Roman"/>
                <w:sz w:val="24"/>
                <w:szCs w:val="24"/>
              </w:rPr>
              <w:t>Отвод поверхностных вод от конструкции земляного полотна</w:t>
            </w:r>
          </w:p>
        </w:tc>
        <w:tc>
          <w:tcPr>
            <w:tcW w:w="5242" w:type="dxa"/>
            <w:vMerge/>
            <w:vAlign w:val="center"/>
          </w:tcPr>
          <w:p w:rsidR="002077DB" w:rsidRPr="00D2714B" w:rsidRDefault="002077DB" w:rsidP="00593158">
            <w:pPr>
              <w:pStyle w:val="ab"/>
              <w:numPr>
                <w:ilvl w:val="0"/>
                <w:numId w:val="28"/>
              </w:numPr>
              <w:tabs>
                <w:tab w:val="left" w:pos="459"/>
              </w:tabs>
              <w:ind w:left="34" w:firstLine="283"/>
              <w:rPr>
                <w:bCs/>
              </w:rPr>
            </w:pPr>
          </w:p>
        </w:tc>
      </w:tr>
      <w:tr w:rsidR="002077DB" w:rsidRPr="00D2714B" w:rsidTr="00E912B7">
        <w:trPr>
          <w:trHeight w:val="273"/>
          <w:jc w:val="center"/>
        </w:trPr>
        <w:tc>
          <w:tcPr>
            <w:tcW w:w="653" w:type="dxa"/>
          </w:tcPr>
          <w:p w:rsidR="002077DB" w:rsidRPr="00BB244F" w:rsidRDefault="002077DB" w:rsidP="00BB244F">
            <w:pPr>
              <w:tabs>
                <w:tab w:val="left" w:pos="0"/>
              </w:tabs>
              <w:spacing w:line="240" w:lineRule="auto"/>
              <w:ind w:right="-64" w:firstLine="0"/>
              <w:jc w:val="left"/>
              <w:rPr>
                <w:sz w:val="24"/>
                <w:szCs w:val="24"/>
              </w:rPr>
            </w:pPr>
            <w:r w:rsidRPr="00BB244F">
              <w:rPr>
                <w:sz w:val="24"/>
                <w:szCs w:val="24"/>
              </w:rPr>
              <w:t>11</w:t>
            </w:r>
          </w:p>
        </w:tc>
        <w:tc>
          <w:tcPr>
            <w:tcW w:w="3456" w:type="dxa"/>
          </w:tcPr>
          <w:p w:rsidR="002077DB" w:rsidRPr="00BB244F" w:rsidRDefault="002077DB" w:rsidP="00BB244F">
            <w:pPr>
              <w:pStyle w:val="10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244F">
              <w:rPr>
                <w:rFonts w:ascii="Times New Roman" w:hAnsi="Times New Roman" w:cs="Times New Roman"/>
                <w:sz w:val="24"/>
                <w:szCs w:val="24"/>
              </w:rPr>
              <w:t>Перехват и отвод грунтовых вод</w:t>
            </w:r>
          </w:p>
        </w:tc>
        <w:tc>
          <w:tcPr>
            <w:tcW w:w="5242" w:type="dxa"/>
            <w:vMerge/>
            <w:vAlign w:val="center"/>
          </w:tcPr>
          <w:p w:rsidR="002077DB" w:rsidRPr="00D2714B" w:rsidRDefault="002077DB" w:rsidP="00FB7B3C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  <w:tr w:rsidR="002077DB" w:rsidRPr="00D2714B" w:rsidTr="00E912B7">
        <w:trPr>
          <w:trHeight w:val="70"/>
          <w:jc w:val="center"/>
        </w:trPr>
        <w:tc>
          <w:tcPr>
            <w:tcW w:w="653" w:type="dxa"/>
          </w:tcPr>
          <w:p w:rsidR="002077DB" w:rsidRPr="00BB244F" w:rsidRDefault="002077DB" w:rsidP="00BB244F">
            <w:pPr>
              <w:tabs>
                <w:tab w:val="left" w:pos="0"/>
              </w:tabs>
              <w:spacing w:line="240" w:lineRule="auto"/>
              <w:ind w:right="-64" w:firstLine="0"/>
              <w:jc w:val="left"/>
              <w:rPr>
                <w:sz w:val="24"/>
                <w:szCs w:val="24"/>
              </w:rPr>
            </w:pPr>
            <w:r w:rsidRPr="00BB244F">
              <w:rPr>
                <w:sz w:val="24"/>
                <w:szCs w:val="24"/>
              </w:rPr>
              <w:t>12</w:t>
            </w:r>
          </w:p>
        </w:tc>
        <w:tc>
          <w:tcPr>
            <w:tcW w:w="3456" w:type="dxa"/>
          </w:tcPr>
          <w:p w:rsidR="002077DB" w:rsidRPr="00BB244F" w:rsidRDefault="002077DB" w:rsidP="00BB244F">
            <w:pPr>
              <w:pStyle w:val="10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244F">
              <w:rPr>
                <w:rFonts w:ascii="Times New Roman" w:hAnsi="Times New Roman" w:cs="Times New Roman"/>
                <w:sz w:val="24"/>
                <w:szCs w:val="24"/>
              </w:rPr>
              <w:t>Пучины на автомобильных дорогах</w:t>
            </w:r>
          </w:p>
        </w:tc>
        <w:tc>
          <w:tcPr>
            <w:tcW w:w="5242" w:type="dxa"/>
            <w:vMerge/>
            <w:vAlign w:val="center"/>
          </w:tcPr>
          <w:p w:rsidR="002077DB" w:rsidRPr="00D2714B" w:rsidRDefault="002077DB" w:rsidP="00FB7B3C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  <w:tr w:rsidR="002077DB" w:rsidRPr="00D2714B" w:rsidTr="00E912B7">
        <w:trPr>
          <w:trHeight w:val="273"/>
          <w:jc w:val="center"/>
        </w:trPr>
        <w:tc>
          <w:tcPr>
            <w:tcW w:w="653" w:type="dxa"/>
          </w:tcPr>
          <w:p w:rsidR="002077DB" w:rsidRPr="00BB244F" w:rsidRDefault="002077DB" w:rsidP="00BB244F">
            <w:pPr>
              <w:tabs>
                <w:tab w:val="left" w:pos="0"/>
              </w:tabs>
              <w:spacing w:line="240" w:lineRule="auto"/>
              <w:ind w:right="-64" w:firstLine="0"/>
              <w:jc w:val="left"/>
              <w:rPr>
                <w:sz w:val="24"/>
                <w:szCs w:val="24"/>
              </w:rPr>
            </w:pPr>
            <w:r w:rsidRPr="00BB244F">
              <w:rPr>
                <w:sz w:val="24"/>
                <w:szCs w:val="24"/>
              </w:rPr>
              <w:t>13</w:t>
            </w:r>
          </w:p>
        </w:tc>
        <w:tc>
          <w:tcPr>
            <w:tcW w:w="3456" w:type="dxa"/>
          </w:tcPr>
          <w:p w:rsidR="002077DB" w:rsidRPr="00BB244F" w:rsidRDefault="002077DB" w:rsidP="00BB244F">
            <w:pPr>
              <w:pStyle w:val="10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244F">
              <w:rPr>
                <w:rFonts w:ascii="Times New Roman" w:hAnsi="Times New Roman" w:cs="Times New Roman"/>
                <w:sz w:val="24"/>
                <w:szCs w:val="24"/>
              </w:rPr>
              <w:t>Общие сведения о защитных и укрепительных сооружениях земляного полотна</w:t>
            </w:r>
          </w:p>
        </w:tc>
        <w:tc>
          <w:tcPr>
            <w:tcW w:w="5242" w:type="dxa"/>
            <w:vMerge/>
            <w:vAlign w:val="center"/>
          </w:tcPr>
          <w:p w:rsidR="002077DB" w:rsidRPr="00D2714B" w:rsidRDefault="002077DB" w:rsidP="00FB7B3C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</w:tr>
    </w:tbl>
    <w:p w:rsidR="002077DB" w:rsidRPr="00D2714B" w:rsidRDefault="002077DB" w:rsidP="00FB7B3C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:rsidR="002077DB" w:rsidRPr="00D2714B" w:rsidRDefault="002077DB" w:rsidP="00692B2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2077DB" w:rsidRPr="00D2714B" w:rsidRDefault="002077DB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077DB" w:rsidRPr="00D2714B" w:rsidRDefault="002077DB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2077DB" w:rsidRPr="00D2714B" w:rsidRDefault="002077DB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077DB" w:rsidRPr="00D322E9" w:rsidRDefault="002077DB" w:rsidP="00692B2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2077DB" w:rsidRDefault="002077DB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077DB" w:rsidRPr="00692B25" w:rsidRDefault="002077D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92B25">
        <w:rPr>
          <w:bCs/>
          <w:sz w:val="28"/>
          <w:szCs w:val="28"/>
        </w:rPr>
        <w:lastRenderedPageBreak/>
        <w:t>8.1 Перечень основной учебной литературы, необходимой для освоения дисциплины:</w:t>
      </w:r>
    </w:p>
    <w:p w:rsidR="002077DB" w:rsidRPr="00244306" w:rsidRDefault="002077DB" w:rsidP="00593158">
      <w:pPr>
        <w:pStyle w:val="ab"/>
        <w:numPr>
          <w:ilvl w:val="0"/>
          <w:numId w:val="29"/>
        </w:numPr>
        <w:tabs>
          <w:tab w:val="left" w:pos="1134"/>
        </w:tabs>
        <w:ind w:left="0" w:firstLine="851"/>
      </w:pPr>
      <w:r w:rsidRPr="00244306">
        <w:t>Изыскания и проектирование автомобильных дорог [Текст] : учебник: в 2 кн. / Г. А. Федотов, П. И. Поспелов. - Москва : Академия, 2015. - Кн. 1 : для студентов вузов, обучающихся по специальности "Автомобильные дороги и аэродромы" направления подготовки "Транспортное строительство" и направлению подготовки бакалавров "Строительство" (профиль подготовки "Автомобильные дороги". - 489 с. : ил.</w:t>
      </w:r>
    </w:p>
    <w:p w:rsidR="002077DB" w:rsidRDefault="002077DB" w:rsidP="00593158">
      <w:pPr>
        <w:pStyle w:val="ab"/>
        <w:numPr>
          <w:ilvl w:val="0"/>
          <w:numId w:val="29"/>
        </w:numPr>
        <w:tabs>
          <w:tab w:val="left" w:pos="1134"/>
        </w:tabs>
        <w:ind w:left="0" w:firstLine="851"/>
      </w:pPr>
      <w:r w:rsidRPr="00244306">
        <w:t>Изыскания и проектирование автомобильных дорог [Текст] : учебник: в 2 кн. / Г. А. Федотов, П. И. Поспелов. - Москва : Академия, 2015. - (Высшее образование) (Бакалавриат). - ISBN 978-5-4468-1032-1.Кн. 2 : для студентов вузов, обучающихся по специальности "Автомобильные дороги и аэродромы" направления подготовки "Транспортное строительство" и направлению подготовки бакалавров "Строительство" (профиль подготовки "Автомобильные дороги". - 415 с. : ил.</w:t>
      </w:r>
    </w:p>
    <w:p w:rsidR="002077DB" w:rsidRDefault="002077D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077DB" w:rsidRPr="00692B25" w:rsidRDefault="002077D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92B25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дисциплины:</w:t>
      </w:r>
    </w:p>
    <w:p w:rsidR="002077DB" w:rsidRPr="00244306" w:rsidRDefault="002077DB" w:rsidP="00E912B7">
      <w:pPr>
        <w:pStyle w:val="ab"/>
        <w:numPr>
          <w:ilvl w:val="0"/>
          <w:numId w:val="31"/>
        </w:numPr>
        <w:tabs>
          <w:tab w:val="left" w:pos="1134"/>
        </w:tabs>
        <w:ind w:left="0" w:firstLine="851"/>
      </w:pPr>
      <w:r>
        <w:t xml:space="preserve">Проектирование земляного полотна автомобильных дорог [Текст]: учебное пособие / А. Ф. Колос, И. В. Колос ; ФБГОУ ВПО ПГУПС. - Санкт-Петербург : ФГБОУ ВПО ПГУПС, 2015. - 64 с.: ил. - Библиогр.: с. 55-56. </w:t>
      </w:r>
    </w:p>
    <w:p w:rsidR="002077DB" w:rsidRPr="00D2714B" w:rsidRDefault="002077D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077DB" w:rsidRPr="00692B25" w:rsidRDefault="002077D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92B25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дисциплины:</w:t>
      </w:r>
    </w:p>
    <w:p w:rsidR="002077DB" w:rsidRDefault="002077DB" w:rsidP="00593158">
      <w:pPr>
        <w:pStyle w:val="ab"/>
        <w:numPr>
          <w:ilvl w:val="0"/>
          <w:numId w:val="24"/>
        </w:numPr>
        <w:tabs>
          <w:tab w:val="left" w:pos="1134"/>
        </w:tabs>
        <w:ind w:left="0" w:firstLine="709"/>
      </w:pPr>
      <w:r>
        <w:t>Федеральный закон "О техническом регулировании" от 27.12.2002 № 184-ФЗ.</w:t>
      </w:r>
    </w:p>
    <w:p w:rsidR="002077DB" w:rsidRDefault="002077DB" w:rsidP="00593158">
      <w:pPr>
        <w:pStyle w:val="ab"/>
        <w:numPr>
          <w:ilvl w:val="0"/>
          <w:numId w:val="24"/>
        </w:numPr>
        <w:tabs>
          <w:tab w:val="left" w:pos="1134"/>
        </w:tabs>
        <w:ind w:left="0" w:firstLine="709"/>
      </w:pPr>
      <w:r w:rsidRPr="002527E7">
        <w:t>Федеральный закон Российской Федерации № 384-ФЗ от 30.12.2009 «Технический регламент о безопасности зданий и сооружений».</w:t>
      </w:r>
    </w:p>
    <w:p w:rsidR="002077DB" w:rsidRPr="002527E7" w:rsidRDefault="002077DB" w:rsidP="00593158">
      <w:pPr>
        <w:pStyle w:val="ab"/>
        <w:numPr>
          <w:ilvl w:val="0"/>
          <w:numId w:val="24"/>
        </w:numPr>
        <w:tabs>
          <w:tab w:val="left" w:pos="1134"/>
        </w:tabs>
        <w:ind w:left="0" w:firstLine="709"/>
      </w:pPr>
      <w:r>
        <w:t xml:space="preserve">Технический регламент Таможенного союза ТР ТС 014/2011 «Безопасность автомобильных дорог», утвержден решением Комиссии Таможенного союза 18.10.2011, № 827. </w:t>
      </w:r>
    </w:p>
    <w:p w:rsidR="002077DB" w:rsidRPr="002527E7" w:rsidRDefault="002077DB" w:rsidP="00593158">
      <w:pPr>
        <w:pStyle w:val="ab"/>
        <w:numPr>
          <w:ilvl w:val="0"/>
          <w:numId w:val="24"/>
        </w:numPr>
        <w:tabs>
          <w:tab w:val="left" w:pos="1134"/>
        </w:tabs>
        <w:ind w:left="0" w:firstLine="709"/>
      </w:pPr>
      <w:r w:rsidRPr="002527E7">
        <w:t xml:space="preserve">Распоряжение Правительства РФ № </w:t>
      </w:r>
      <w:r>
        <w:t>1521</w:t>
      </w:r>
      <w:r w:rsidRPr="002527E7">
        <w:t xml:space="preserve"> от 2</w:t>
      </w:r>
      <w:r>
        <w:t>6</w:t>
      </w:r>
      <w:r w:rsidRPr="002527E7">
        <w:t>.</w:t>
      </w:r>
      <w:r>
        <w:t>12</w:t>
      </w:r>
      <w:r w:rsidRPr="002527E7">
        <w:t>.201</w:t>
      </w:r>
      <w:r>
        <w:t>4</w:t>
      </w:r>
      <w:r w:rsidRPr="002527E7">
        <w:t xml:space="preserve"> «Об утверждении </w:t>
      </w:r>
      <w:hyperlink r:id="rId8" w:history="1">
        <w:r w:rsidRPr="002527E7">
          <w:t>перечня национальных стандартов и сводов правил,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</w:t>
        </w:r>
      </w:hyperlink>
      <w:r w:rsidRPr="002527E7">
        <w:t>.</w:t>
      </w:r>
    </w:p>
    <w:p w:rsidR="002077DB" w:rsidRPr="002527E7" w:rsidRDefault="002077DB" w:rsidP="00593158">
      <w:pPr>
        <w:pStyle w:val="ab"/>
        <w:numPr>
          <w:ilvl w:val="0"/>
          <w:numId w:val="24"/>
        </w:numPr>
        <w:tabs>
          <w:tab w:val="left" w:pos="1134"/>
        </w:tabs>
        <w:ind w:left="0" w:firstLine="709"/>
      </w:pPr>
      <w:r w:rsidRPr="002527E7">
        <w:t>Федеральный закон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8 ноября 2007 г.</w:t>
      </w:r>
    </w:p>
    <w:p w:rsidR="002077DB" w:rsidRPr="002527E7" w:rsidRDefault="002077DB" w:rsidP="00593158">
      <w:pPr>
        <w:pStyle w:val="ab"/>
        <w:numPr>
          <w:ilvl w:val="0"/>
          <w:numId w:val="24"/>
        </w:numPr>
        <w:tabs>
          <w:tab w:val="left" w:pos="1134"/>
        </w:tabs>
        <w:ind w:left="0" w:firstLine="709"/>
      </w:pPr>
      <w:r w:rsidRPr="002527E7">
        <w:t>Постановление Правительства Российской Федерации № 767 "О классификации автомобильных дорог в Российской Федерации" от 28 сен</w:t>
      </w:r>
      <w:r>
        <w:t>тября 2009 г.</w:t>
      </w:r>
    </w:p>
    <w:p w:rsidR="002077DB" w:rsidRDefault="002077DB" w:rsidP="00593158">
      <w:pPr>
        <w:pStyle w:val="ab"/>
        <w:numPr>
          <w:ilvl w:val="0"/>
          <w:numId w:val="24"/>
        </w:numPr>
        <w:tabs>
          <w:tab w:val="left" w:pos="1134"/>
        </w:tabs>
        <w:ind w:left="0" w:firstLine="709"/>
      </w:pPr>
      <w:r w:rsidRPr="005A00FB">
        <w:t>Постановление Правительства РФ от 16 февраля 2008 г. № 87 г. "О составе разделов проектной документации и требованиях к их содержанию».</w:t>
      </w:r>
    </w:p>
    <w:p w:rsidR="002077DB" w:rsidRPr="002527E7" w:rsidRDefault="002077DB" w:rsidP="00593158">
      <w:pPr>
        <w:pStyle w:val="ab"/>
        <w:numPr>
          <w:ilvl w:val="0"/>
          <w:numId w:val="24"/>
        </w:numPr>
        <w:tabs>
          <w:tab w:val="left" w:pos="1134"/>
        </w:tabs>
        <w:ind w:left="0" w:firstLine="709"/>
      </w:pPr>
      <w:r w:rsidRPr="002527E7">
        <w:lastRenderedPageBreak/>
        <w:t>СП 34.13330.2012 «Автомобильный дороги», актуализированная редакция СНиП 2.05.02-85* «Автомобильные дороги».</w:t>
      </w:r>
    </w:p>
    <w:p w:rsidR="002077DB" w:rsidRPr="002527E7" w:rsidRDefault="002077DB" w:rsidP="00593158">
      <w:pPr>
        <w:pStyle w:val="ab"/>
        <w:numPr>
          <w:ilvl w:val="0"/>
          <w:numId w:val="24"/>
        </w:numPr>
        <w:tabs>
          <w:tab w:val="left" w:pos="1134"/>
        </w:tabs>
        <w:ind w:left="0" w:firstLine="709"/>
      </w:pPr>
      <w:r>
        <w:t xml:space="preserve">СП </w:t>
      </w:r>
      <w:r w:rsidRPr="004A22BD">
        <w:t>22.13330.2011</w:t>
      </w:r>
      <w:r>
        <w:t>, актуализированная редакция СНиП 2.02.01-83</w:t>
      </w:r>
      <w:r w:rsidRPr="00D02AA2">
        <w:t>*</w:t>
      </w:r>
      <w:r>
        <w:t xml:space="preserve"> «Основания зданий и сооружений»</w:t>
      </w:r>
      <w:r w:rsidRPr="002527E7">
        <w:t>.</w:t>
      </w:r>
    </w:p>
    <w:p w:rsidR="002077DB" w:rsidRDefault="002077DB" w:rsidP="00593158">
      <w:pPr>
        <w:pStyle w:val="ab"/>
        <w:numPr>
          <w:ilvl w:val="0"/>
          <w:numId w:val="24"/>
        </w:numPr>
        <w:tabs>
          <w:tab w:val="left" w:pos="1134"/>
        </w:tabs>
        <w:ind w:left="0" w:firstLine="709"/>
      </w:pPr>
      <w:r w:rsidRPr="002527E7">
        <w:t>Межгосударственные отраслевые дорожные нормы «Проектирование нежестких дорожных одежд», МОДН 2-2001, М., 2002.</w:t>
      </w:r>
    </w:p>
    <w:p w:rsidR="002077DB" w:rsidRPr="002527E7" w:rsidRDefault="005316B8" w:rsidP="00593158">
      <w:pPr>
        <w:pStyle w:val="ab"/>
        <w:numPr>
          <w:ilvl w:val="0"/>
          <w:numId w:val="24"/>
        </w:numPr>
        <w:tabs>
          <w:tab w:val="left" w:pos="1134"/>
        </w:tabs>
        <w:ind w:left="0" w:firstLine="709"/>
      </w:pPr>
      <w:hyperlink r:id="rId9" w:tooltip="Грунты. Классификация" w:history="1">
        <w:r w:rsidR="002077DB" w:rsidRPr="002527E7">
          <w:t>ГОСТ 25100-2011</w:t>
        </w:r>
      </w:hyperlink>
      <w:r w:rsidR="002077DB" w:rsidRPr="002527E7">
        <w:t xml:space="preserve"> «Грунты. Классификация».</w:t>
      </w:r>
    </w:p>
    <w:p w:rsidR="002077DB" w:rsidRPr="002527E7" w:rsidRDefault="002077DB" w:rsidP="00593158">
      <w:pPr>
        <w:pStyle w:val="ab"/>
        <w:numPr>
          <w:ilvl w:val="0"/>
          <w:numId w:val="24"/>
        </w:numPr>
        <w:tabs>
          <w:tab w:val="left" w:pos="1134"/>
        </w:tabs>
        <w:ind w:left="0" w:firstLine="709"/>
      </w:pPr>
      <w:r w:rsidRPr="002527E7">
        <w:t>ГОСТ 20522-2012 «Грунты. Методы статистической обработки результатов испытаний».</w:t>
      </w:r>
    </w:p>
    <w:p w:rsidR="002077DB" w:rsidRDefault="002077DB" w:rsidP="00593158">
      <w:pPr>
        <w:pStyle w:val="ab"/>
        <w:numPr>
          <w:ilvl w:val="0"/>
          <w:numId w:val="24"/>
        </w:numPr>
        <w:tabs>
          <w:tab w:val="left" w:pos="1134"/>
        </w:tabs>
        <w:ind w:left="0" w:firstLine="709"/>
      </w:pPr>
      <w:r w:rsidRPr="002527E7">
        <w:t xml:space="preserve">ГОСТ </w:t>
      </w:r>
      <w:r>
        <w:t>32960-2014</w:t>
      </w:r>
      <w:r w:rsidRPr="002527E7">
        <w:t xml:space="preserve"> «Дороги автомобильные общего пользования. Нормативные нагрузки, расчетные схемы нагружения».</w:t>
      </w:r>
    </w:p>
    <w:p w:rsidR="002077DB" w:rsidRPr="00D02AA2" w:rsidRDefault="002077DB" w:rsidP="00593158">
      <w:pPr>
        <w:pStyle w:val="ab"/>
        <w:numPr>
          <w:ilvl w:val="0"/>
          <w:numId w:val="24"/>
        </w:numPr>
        <w:tabs>
          <w:tab w:val="left" w:pos="1134"/>
        </w:tabs>
        <w:ind w:left="0" w:firstLine="851"/>
        <w:rPr>
          <w:bCs/>
        </w:rPr>
      </w:pPr>
      <w:r w:rsidRPr="005564FB">
        <w:t>Дороги автомобильные общего</w:t>
      </w:r>
      <w:r>
        <w:t xml:space="preserve"> пользования. Элементы обустройства. Общие требования : ГОСТ Р 52766-2007. - Введ. с </w:t>
      </w:r>
      <w:r w:rsidRPr="005564FB">
        <w:t>2008</w:t>
      </w:r>
      <w:r>
        <w:t xml:space="preserve">-07-01. - М.: Стандартинформ, </w:t>
      </w:r>
      <w:r w:rsidRPr="005564FB">
        <w:t>2008</w:t>
      </w:r>
      <w:r>
        <w:t>. - III, 27 с.</w:t>
      </w:r>
    </w:p>
    <w:p w:rsidR="002077DB" w:rsidRPr="00D2714B" w:rsidRDefault="002077D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077DB" w:rsidRPr="00692B25" w:rsidRDefault="002077DB" w:rsidP="00593158">
      <w:pPr>
        <w:pStyle w:val="a3"/>
        <w:widowControl/>
        <w:numPr>
          <w:ilvl w:val="1"/>
          <w:numId w:val="9"/>
        </w:numPr>
        <w:spacing w:line="240" w:lineRule="auto"/>
        <w:rPr>
          <w:bCs/>
          <w:sz w:val="28"/>
          <w:szCs w:val="28"/>
        </w:rPr>
      </w:pPr>
      <w:r w:rsidRPr="00692B25">
        <w:rPr>
          <w:bCs/>
          <w:sz w:val="28"/>
          <w:szCs w:val="28"/>
        </w:rPr>
        <w:t>Другие издания, необходимые для освоения дисциплины:</w:t>
      </w:r>
    </w:p>
    <w:p w:rsidR="002077DB" w:rsidRPr="000364D1" w:rsidRDefault="002077DB" w:rsidP="00E912B7">
      <w:pPr>
        <w:pStyle w:val="ab"/>
        <w:numPr>
          <w:ilvl w:val="0"/>
          <w:numId w:val="22"/>
        </w:numPr>
        <w:tabs>
          <w:tab w:val="left" w:pos="993"/>
        </w:tabs>
        <w:ind w:left="0" w:firstLine="709"/>
      </w:pPr>
      <w:r w:rsidRPr="000364D1">
        <w:t>Б1.В.ОД.20 «ЗЕМЛЯНОЕ ПОЛОТНО АВТОМОБИЛЬНЫХ ДОРОГ» Методические рекомендации для практических занятий по направлению подготовки 08.03.01 «Строительство» профиль «Автомобильные дороги и аэродромы» [электронный ресурс], режим доступа: http://sdo.pgups.ru/  (для доступа к полнотекстовым документам требуется авторизация).</w:t>
      </w:r>
    </w:p>
    <w:p w:rsidR="002077DB" w:rsidRPr="000364D1" w:rsidRDefault="002077DB" w:rsidP="00E912B7">
      <w:pPr>
        <w:pStyle w:val="ab"/>
        <w:numPr>
          <w:ilvl w:val="0"/>
          <w:numId w:val="22"/>
        </w:numPr>
        <w:tabs>
          <w:tab w:val="left" w:pos="993"/>
        </w:tabs>
        <w:ind w:left="0" w:firstLine="709"/>
      </w:pPr>
      <w:r w:rsidRPr="000364D1">
        <w:t>Б1.В.ОД.20 «ЗЕМЛЯНОЕ ПОЛОТНО АВТОМОБИЛЬНЫХ ДОРОГ» Методические рекомендации по организации самостоятельной работы обучающихся по направлению подготовки 08.03.01 «Строительство» профиль «Автомобильные дороги и аэродромы» [электронный ресурс], режим доступа: http://sdo.pgups.ru/  (для доступа к полнотекстовым документам требуется авторизация).</w:t>
      </w:r>
    </w:p>
    <w:p w:rsidR="002077DB" w:rsidRPr="000364D1" w:rsidRDefault="002077DB" w:rsidP="00E912B7">
      <w:pPr>
        <w:pStyle w:val="ab"/>
        <w:numPr>
          <w:ilvl w:val="0"/>
          <w:numId w:val="22"/>
        </w:numPr>
        <w:tabs>
          <w:tab w:val="left" w:pos="993"/>
        </w:tabs>
        <w:ind w:left="0" w:firstLine="709"/>
      </w:pPr>
      <w:r w:rsidRPr="000364D1">
        <w:t>Б1.В.ОД.20 «ЗЕМЛЯНОЕ ПОЛОТНО АВТОМОБИЛЬНЫХ ДОРОГ» Методические рекомендации по выполнению курсового проекта по направлению 08.03.01 «Строительство» профиль «Автомобильные дороги и аэродромы» [электронный ресурс], режим доступа: http://sdo.pgups.ru/  (для доступа к полнотекстовым документам требуется авторизация).</w:t>
      </w:r>
    </w:p>
    <w:p w:rsidR="002077DB" w:rsidRPr="00D267A6" w:rsidRDefault="002077DB" w:rsidP="00593158">
      <w:pPr>
        <w:pStyle w:val="ab"/>
        <w:numPr>
          <w:ilvl w:val="0"/>
          <w:numId w:val="22"/>
        </w:numPr>
        <w:tabs>
          <w:tab w:val="left" w:pos="993"/>
        </w:tabs>
        <w:ind w:left="0" w:firstLine="709"/>
      </w:pPr>
      <w:r w:rsidRPr="00DF25F8">
        <w:t>Ушаков</w:t>
      </w:r>
      <w:r>
        <w:t xml:space="preserve"> В.В.</w:t>
      </w:r>
      <w:r w:rsidRPr="00DF25F8">
        <w:t>, Ольховиков</w:t>
      </w:r>
      <w:r>
        <w:t xml:space="preserve"> В.М.</w:t>
      </w:r>
      <w:r w:rsidRPr="00DF25F8">
        <w:t xml:space="preserve"> Строительство автомобильных дорог: Учебник для вузов.- М.: Издательство Кнорус, 2014.- 576с.</w:t>
      </w:r>
    </w:p>
    <w:p w:rsidR="002077DB" w:rsidRDefault="002077DB" w:rsidP="00593158">
      <w:pPr>
        <w:pStyle w:val="ab"/>
        <w:numPr>
          <w:ilvl w:val="0"/>
          <w:numId w:val="22"/>
        </w:numPr>
        <w:tabs>
          <w:tab w:val="left" w:pos="993"/>
        </w:tabs>
        <w:ind w:left="0" w:firstLine="709"/>
      </w:pPr>
      <w:r w:rsidRPr="00973D05">
        <w:t>Технология и организация</w:t>
      </w:r>
      <w:r>
        <w:t xml:space="preserve"> строительства </w:t>
      </w:r>
      <w:r w:rsidRPr="00973D05">
        <w:t>автомобильны</w:t>
      </w:r>
      <w:r>
        <w:t xml:space="preserve">х </w:t>
      </w:r>
      <w:r w:rsidRPr="00973D05">
        <w:t>дорог</w:t>
      </w:r>
      <w:r>
        <w:t>. Дорожные покрытия [Текст] : учебник для студентов вузов, обучающихся по специальности "</w:t>
      </w:r>
      <w:r w:rsidRPr="00973D05">
        <w:t>Автомобильны</w:t>
      </w:r>
      <w:r>
        <w:t xml:space="preserve">е </w:t>
      </w:r>
      <w:r w:rsidRPr="00973D05">
        <w:t>дорог</w:t>
      </w:r>
      <w:r>
        <w:t>и и аэродромы" направления подготовки "Транспортное строительство" / под ред. В. П. Подольского. - Москва : Академия, 2012. - 298 с. : ил.</w:t>
      </w:r>
    </w:p>
    <w:p w:rsidR="002077DB" w:rsidRDefault="002077DB" w:rsidP="00593158">
      <w:pPr>
        <w:pStyle w:val="ab"/>
        <w:numPr>
          <w:ilvl w:val="0"/>
          <w:numId w:val="22"/>
        </w:numPr>
        <w:tabs>
          <w:tab w:val="left" w:pos="993"/>
        </w:tabs>
        <w:ind w:left="0" w:firstLine="709"/>
      </w:pPr>
      <w:r w:rsidRPr="00973D05">
        <w:t>Технология и организация строительства автомобильных дорог. Земляное полотно [Текст] : учебник для студентов вузов, обучающихся по специальности "Автомобильные дороги и аэродромы" направления подготовки "Транспортное строительство" / В. П. Подольский, А. В. Глагольев, П. И. Поспелов ; ред. : В. П. Подольский. - М. : Академия, 2011. - 429 с. : ил.</w:t>
      </w:r>
    </w:p>
    <w:p w:rsidR="002077DB" w:rsidRDefault="002077DB" w:rsidP="00593158">
      <w:pPr>
        <w:pStyle w:val="ab"/>
        <w:numPr>
          <w:ilvl w:val="0"/>
          <w:numId w:val="22"/>
        </w:numPr>
        <w:tabs>
          <w:tab w:val="left" w:pos="993"/>
        </w:tabs>
        <w:ind w:left="0" w:firstLine="709"/>
      </w:pPr>
      <w:r>
        <w:lastRenderedPageBreak/>
        <w:t xml:space="preserve">Строительство </w:t>
      </w:r>
      <w:r>
        <w:rPr>
          <w:rStyle w:val="bolighting"/>
        </w:rPr>
        <w:t>автомобильны</w:t>
      </w:r>
      <w:r>
        <w:t xml:space="preserve">х </w:t>
      </w:r>
      <w:r>
        <w:rPr>
          <w:rStyle w:val="bolighting"/>
        </w:rPr>
        <w:t>дорог</w:t>
      </w:r>
      <w:r>
        <w:t>. Земляное полотно [Текст] : учебник для студентов вузов, обучающихся по специальности "</w:t>
      </w:r>
      <w:r>
        <w:rPr>
          <w:rStyle w:val="bolighting"/>
        </w:rPr>
        <w:t>Автомобильны</w:t>
      </w:r>
      <w:r>
        <w:t xml:space="preserve">е </w:t>
      </w:r>
      <w:r>
        <w:rPr>
          <w:rStyle w:val="bolighting"/>
        </w:rPr>
        <w:t>дорог</w:t>
      </w:r>
      <w:r>
        <w:t>и и аэродромы" направления подготовки "Транспортное строительство" и направления подготовки бакалавров "Строительство" (профили подготовки "</w:t>
      </w:r>
      <w:r>
        <w:rPr>
          <w:rStyle w:val="bolighting"/>
        </w:rPr>
        <w:t>Автомобильны</w:t>
      </w:r>
      <w:r>
        <w:t xml:space="preserve">е </w:t>
      </w:r>
      <w:r>
        <w:rPr>
          <w:rStyle w:val="bolighting"/>
        </w:rPr>
        <w:t>дорог</w:t>
      </w:r>
      <w:r>
        <w:t>и" и "</w:t>
      </w:r>
      <w:r>
        <w:rPr>
          <w:rStyle w:val="bolighting"/>
        </w:rPr>
        <w:t>Автомобильны</w:t>
      </w:r>
      <w:r>
        <w:t xml:space="preserve">е </w:t>
      </w:r>
      <w:r>
        <w:rPr>
          <w:rStyle w:val="bolighting"/>
        </w:rPr>
        <w:t>дорог</w:t>
      </w:r>
      <w:r>
        <w:t>и и аэродромы") / под ред. В. П. Подольского. - 2-е изд., испр. - Москва : Академия, 2013. - 429 с. : ил.</w:t>
      </w:r>
    </w:p>
    <w:p w:rsidR="002077DB" w:rsidRDefault="002077DB" w:rsidP="00593158">
      <w:pPr>
        <w:pStyle w:val="ab"/>
        <w:numPr>
          <w:ilvl w:val="0"/>
          <w:numId w:val="22"/>
        </w:numPr>
        <w:tabs>
          <w:tab w:val="left" w:pos="993"/>
        </w:tabs>
        <w:ind w:left="0" w:firstLine="709"/>
      </w:pPr>
      <w:r>
        <w:t>Сооружение земляного полотна железных и притрассовых автомобильных дорог в болотистой местности [Текст]: Учеб. пособие для вузов ж.-д. трансп. / Г.Н. Жинкин, И.А. Грачев. - СПб.: ПГУПС, 2001. - 109 с., [1]л. ил. : ил.</w:t>
      </w:r>
    </w:p>
    <w:p w:rsidR="002077DB" w:rsidRDefault="002077DB" w:rsidP="00593158">
      <w:pPr>
        <w:pStyle w:val="ab"/>
        <w:numPr>
          <w:ilvl w:val="0"/>
          <w:numId w:val="22"/>
        </w:numPr>
        <w:tabs>
          <w:tab w:val="left" w:pos="993"/>
        </w:tabs>
        <w:ind w:left="0" w:firstLine="709"/>
      </w:pPr>
      <w:r>
        <w:rPr>
          <w:rStyle w:val="bolighting"/>
        </w:rPr>
        <w:t>Стабилизация земляного полотна армогрунтовыми конструкциями</w:t>
      </w:r>
      <w:r>
        <w:t xml:space="preserve"> [Текст] : Учеб. пособие / В.Ф.Калганов, И.В.Ковалев. - СПб. : ПГУПС, 1996. - 77 с. : ил.</w:t>
      </w:r>
    </w:p>
    <w:p w:rsidR="002077DB" w:rsidRDefault="002077DB" w:rsidP="00593158">
      <w:pPr>
        <w:pStyle w:val="ab"/>
        <w:numPr>
          <w:ilvl w:val="0"/>
          <w:numId w:val="22"/>
        </w:numPr>
        <w:tabs>
          <w:tab w:val="left" w:pos="993"/>
        </w:tabs>
        <w:ind w:left="0" w:firstLine="709"/>
        <w:rPr>
          <w:rStyle w:val="bolighting"/>
        </w:rPr>
      </w:pPr>
      <w:r w:rsidRPr="00D02AA2">
        <w:rPr>
          <w:rStyle w:val="bolighting"/>
        </w:rPr>
        <w:t>Проектирование автомобильных дорог [Текст] : справочник инженера-дорожника / Г. А. Федотов [и др.] ; ред. Г. А. Федотов. - М. : Транспорт, 1989. - 437 с.</w:t>
      </w:r>
    </w:p>
    <w:p w:rsidR="002077DB" w:rsidRPr="00D02AA2" w:rsidRDefault="002077DB" w:rsidP="00593158">
      <w:pPr>
        <w:pStyle w:val="ab"/>
        <w:numPr>
          <w:ilvl w:val="0"/>
          <w:numId w:val="22"/>
        </w:numPr>
        <w:tabs>
          <w:tab w:val="left" w:pos="993"/>
        </w:tabs>
        <w:ind w:left="0" w:firstLine="709"/>
        <w:rPr>
          <w:rStyle w:val="bolighting"/>
        </w:rPr>
      </w:pPr>
      <w:r w:rsidRPr="00D02AA2">
        <w:rPr>
          <w:rStyle w:val="bolighting"/>
        </w:rPr>
        <w:t>Типовые материалы для проектирования 503-0-48.87 «Земляное полотно автомобильных дорог общего пользования».</w:t>
      </w:r>
    </w:p>
    <w:p w:rsidR="002077DB" w:rsidRPr="00D02AA2" w:rsidRDefault="002077DB" w:rsidP="00593158">
      <w:pPr>
        <w:pStyle w:val="ab"/>
        <w:numPr>
          <w:ilvl w:val="0"/>
          <w:numId w:val="22"/>
        </w:numPr>
        <w:tabs>
          <w:tab w:val="left" w:pos="993"/>
        </w:tabs>
        <w:ind w:left="0" w:firstLine="709"/>
        <w:rPr>
          <w:rStyle w:val="bolighting"/>
        </w:rPr>
      </w:pPr>
      <w:r w:rsidRPr="00D02AA2">
        <w:rPr>
          <w:rStyle w:val="bolighting"/>
        </w:rPr>
        <w:t>Типовые материалы для проектирования 503-09-7.84 «Водоотводные сооружения на автомобильных дорогах общей сети СССР».</w:t>
      </w:r>
    </w:p>
    <w:p w:rsidR="002077DB" w:rsidRDefault="002077D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077DB" w:rsidRPr="006338D7" w:rsidRDefault="002077DB" w:rsidP="004C3466">
      <w:pPr>
        <w:widowControl/>
        <w:spacing w:line="240" w:lineRule="auto"/>
        <w:ind w:firstLine="851"/>
        <w:jc w:val="left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2077DB" w:rsidRDefault="002077DB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077DB" w:rsidRPr="000364D1" w:rsidRDefault="002077DB" w:rsidP="000364D1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364D1">
        <w:rPr>
          <w:bCs/>
          <w:sz w:val="28"/>
          <w:szCs w:val="28"/>
        </w:rPr>
        <w:t>Личный кабинет обучающегося и электронная информационно-образовательная среда. [Электронный ресурс]. – Режим доступа: http://sdo.pgups.ru/  (для доступа к полнотекстовым документам требуется авторизация).</w:t>
      </w:r>
    </w:p>
    <w:p w:rsidR="002077DB" w:rsidRDefault="00927408" w:rsidP="000364D1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Электронно-</w:t>
      </w:r>
      <w:r w:rsidR="002077DB" w:rsidRPr="000364D1">
        <w:rPr>
          <w:bCs/>
          <w:sz w:val="28"/>
          <w:szCs w:val="28"/>
        </w:rPr>
        <w:t xml:space="preserve">библиотечная система ЛАНЬ [Электронный ресурс]. Режим доступа: </w:t>
      </w:r>
      <w:hyperlink r:id="rId10" w:history="1">
        <w:r w:rsidR="002077DB" w:rsidRPr="000364D1">
          <w:rPr>
            <w:bCs/>
            <w:sz w:val="28"/>
          </w:rPr>
          <w:t>https://e.lanbook.com</w:t>
        </w:r>
      </w:hyperlink>
      <w:r w:rsidR="002077DB" w:rsidRPr="000364D1">
        <w:rPr>
          <w:bCs/>
          <w:sz w:val="28"/>
          <w:szCs w:val="28"/>
        </w:rPr>
        <w:t xml:space="preserve"> – Загл. с экрана.</w:t>
      </w:r>
    </w:p>
    <w:p w:rsidR="00927408" w:rsidRPr="00927408" w:rsidRDefault="00927408" w:rsidP="00927408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927408">
        <w:rPr>
          <w:bCs/>
          <w:sz w:val="28"/>
          <w:szCs w:val="28"/>
        </w:rPr>
        <w:t>Электронная библиотека онлайн «Е</w:t>
      </w:r>
      <w:r>
        <w:rPr>
          <w:bCs/>
          <w:sz w:val="28"/>
          <w:szCs w:val="28"/>
        </w:rPr>
        <w:t>диное окно к образовательным ре</w:t>
      </w:r>
      <w:r w:rsidRPr="00927408">
        <w:rPr>
          <w:bCs/>
          <w:sz w:val="28"/>
          <w:szCs w:val="28"/>
        </w:rPr>
        <w:t xml:space="preserve">сурсам». Режим доступа: http://window.edu.ru. – свободный. </w:t>
      </w:r>
      <w:r>
        <w:rPr>
          <w:bCs/>
          <w:sz w:val="28"/>
          <w:szCs w:val="28"/>
        </w:rPr>
        <w:t>–</w:t>
      </w:r>
      <w:r w:rsidRPr="00927408">
        <w:rPr>
          <w:bCs/>
          <w:sz w:val="28"/>
          <w:szCs w:val="28"/>
        </w:rPr>
        <w:t>Загл</w:t>
      </w:r>
      <w:r>
        <w:rPr>
          <w:bCs/>
          <w:sz w:val="28"/>
          <w:szCs w:val="28"/>
        </w:rPr>
        <w:t>.</w:t>
      </w:r>
      <w:r w:rsidRPr="00927408">
        <w:rPr>
          <w:bCs/>
          <w:sz w:val="28"/>
          <w:szCs w:val="28"/>
        </w:rPr>
        <w:t xml:space="preserve"> с экрана.</w:t>
      </w:r>
    </w:p>
    <w:p w:rsidR="00927408" w:rsidRPr="000364D1" w:rsidRDefault="00927408" w:rsidP="00927408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927408">
        <w:rPr>
          <w:bCs/>
          <w:sz w:val="28"/>
          <w:szCs w:val="28"/>
        </w:rPr>
        <w:t>Электронно-библиотечная система ib</w:t>
      </w:r>
      <w:r>
        <w:rPr>
          <w:bCs/>
          <w:sz w:val="28"/>
          <w:szCs w:val="28"/>
        </w:rPr>
        <w:t>ooks.ru («Айбукс»). Режим досту</w:t>
      </w:r>
      <w:r w:rsidRPr="00927408">
        <w:rPr>
          <w:bCs/>
          <w:sz w:val="28"/>
          <w:szCs w:val="28"/>
        </w:rPr>
        <w:t>па: https://ibooks.ru/home.php?routine=bookshelf (для досту</w:t>
      </w:r>
      <w:r>
        <w:rPr>
          <w:bCs/>
          <w:sz w:val="28"/>
          <w:szCs w:val="28"/>
        </w:rPr>
        <w:t>па к полнотексто</w:t>
      </w:r>
      <w:r w:rsidRPr="00927408">
        <w:rPr>
          <w:bCs/>
          <w:sz w:val="28"/>
          <w:szCs w:val="28"/>
        </w:rPr>
        <w:t>вым документам требуется авторизация).</w:t>
      </w:r>
    </w:p>
    <w:p w:rsidR="002077DB" w:rsidRDefault="002077D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077DB" w:rsidRDefault="002077DB" w:rsidP="00E912B7">
      <w:pPr>
        <w:spacing w:line="240" w:lineRule="auto"/>
        <w:rPr>
          <w:b/>
          <w:bCs/>
          <w:sz w:val="28"/>
          <w:szCs w:val="28"/>
        </w:rPr>
      </w:pPr>
      <w:r w:rsidRPr="00F853E5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2077DB" w:rsidRPr="00F853E5" w:rsidRDefault="002077DB" w:rsidP="00E912B7">
      <w:pPr>
        <w:spacing w:line="240" w:lineRule="auto"/>
        <w:rPr>
          <w:b/>
          <w:bCs/>
          <w:sz w:val="28"/>
          <w:szCs w:val="28"/>
        </w:rPr>
      </w:pPr>
    </w:p>
    <w:p w:rsidR="002077DB" w:rsidRPr="000A4891" w:rsidRDefault="002077DB" w:rsidP="001E51A2">
      <w:pPr>
        <w:widowControl/>
        <w:numPr>
          <w:ilvl w:val="0"/>
          <w:numId w:val="37"/>
        </w:numPr>
        <w:tabs>
          <w:tab w:val="clear" w:pos="1571"/>
          <w:tab w:val="num" w:pos="-2160"/>
        </w:tabs>
        <w:spacing w:line="264" w:lineRule="auto"/>
        <w:ind w:left="0" w:firstLine="800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</w:t>
      </w:r>
      <w:r w:rsidRPr="000A4891">
        <w:rPr>
          <w:bCs/>
          <w:sz w:val="28"/>
          <w:szCs w:val="28"/>
        </w:rPr>
        <w:lastRenderedPageBreak/>
        <w:t xml:space="preserve">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2077DB" w:rsidRPr="000A4891" w:rsidRDefault="002077DB" w:rsidP="001E51A2">
      <w:pPr>
        <w:widowControl/>
        <w:numPr>
          <w:ilvl w:val="0"/>
          <w:numId w:val="37"/>
        </w:numPr>
        <w:tabs>
          <w:tab w:val="clear" w:pos="1571"/>
          <w:tab w:val="num" w:pos="-2160"/>
        </w:tabs>
        <w:spacing w:line="264" w:lineRule="auto"/>
        <w:ind w:left="0" w:firstLine="800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2077DB" w:rsidRPr="000A4891" w:rsidRDefault="002077DB" w:rsidP="001E51A2">
      <w:pPr>
        <w:widowControl/>
        <w:numPr>
          <w:ilvl w:val="0"/>
          <w:numId w:val="37"/>
        </w:numPr>
        <w:tabs>
          <w:tab w:val="clear" w:pos="1571"/>
          <w:tab w:val="num" w:pos="-2160"/>
        </w:tabs>
        <w:spacing w:line="264" w:lineRule="auto"/>
        <w:ind w:left="0" w:firstLine="800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2077DB" w:rsidRPr="000A4891" w:rsidRDefault="002077DB" w:rsidP="001E51A2">
      <w:pPr>
        <w:spacing w:line="264" w:lineRule="auto"/>
        <w:rPr>
          <w:b/>
          <w:bCs/>
          <w:szCs w:val="16"/>
        </w:rPr>
      </w:pPr>
    </w:p>
    <w:p w:rsidR="002077DB" w:rsidRPr="000A4891" w:rsidRDefault="002077DB" w:rsidP="000364D1">
      <w:pPr>
        <w:spacing w:line="240" w:lineRule="auto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077DB" w:rsidRDefault="002077DB" w:rsidP="001E51A2">
      <w:pPr>
        <w:spacing w:line="264" w:lineRule="auto"/>
        <w:ind w:firstLine="851"/>
        <w:rPr>
          <w:bCs/>
          <w:sz w:val="28"/>
        </w:rPr>
      </w:pPr>
    </w:p>
    <w:p w:rsidR="00C03302" w:rsidRPr="00AB3F02" w:rsidRDefault="00C03302" w:rsidP="00C03302">
      <w:pPr>
        <w:spacing w:line="240" w:lineRule="auto"/>
        <w:ind w:firstLine="851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 w:rsidR="00C23292">
        <w:rPr>
          <w:bCs/>
          <w:sz w:val="28"/>
          <w:szCs w:val="28"/>
        </w:rPr>
        <w:t>Земляное полотно автомобильных дорог</w:t>
      </w:r>
      <w:r w:rsidRPr="00AB3F02">
        <w:rPr>
          <w:bCs/>
          <w:sz w:val="28"/>
          <w:szCs w:val="28"/>
        </w:rPr>
        <w:t>»:</w:t>
      </w:r>
    </w:p>
    <w:p w:rsidR="00C03302" w:rsidRPr="00AB3F02" w:rsidRDefault="00C03302" w:rsidP="00C03302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технические средства (персональные компьютеры</w:t>
      </w:r>
      <w:r w:rsidR="00C23292">
        <w:rPr>
          <w:bCs/>
          <w:sz w:val="28"/>
          <w:szCs w:val="28"/>
        </w:rPr>
        <w:t>, проектор, интерактивная доска</w:t>
      </w:r>
      <w:r w:rsidRPr="00AB3F02">
        <w:rPr>
          <w:bCs/>
          <w:sz w:val="28"/>
          <w:szCs w:val="28"/>
        </w:rPr>
        <w:t>);</w:t>
      </w:r>
    </w:p>
    <w:p w:rsidR="00C03302" w:rsidRPr="00AB3F02" w:rsidRDefault="00C03302" w:rsidP="00C03302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(демонстрация мультимедийных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материалов, компьютерный практикум);</w:t>
      </w:r>
    </w:p>
    <w:p w:rsidR="00C03302" w:rsidRPr="00AB3F02" w:rsidRDefault="00C03302" w:rsidP="00C03302">
      <w:pPr>
        <w:widowControl/>
        <w:numPr>
          <w:ilvl w:val="0"/>
          <w:numId w:val="1"/>
        </w:numPr>
        <w:tabs>
          <w:tab w:val="left" w:pos="1134"/>
          <w:tab w:val="left" w:pos="1418"/>
        </w:tabs>
        <w:spacing w:line="240" w:lineRule="auto"/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http://sdo.pgups.ru; </w:t>
      </w:r>
    </w:p>
    <w:p w:rsidR="00C03302" w:rsidRPr="00AB3F02" w:rsidRDefault="00C03302" w:rsidP="00C03302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программное обеспечение</w:t>
      </w:r>
      <w:r>
        <w:rPr>
          <w:bCs/>
          <w:sz w:val="28"/>
          <w:szCs w:val="28"/>
        </w:rPr>
        <w:t xml:space="preserve"> (подлежит ежегодному обновлению)</w:t>
      </w:r>
      <w:r w:rsidRPr="00AB3F02">
        <w:rPr>
          <w:bCs/>
          <w:sz w:val="28"/>
          <w:szCs w:val="28"/>
        </w:rPr>
        <w:t>:</w:t>
      </w:r>
    </w:p>
    <w:p w:rsidR="00C03302" w:rsidRPr="007B5974" w:rsidRDefault="00C03302" w:rsidP="00C03302">
      <w:pPr>
        <w:tabs>
          <w:tab w:val="left" w:pos="1418"/>
        </w:tabs>
        <w:spacing w:line="240" w:lineRule="auto"/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операционная система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Windows</w:t>
      </w:r>
      <w:r w:rsidRPr="007B5974">
        <w:rPr>
          <w:bCs/>
          <w:sz w:val="28"/>
          <w:szCs w:val="28"/>
        </w:rPr>
        <w:t>;</w:t>
      </w:r>
    </w:p>
    <w:p w:rsidR="00C03302" w:rsidRPr="007B5974" w:rsidRDefault="00C03302" w:rsidP="00C03302">
      <w:pPr>
        <w:tabs>
          <w:tab w:val="left" w:pos="1418"/>
        </w:tabs>
        <w:spacing w:line="240" w:lineRule="auto"/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  <w:lang w:val="en-US"/>
        </w:rPr>
        <w:t>MS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Office</w:t>
      </w:r>
      <w:r w:rsidRPr="007B5974">
        <w:rPr>
          <w:bCs/>
          <w:sz w:val="28"/>
          <w:szCs w:val="28"/>
        </w:rPr>
        <w:t>;</w:t>
      </w:r>
    </w:p>
    <w:p w:rsidR="00C03302" w:rsidRPr="00C03302" w:rsidRDefault="00C03302" w:rsidP="00C03302">
      <w:pPr>
        <w:tabs>
          <w:tab w:val="left" w:pos="1418"/>
        </w:tabs>
        <w:spacing w:line="240" w:lineRule="auto"/>
        <w:ind w:firstLine="900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MS</w:t>
      </w:r>
      <w:r w:rsidRPr="00C03302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Visio</w:t>
      </w:r>
      <w:r w:rsidRPr="00C03302">
        <w:rPr>
          <w:bCs/>
          <w:sz w:val="28"/>
          <w:szCs w:val="28"/>
          <w:lang w:val="en-US"/>
        </w:rPr>
        <w:t>;</w:t>
      </w:r>
    </w:p>
    <w:p w:rsidR="00C03302" w:rsidRPr="00C03302" w:rsidRDefault="00C03302" w:rsidP="00C03302">
      <w:pPr>
        <w:tabs>
          <w:tab w:val="left" w:pos="1418"/>
        </w:tabs>
        <w:spacing w:line="240" w:lineRule="auto"/>
        <w:ind w:firstLine="900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Project</w:t>
      </w:r>
      <w:r w:rsidRPr="00C03302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Expert</w:t>
      </w:r>
      <w:r w:rsidRPr="00C03302">
        <w:rPr>
          <w:bCs/>
          <w:sz w:val="28"/>
          <w:szCs w:val="28"/>
          <w:lang w:val="en-US"/>
        </w:rPr>
        <w:t xml:space="preserve"> 7 </w:t>
      </w:r>
      <w:r w:rsidRPr="00AB3F02">
        <w:rPr>
          <w:bCs/>
          <w:sz w:val="28"/>
          <w:szCs w:val="28"/>
          <w:lang w:val="en-US"/>
        </w:rPr>
        <w:t>Professional</w:t>
      </w:r>
      <w:r w:rsidRPr="00C03302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Trial</w:t>
      </w:r>
      <w:r w:rsidRPr="00C03302">
        <w:rPr>
          <w:bCs/>
          <w:sz w:val="28"/>
          <w:szCs w:val="28"/>
          <w:lang w:val="en-US"/>
        </w:rPr>
        <w:t>.</w:t>
      </w:r>
    </w:p>
    <w:p w:rsidR="00C03302" w:rsidRPr="00C03302" w:rsidRDefault="00C03302" w:rsidP="00C03302">
      <w:pPr>
        <w:spacing w:line="240" w:lineRule="auto"/>
        <w:ind w:firstLine="851"/>
        <w:rPr>
          <w:bCs/>
          <w:sz w:val="26"/>
          <w:szCs w:val="26"/>
          <w:lang w:val="en-US"/>
        </w:rPr>
      </w:pPr>
    </w:p>
    <w:p w:rsidR="00C03302" w:rsidRPr="00C03302" w:rsidRDefault="00C03302" w:rsidP="00C03302">
      <w:pPr>
        <w:spacing w:line="240" w:lineRule="auto"/>
        <w:rPr>
          <w:b/>
          <w:bCs/>
          <w:szCs w:val="16"/>
          <w:lang w:val="en-US"/>
        </w:rPr>
      </w:pPr>
    </w:p>
    <w:p w:rsidR="00C03302" w:rsidRPr="000A4891" w:rsidRDefault="00C03302" w:rsidP="00C03302">
      <w:pPr>
        <w:spacing w:line="240" w:lineRule="auto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C03302" w:rsidRDefault="00C03302" w:rsidP="00C03302">
      <w:pPr>
        <w:spacing w:line="240" w:lineRule="auto"/>
        <w:ind w:firstLine="851"/>
        <w:rPr>
          <w:bCs/>
          <w:sz w:val="28"/>
        </w:rPr>
      </w:pPr>
    </w:p>
    <w:p w:rsidR="00C03302" w:rsidRPr="00AB3F02" w:rsidRDefault="00C03302" w:rsidP="00C03302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C03302" w:rsidRPr="00AB3F02" w:rsidRDefault="00C03302" w:rsidP="00C03302">
      <w:pPr>
        <w:numPr>
          <w:ilvl w:val="0"/>
          <w:numId w:val="38"/>
        </w:numPr>
        <w:spacing w:line="240" w:lineRule="auto"/>
        <w:contextualSpacing/>
        <w:rPr>
          <w:bCs/>
          <w:sz w:val="28"/>
        </w:rPr>
      </w:pPr>
      <w:r w:rsidRPr="00AB3F02">
        <w:rPr>
          <w:bCs/>
          <w:sz w:val="28"/>
        </w:rPr>
        <w:t>учебные аудитории для проведения занятий лекционного типа, занятий семинарского типа, курсового проектирования</w:t>
      </w:r>
      <w:r>
        <w:rPr>
          <w:bCs/>
          <w:sz w:val="28"/>
        </w:rPr>
        <w:t xml:space="preserve"> </w:t>
      </w:r>
      <w:r w:rsidRPr="00570B53">
        <w:rPr>
          <w:bCs/>
          <w:sz w:val="28"/>
        </w:rPr>
        <w:t>(выполнения курсовых работ)</w:t>
      </w:r>
      <w:r w:rsidRPr="00AB3F02">
        <w:rPr>
          <w:bCs/>
          <w:sz w:val="28"/>
        </w:rPr>
        <w:t xml:space="preserve">, групповых и индивидуальных консультаций, текущего контроля и промежуточной аттестации, </w:t>
      </w:r>
    </w:p>
    <w:p w:rsidR="00C03302" w:rsidRPr="00AB3F02" w:rsidRDefault="00C03302" w:rsidP="00C03302">
      <w:pPr>
        <w:numPr>
          <w:ilvl w:val="0"/>
          <w:numId w:val="38"/>
        </w:numPr>
        <w:spacing w:line="240" w:lineRule="auto"/>
        <w:contextualSpacing/>
        <w:rPr>
          <w:bCs/>
          <w:sz w:val="28"/>
        </w:rPr>
      </w:pPr>
      <w:r w:rsidRPr="00AB3F02">
        <w:rPr>
          <w:bCs/>
          <w:sz w:val="28"/>
        </w:rPr>
        <w:t>помещения для самостоятельной работы;</w:t>
      </w:r>
    </w:p>
    <w:p w:rsidR="00C03302" w:rsidRPr="00AB3F02" w:rsidRDefault="00C03302" w:rsidP="00C03302">
      <w:pPr>
        <w:numPr>
          <w:ilvl w:val="0"/>
          <w:numId w:val="38"/>
        </w:numPr>
        <w:spacing w:line="240" w:lineRule="auto"/>
        <w:contextualSpacing/>
        <w:rPr>
          <w:bCs/>
          <w:sz w:val="28"/>
        </w:rPr>
      </w:pPr>
      <w:r w:rsidRPr="00AB3F02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C03302" w:rsidRPr="00AB3F02" w:rsidRDefault="00C23292" w:rsidP="00C03302">
      <w:pPr>
        <w:spacing w:line="240" w:lineRule="auto"/>
        <w:ind w:firstLine="851"/>
        <w:rPr>
          <w:bCs/>
          <w:sz w:val="28"/>
        </w:rPr>
      </w:pPr>
      <w:bookmarkStart w:id="0" w:name="OLE_LINK1"/>
      <w:bookmarkStart w:id="1" w:name="OLE_LINK2"/>
      <w:bookmarkStart w:id="2" w:name="OLE_LINK3"/>
      <w:bookmarkStart w:id="3" w:name="_GoBack"/>
      <w:r>
        <w:rPr>
          <w:noProof/>
        </w:rPr>
        <w:lastRenderedPageBreak/>
        <w:pict>
          <v:shape id="_x0000_s1027" type="#_x0000_t75" style="position:absolute;left:0;text-align:left;margin-left:-21.85pt;margin-top:3.4pt;width:507.15pt;height:366.9pt;z-index:2;mso-position-horizontal-relative:text;mso-position-vertical-relative:text;mso-width-relative:page;mso-height-relative:page">
            <v:imagedata r:id="rId11" o:title=""/>
          </v:shape>
        </w:pict>
      </w:r>
      <w:bookmarkEnd w:id="3"/>
      <w:r w:rsidR="00C03302" w:rsidRPr="00AB3F02">
        <w:rPr>
          <w:bCs/>
          <w:sz w:val="28"/>
        </w:rPr>
        <w:t>Спец</w:t>
      </w:r>
      <w:r w:rsidR="00C03302">
        <w:rPr>
          <w:bCs/>
          <w:sz w:val="28"/>
        </w:rPr>
        <w:t>иальные помещения укомплектовываются</w:t>
      </w:r>
      <w:r w:rsidR="00C03302" w:rsidRPr="00AB3F02">
        <w:rPr>
          <w:bCs/>
          <w:sz w:val="28"/>
        </w:rPr>
        <w:t xml:space="preserve"> </w:t>
      </w:r>
      <w:r w:rsidR="00C03302" w:rsidRPr="00570B53">
        <w:rPr>
          <w:bCs/>
          <w:sz w:val="28"/>
        </w:rPr>
        <w:t xml:space="preserve">специализированной мебелью и техническими </w:t>
      </w:r>
      <w:r w:rsidR="00C03302" w:rsidRPr="00AB3F02">
        <w:rPr>
          <w:bCs/>
          <w:sz w:val="28"/>
        </w:rPr>
        <w:t>средствами обучения, служащими для представления учебной информации большой аудитории.</w:t>
      </w:r>
      <w:r w:rsidR="00C03302">
        <w:rPr>
          <w:bCs/>
          <w:sz w:val="28"/>
        </w:rPr>
        <w:t xml:space="preserve"> В случае отсутствия в помещении стационарных средств предлагаются переносные комплекты оборудования для представления информации большой аудитории.</w:t>
      </w:r>
    </w:p>
    <w:p w:rsidR="00C03302" w:rsidRDefault="00C03302" w:rsidP="00C03302">
      <w:pPr>
        <w:spacing w:line="240" w:lineRule="auto"/>
        <w:ind w:firstLine="851"/>
        <w:rPr>
          <w:bCs/>
          <w:sz w:val="28"/>
        </w:rPr>
      </w:pPr>
      <w:bookmarkStart w:id="4" w:name="OLE_LINK4"/>
      <w:bookmarkStart w:id="5" w:name="OLE_LINK5"/>
      <w:bookmarkStart w:id="6" w:name="OLE_LINK6"/>
      <w:bookmarkStart w:id="7" w:name="OLE_LINK7"/>
      <w:bookmarkEnd w:id="0"/>
      <w:bookmarkEnd w:id="1"/>
      <w:bookmarkEnd w:id="2"/>
      <w:r w:rsidRPr="00AB3F02">
        <w:rPr>
          <w:bCs/>
          <w:sz w:val="28"/>
        </w:rPr>
        <w:t xml:space="preserve">Для проведения занятий лекционного типа предлагаются </w:t>
      </w:r>
      <w:r>
        <w:rPr>
          <w:bCs/>
          <w:sz w:val="28"/>
        </w:rPr>
        <w:t xml:space="preserve">стационарные или переносные </w:t>
      </w:r>
      <w:r w:rsidRPr="00AB3F02">
        <w:rPr>
          <w:bCs/>
          <w:sz w:val="28"/>
        </w:rPr>
        <w:t>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4"/>
    <w:bookmarkEnd w:id="5"/>
    <w:bookmarkEnd w:id="6"/>
    <w:bookmarkEnd w:id="7"/>
    <w:p w:rsidR="00C03302" w:rsidRPr="00AB3F02" w:rsidRDefault="00C03302" w:rsidP="00C03302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Помещения для самостоятельной работы обучающихся </w:t>
      </w:r>
      <w:r>
        <w:rPr>
          <w:bCs/>
          <w:sz w:val="28"/>
        </w:rPr>
        <w:t>оснащаются</w:t>
      </w:r>
      <w:r w:rsidRPr="00AB3F02">
        <w:rPr>
          <w:bCs/>
          <w:sz w:val="28"/>
        </w:rPr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C03302" w:rsidRDefault="00C03302" w:rsidP="00C03302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– списочному составу группы обучающихся. </w:t>
      </w:r>
    </w:p>
    <w:p w:rsidR="002077DB" w:rsidRPr="000A4891" w:rsidRDefault="002077DB" w:rsidP="00E912B7">
      <w:pPr>
        <w:spacing w:line="240" w:lineRule="auto"/>
        <w:ind w:firstLine="851"/>
        <w:rPr>
          <w:bCs/>
          <w:sz w:val="28"/>
        </w:rPr>
      </w:pPr>
    </w:p>
    <w:p w:rsidR="002077DB" w:rsidRDefault="002077DB" w:rsidP="00E912B7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650"/>
        <w:gridCol w:w="2688"/>
        <w:gridCol w:w="2268"/>
      </w:tblGrid>
      <w:tr w:rsidR="002077DB" w:rsidRPr="00E257CF" w:rsidTr="00AD50BF">
        <w:tc>
          <w:tcPr>
            <w:tcW w:w="4650" w:type="dxa"/>
          </w:tcPr>
          <w:p w:rsidR="002077DB" w:rsidRDefault="002077DB" w:rsidP="00AD50BF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Разработчик, зав. каф.</w:t>
            </w:r>
          </w:p>
        </w:tc>
        <w:tc>
          <w:tcPr>
            <w:tcW w:w="2688" w:type="dxa"/>
            <w:vAlign w:val="bottom"/>
          </w:tcPr>
          <w:p w:rsidR="002077DB" w:rsidRDefault="002077DB" w:rsidP="00AD50BF">
            <w:pPr>
              <w:tabs>
                <w:tab w:val="left" w:pos="0"/>
              </w:tabs>
              <w:spacing w:line="240" w:lineRule="auto"/>
              <w:ind w:firstLine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2268" w:type="dxa"/>
            <w:vAlign w:val="bottom"/>
          </w:tcPr>
          <w:p w:rsidR="002077DB" w:rsidRDefault="002077DB" w:rsidP="00AD50BF">
            <w:pPr>
              <w:tabs>
                <w:tab w:val="left" w:pos="33"/>
              </w:tabs>
              <w:spacing w:line="240" w:lineRule="auto"/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2077DB" w:rsidRPr="00E257CF" w:rsidTr="00AD50BF">
        <w:tc>
          <w:tcPr>
            <w:tcW w:w="4650" w:type="dxa"/>
          </w:tcPr>
          <w:p w:rsidR="002077DB" w:rsidRDefault="00927408" w:rsidP="00AD50BF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2018</w:t>
            </w:r>
            <w:r w:rsidR="002077DB">
              <w:rPr>
                <w:sz w:val="28"/>
                <w:szCs w:val="28"/>
              </w:rPr>
              <w:t>г.</w:t>
            </w:r>
          </w:p>
        </w:tc>
        <w:tc>
          <w:tcPr>
            <w:tcW w:w="2688" w:type="dxa"/>
          </w:tcPr>
          <w:p w:rsidR="002077DB" w:rsidRDefault="002077DB" w:rsidP="00AD50BF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077DB" w:rsidRDefault="002077DB" w:rsidP="00AD50BF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</w:tr>
    </w:tbl>
    <w:p w:rsidR="002077DB" w:rsidRDefault="002077DB" w:rsidP="000364D1">
      <w:pPr>
        <w:spacing w:line="240" w:lineRule="auto"/>
        <w:ind w:firstLine="0"/>
        <w:rPr>
          <w:sz w:val="28"/>
          <w:szCs w:val="28"/>
        </w:rPr>
      </w:pPr>
    </w:p>
    <w:sectPr w:rsidR="002077DB" w:rsidSect="00C57D7B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6B8" w:rsidRDefault="005316B8" w:rsidP="00C57D7B">
      <w:pPr>
        <w:spacing w:line="240" w:lineRule="auto"/>
      </w:pPr>
      <w:r>
        <w:separator/>
      </w:r>
    </w:p>
  </w:endnote>
  <w:endnote w:type="continuationSeparator" w:id="0">
    <w:p w:rsidR="005316B8" w:rsidRDefault="005316B8" w:rsidP="00C57D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7DB" w:rsidRDefault="00DA0790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3292">
      <w:rPr>
        <w:noProof/>
      </w:rPr>
      <w:t>15</w:t>
    </w:r>
    <w:r>
      <w:rPr>
        <w:noProof/>
      </w:rPr>
      <w:fldChar w:fldCharType="end"/>
    </w:r>
  </w:p>
  <w:p w:rsidR="002077DB" w:rsidRDefault="002077D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6B8" w:rsidRDefault="005316B8" w:rsidP="00C57D7B">
      <w:pPr>
        <w:spacing w:line="240" w:lineRule="auto"/>
      </w:pPr>
      <w:r>
        <w:separator/>
      </w:r>
    </w:p>
  </w:footnote>
  <w:footnote w:type="continuationSeparator" w:id="0">
    <w:p w:rsidR="005316B8" w:rsidRDefault="005316B8" w:rsidP="00C57D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48E"/>
    <w:multiLevelType w:val="hybridMultilevel"/>
    <w:tmpl w:val="C69009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C75A22"/>
    <w:multiLevelType w:val="hybridMultilevel"/>
    <w:tmpl w:val="6BA4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26105F"/>
    <w:multiLevelType w:val="multilevel"/>
    <w:tmpl w:val="42C0217C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044B5757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9E4C9E"/>
    <w:multiLevelType w:val="hybridMultilevel"/>
    <w:tmpl w:val="6BA4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32348B"/>
    <w:multiLevelType w:val="multilevel"/>
    <w:tmpl w:val="9446C1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301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cs="Times New Roman" w:hint="default"/>
      </w:rPr>
    </w:lvl>
  </w:abstractNum>
  <w:abstractNum w:abstractNumId="6" w15:restartNumberingAfterBreak="0">
    <w:nsid w:val="0DC26F72"/>
    <w:multiLevelType w:val="hybridMultilevel"/>
    <w:tmpl w:val="6BA4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1A2245"/>
    <w:multiLevelType w:val="hybridMultilevel"/>
    <w:tmpl w:val="DBD8A55E"/>
    <w:lvl w:ilvl="0" w:tplc="42983498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1B57DA"/>
    <w:multiLevelType w:val="hybridMultilevel"/>
    <w:tmpl w:val="6BA4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88D04B1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23115B"/>
    <w:multiLevelType w:val="hybridMultilevel"/>
    <w:tmpl w:val="6BA4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655006"/>
    <w:multiLevelType w:val="hybridMultilevel"/>
    <w:tmpl w:val="6BA4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B373E9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 w15:restartNumberingAfterBreak="0">
    <w:nsid w:val="2A8560DD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3A035B1"/>
    <w:multiLevelType w:val="hybridMultilevel"/>
    <w:tmpl w:val="6BA4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4D03D7D"/>
    <w:multiLevelType w:val="hybridMultilevel"/>
    <w:tmpl w:val="4426BC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1" w15:restartNumberingAfterBreak="0">
    <w:nsid w:val="362A3A0D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76C560A"/>
    <w:multiLevelType w:val="hybridMultilevel"/>
    <w:tmpl w:val="6BA4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80304E1"/>
    <w:multiLevelType w:val="hybridMultilevel"/>
    <w:tmpl w:val="6BA4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8CA4F06"/>
    <w:multiLevelType w:val="hybridMultilevel"/>
    <w:tmpl w:val="B2EA5B2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45408DD"/>
    <w:multiLevelType w:val="multilevel"/>
    <w:tmpl w:val="42C0217C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47700E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ED5600"/>
    <w:multiLevelType w:val="hybridMultilevel"/>
    <w:tmpl w:val="6BA4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68225A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762CCB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C54272A"/>
    <w:multiLevelType w:val="hybridMultilevel"/>
    <w:tmpl w:val="6BA4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D8E3873"/>
    <w:multiLevelType w:val="hybridMultilevel"/>
    <w:tmpl w:val="6BA4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3782648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683C1B"/>
    <w:multiLevelType w:val="singleLevel"/>
    <w:tmpl w:val="FA7E60DC"/>
    <w:lvl w:ilvl="0">
      <w:start w:val="1"/>
      <w:numFmt w:val="bullet"/>
      <w:lvlText w:val="−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14"/>
  </w:num>
  <w:num w:numId="5">
    <w:abstractNumId w:val="37"/>
  </w:num>
  <w:num w:numId="6">
    <w:abstractNumId w:val="0"/>
  </w:num>
  <w:num w:numId="7">
    <w:abstractNumId w:val="31"/>
  </w:num>
  <w:num w:numId="8">
    <w:abstractNumId w:val="22"/>
  </w:num>
  <w:num w:numId="9">
    <w:abstractNumId w:val="5"/>
  </w:num>
  <w:num w:numId="10">
    <w:abstractNumId w:val="35"/>
  </w:num>
  <w:num w:numId="11">
    <w:abstractNumId w:val="1"/>
  </w:num>
  <w:num w:numId="12">
    <w:abstractNumId w:val="8"/>
  </w:num>
  <w:num w:numId="13">
    <w:abstractNumId w:val="6"/>
  </w:num>
  <w:num w:numId="14">
    <w:abstractNumId w:val="23"/>
  </w:num>
  <w:num w:numId="15">
    <w:abstractNumId w:val="19"/>
  </w:num>
  <w:num w:numId="16">
    <w:abstractNumId w:val="12"/>
  </w:num>
  <w:num w:numId="17">
    <w:abstractNumId w:val="34"/>
  </w:num>
  <w:num w:numId="18">
    <w:abstractNumId w:val="11"/>
  </w:num>
  <w:num w:numId="19">
    <w:abstractNumId w:val="4"/>
  </w:num>
  <w:num w:numId="20">
    <w:abstractNumId w:val="29"/>
  </w:num>
  <w:num w:numId="21">
    <w:abstractNumId w:val="36"/>
  </w:num>
  <w:num w:numId="22">
    <w:abstractNumId w:val="3"/>
  </w:num>
  <w:num w:numId="23">
    <w:abstractNumId w:val="21"/>
  </w:num>
  <w:num w:numId="24">
    <w:abstractNumId w:val="13"/>
  </w:num>
  <w:num w:numId="25">
    <w:abstractNumId w:val="28"/>
  </w:num>
  <w:num w:numId="26">
    <w:abstractNumId w:val="15"/>
  </w:num>
  <w:num w:numId="27">
    <w:abstractNumId w:val="32"/>
  </w:num>
  <w:num w:numId="28">
    <w:abstractNumId w:val="30"/>
  </w:num>
  <w:num w:numId="29">
    <w:abstractNumId w:val="10"/>
  </w:num>
  <w:num w:numId="30">
    <w:abstractNumId w:val="18"/>
  </w:num>
  <w:num w:numId="31">
    <w:abstractNumId w:val="7"/>
  </w:num>
  <w:num w:numId="32">
    <w:abstractNumId w:val="33"/>
  </w:num>
  <w:num w:numId="33">
    <w:abstractNumId w:val="17"/>
  </w:num>
  <w:num w:numId="34">
    <w:abstractNumId w:val="2"/>
  </w:num>
  <w:num w:numId="35">
    <w:abstractNumId w:val="20"/>
  </w:num>
  <w:num w:numId="36">
    <w:abstractNumId w:val="26"/>
  </w:num>
  <w:num w:numId="37">
    <w:abstractNumId w:val="24"/>
  </w:num>
  <w:num w:numId="38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autoHyphenation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364D1"/>
    <w:rsid w:val="00037423"/>
    <w:rsid w:val="00046652"/>
    <w:rsid w:val="00061C87"/>
    <w:rsid w:val="00062746"/>
    <w:rsid w:val="000670FC"/>
    <w:rsid w:val="00072DF0"/>
    <w:rsid w:val="000A1736"/>
    <w:rsid w:val="000A42F9"/>
    <w:rsid w:val="000A4891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42E7"/>
    <w:rsid w:val="000F7490"/>
    <w:rsid w:val="00103824"/>
    <w:rsid w:val="00104973"/>
    <w:rsid w:val="001138E6"/>
    <w:rsid w:val="00117EDD"/>
    <w:rsid w:val="00122920"/>
    <w:rsid w:val="001267A8"/>
    <w:rsid w:val="0013062F"/>
    <w:rsid w:val="00141223"/>
    <w:rsid w:val="001427D7"/>
    <w:rsid w:val="00152B20"/>
    <w:rsid w:val="00152D38"/>
    <w:rsid w:val="00154D91"/>
    <w:rsid w:val="001611CB"/>
    <w:rsid w:val="001612B1"/>
    <w:rsid w:val="001612BE"/>
    <w:rsid w:val="001636EC"/>
    <w:rsid w:val="00163F22"/>
    <w:rsid w:val="00170EF9"/>
    <w:rsid w:val="0017146F"/>
    <w:rsid w:val="00180EB5"/>
    <w:rsid w:val="001863CC"/>
    <w:rsid w:val="0018708E"/>
    <w:rsid w:val="00195C36"/>
    <w:rsid w:val="00197531"/>
    <w:rsid w:val="001A78C6"/>
    <w:rsid w:val="001B2E8E"/>
    <w:rsid w:val="001B2F34"/>
    <w:rsid w:val="001C2248"/>
    <w:rsid w:val="001C2CD5"/>
    <w:rsid w:val="001C493F"/>
    <w:rsid w:val="001C4F55"/>
    <w:rsid w:val="001C6CE7"/>
    <w:rsid w:val="001C7382"/>
    <w:rsid w:val="001D0107"/>
    <w:rsid w:val="001D7EB4"/>
    <w:rsid w:val="001E3676"/>
    <w:rsid w:val="001E4A72"/>
    <w:rsid w:val="001E51A2"/>
    <w:rsid w:val="001E6889"/>
    <w:rsid w:val="001F34DD"/>
    <w:rsid w:val="002007E7"/>
    <w:rsid w:val="00200A40"/>
    <w:rsid w:val="002077DB"/>
    <w:rsid w:val="002103AE"/>
    <w:rsid w:val="0021554D"/>
    <w:rsid w:val="00215D5E"/>
    <w:rsid w:val="0023148B"/>
    <w:rsid w:val="00233DBB"/>
    <w:rsid w:val="0023614E"/>
    <w:rsid w:val="00244306"/>
    <w:rsid w:val="00246393"/>
    <w:rsid w:val="00250727"/>
    <w:rsid w:val="002527E7"/>
    <w:rsid w:val="00252906"/>
    <w:rsid w:val="00257AAF"/>
    <w:rsid w:val="00257B07"/>
    <w:rsid w:val="0026009F"/>
    <w:rsid w:val="00262A9F"/>
    <w:rsid w:val="00265B74"/>
    <w:rsid w:val="002720D1"/>
    <w:rsid w:val="002766FC"/>
    <w:rsid w:val="00282FE9"/>
    <w:rsid w:val="00294080"/>
    <w:rsid w:val="00295C25"/>
    <w:rsid w:val="002A228F"/>
    <w:rsid w:val="002A28B2"/>
    <w:rsid w:val="002B2137"/>
    <w:rsid w:val="002E0DFE"/>
    <w:rsid w:val="002E1FE1"/>
    <w:rsid w:val="002F12A4"/>
    <w:rsid w:val="002F6403"/>
    <w:rsid w:val="00302D2C"/>
    <w:rsid w:val="00304446"/>
    <w:rsid w:val="00306C8D"/>
    <w:rsid w:val="0031788C"/>
    <w:rsid w:val="00320379"/>
    <w:rsid w:val="00322E18"/>
    <w:rsid w:val="00324F90"/>
    <w:rsid w:val="0034314F"/>
    <w:rsid w:val="00345F47"/>
    <w:rsid w:val="00347C29"/>
    <w:rsid w:val="003501E6"/>
    <w:rsid w:val="003508D9"/>
    <w:rsid w:val="0035556A"/>
    <w:rsid w:val="003805EA"/>
    <w:rsid w:val="00380A78"/>
    <w:rsid w:val="00385334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0338"/>
    <w:rsid w:val="003D4E39"/>
    <w:rsid w:val="003E3DD7"/>
    <w:rsid w:val="003E40B5"/>
    <w:rsid w:val="003E47E8"/>
    <w:rsid w:val="003E4BC3"/>
    <w:rsid w:val="00401222"/>
    <w:rsid w:val="00403207"/>
    <w:rsid w:val="004039C2"/>
    <w:rsid w:val="00406337"/>
    <w:rsid w:val="004122E6"/>
    <w:rsid w:val="0041232E"/>
    <w:rsid w:val="00412C37"/>
    <w:rsid w:val="00414729"/>
    <w:rsid w:val="00443E82"/>
    <w:rsid w:val="0044783E"/>
    <w:rsid w:val="00450455"/>
    <w:rsid w:val="004524D2"/>
    <w:rsid w:val="004564A2"/>
    <w:rsid w:val="00467009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A22BD"/>
    <w:rsid w:val="004A3082"/>
    <w:rsid w:val="004C3466"/>
    <w:rsid w:val="004C3FFE"/>
    <w:rsid w:val="004C4122"/>
    <w:rsid w:val="004E1A1F"/>
    <w:rsid w:val="004F086B"/>
    <w:rsid w:val="004F45B3"/>
    <w:rsid w:val="004F472C"/>
    <w:rsid w:val="004F4C28"/>
    <w:rsid w:val="0050182F"/>
    <w:rsid w:val="00502576"/>
    <w:rsid w:val="00506EE7"/>
    <w:rsid w:val="005108CA"/>
    <w:rsid w:val="005128A4"/>
    <w:rsid w:val="0051349E"/>
    <w:rsid w:val="005220DA"/>
    <w:rsid w:val="005272E2"/>
    <w:rsid w:val="005316B8"/>
    <w:rsid w:val="0053702C"/>
    <w:rsid w:val="0054002C"/>
    <w:rsid w:val="00542E1B"/>
    <w:rsid w:val="00545AC9"/>
    <w:rsid w:val="005500A3"/>
    <w:rsid w:val="00550681"/>
    <w:rsid w:val="005506C6"/>
    <w:rsid w:val="005564FB"/>
    <w:rsid w:val="00567324"/>
    <w:rsid w:val="00574AF6"/>
    <w:rsid w:val="005820CB"/>
    <w:rsid w:val="005833BA"/>
    <w:rsid w:val="00593158"/>
    <w:rsid w:val="005A00FB"/>
    <w:rsid w:val="005B59F7"/>
    <w:rsid w:val="005B5D66"/>
    <w:rsid w:val="005C203E"/>
    <w:rsid w:val="005C214C"/>
    <w:rsid w:val="005D40E9"/>
    <w:rsid w:val="005D43E2"/>
    <w:rsid w:val="005E4B91"/>
    <w:rsid w:val="005E6946"/>
    <w:rsid w:val="005E7600"/>
    <w:rsid w:val="005E7989"/>
    <w:rsid w:val="005F29AD"/>
    <w:rsid w:val="006320D9"/>
    <w:rsid w:val="006338D7"/>
    <w:rsid w:val="006622A4"/>
    <w:rsid w:val="00663984"/>
    <w:rsid w:val="00665E04"/>
    <w:rsid w:val="00670DC4"/>
    <w:rsid w:val="006758BB"/>
    <w:rsid w:val="006759B2"/>
    <w:rsid w:val="00677754"/>
    <w:rsid w:val="00677827"/>
    <w:rsid w:val="006815F8"/>
    <w:rsid w:val="00692B25"/>
    <w:rsid w:val="00692E37"/>
    <w:rsid w:val="006B3E84"/>
    <w:rsid w:val="006B4827"/>
    <w:rsid w:val="006B5760"/>
    <w:rsid w:val="006B624F"/>
    <w:rsid w:val="006B6C1A"/>
    <w:rsid w:val="006C0AE1"/>
    <w:rsid w:val="006C4026"/>
    <w:rsid w:val="006C7B22"/>
    <w:rsid w:val="006D28BD"/>
    <w:rsid w:val="006D4750"/>
    <w:rsid w:val="006E4AE9"/>
    <w:rsid w:val="006E4D6D"/>
    <w:rsid w:val="006E647D"/>
    <w:rsid w:val="006E6582"/>
    <w:rsid w:val="006E778E"/>
    <w:rsid w:val="006F033C"/>
    <w:rsid w:val="006F0765"/>
    <w:rsid w:val="006F1EA6"/>
    <w:rsid w:val="006F3109"/>
    <w:rsid w:val="006F46DE"/>
    <w:rsid w:val="006F74A7"/>
    <w:rsid w:val="0070603C"/>
    <w:rsid w:val="00713032"/>
    <w:rsid w:val="007150CC"/>
    <w:rsid w:val="007228D6"/>
    <w:rsid w:val="00731B78"/>
    <w:rsid w:val="00736A1B"/>
    <w:rsid w:val="0074094A"/>
    <w:rsid w:val="00743903"/>
    <w:rsid w:val="00744BD5"/>
    <w:rsid w:val="00744E32"/>
    <w:rsid w:val="0076272E"/>
    <w:rsid w:val="00762FB4"/>
    <w:rsid w:val="00766ED7"/>
    <w:rsid w:val="00766FB6"/>
    <w:rsid w:val="00772142"/>
    <w:rsid w:val="00776D08"/>
    <w:rsid w:val="007841D6"/>
    <w:rsid w:val="00785ECB"/>
    <w:rsid w:val="00786920"/>
    <w:rsid w:val="00786FBE"/>
    <w:rsid w:val="007913A5"/>
    <w:rsid w:val="007921BB"/>
    <w:rsid w:val="00796FE3"/>
    <w:rsid w:val="007A0529"/>
    <w:rsid w:val="007B2B93"/>
    <w:rsid w:val="007B5D98"/>
    <w:rsid w:val="007C0285"/>
    <w:rsid w:val="007C0844"/>
    <w:rsid w:val="007C67CC"/>
    <w:rsid w:val="007D7EAC"/>
    <w:rsid w:val="007E3977"/>
    <w:rsid w:val="007E6930"/>
    <w:rsid w:val="007E7072"/>
    <w:rsid w:val="007F2B72"/>
    <w:rsid w:val="007F771F"/>
    <w:rsid w:val="00800843"/>
    <w:rsid w:val="00811BFB"/>
    <w:rsid w:val="008147D9"/>
    <w:rsid w:val="00816F43"/>
    <w:rsid w:val="00823DC0"/>
    <w:rsid w:val="008353E1"/>
    <w:rsid w:val="008378C6"/>
    <w:rsid w:val="00846B25"/>
    <w:rsid w:val="00846C11"/>
    <w:rsid w:val="00846E3C"/>
    <w:rsid w:val="008534DF"/>
    <w:rsid w:val="00853F66"/>
    <w:rsid w:val="00854E56"/>
    <w:rsid w:val="008633AD"/>
    <w:rsid w:val="008649D8"/>
    <w:rsid w:val="008651E5"/>
    <w:rsid w:val="008738C0"/>
    <w:rsid w:val="00873D6C"/>
    <w:rsid w:val="00876F1E"/>
    <w:rsid w:val="008839F8"/>
    <w:rsid w:val="008A7E49"/>
    <w:rsid w:val="008B3A13"/>
    <w:rsid w:val="008B3C0E"/>
    <w:rsid w:val="008C144C"/>
    <w:rsid w:val="008C7EEA"/>
    <w:rsid w:val="008D1509"/>
    <w:rsid w:val="008D697A"/>
    <w:rsid w:val="008D71F8"/>
    <w:rsid w:val="008E100F"/>
    <w:rsid w:val="008E203C"/>
    <w:rsid w:val="008F6228"/>
    <w:rsid w:val="008F7D72"/>
    <w:rsid w:val="009022BA"/>
    <w:rsid w:val="00902896"/>
    <w:rsid w:val="00905F80"/>
    <w:rsid w:val="009114CB"/>
    <w:rsid w:val="00914911"/>
    <w:rsid w:val="009244C4"/>
    <w:rsid w:val="00927408"/>
    <w:rsid w:val="00933EC2"/>
    <w:rsid w:val="00935641"/>
    <w:rsid w:val="009361C0"/>
    <w:rsid w:val="00942B00"/>
    <w:rsid w:val="0095256D"/>
    <w:rsid w:val="0095427B"/>
    <w:rsid w:val="00957562"/>
    <w:rsid w:val="009622A0"/>
    <w:rsid w:val="00963AD4"/>
    <w:rsid w:val="00965A6E"/>
    <w:rsid w:val="00970D7F"/>
    <w:rsid w:val="00973A15"/>
    <w:rsid w:val="00973D05"/>
    <w:rsid w:val="00974682"/>
    <w:rsid w:val="00985000"/>
    <w:rsid w:val="0098550A"/>
    <w:rsid w:val="00986C41"/>
    <w:rsid w:val="00990DC5"/>
    <w:rsid w:val="00991A1C"/>
    <w:rsid w:val="0099490D"/>
    <w:rsid w:val="009A0FB4"/>
    <w:rsid w:val="009A3C08"/>
    <w:rsid w:val="009A3F8D"/>
    <w:rsid w:val="009B66A3"/>
    <w:rsid w:val="009D471B"/>
    <w:rsid w:val="009D66E8"/>
    <w:rsid w:val="009D7234"/>
    <w:rsid w:val="009E3D99"/>
    <w:rsid w:val="009E5E2B"/>
    <w:rsid w:val="009E60CB"/>
    <w:rsid w:val="00A01F44"/>
    <w:rsid w:val="00A037C3"/>
    <w:rsid w:val="00A03C11"/>
    <w:rsid w:val="00A06EE7"/>
    <w:rsid w:val="00A15FA9"/>
    <w:rsid w:val="00A16963"/>
    <w:rsid w:val="00A17B31"/>
    <w:rsid w:val="00A21397"/>
    <w:rsid w:val="00A218C2"/>
    <w:rsid w:val="00A34065"/>
    <w:rsid w:val="00A43E0E"/>
    <w:rsid w:val="00A52159"/>
    <w:rsid w:val="00A53592"/>
    <w:rsid w:val="00A55036"/>
    <w:rsid w:val="00A63776"/>
    <w:rsid w:val="00A7043A"/>
    <w:rsid w:val="00A70BB7"/>
    <w:rsid w:val="00A74A5D"/>
    <w:rsid w:val="00A83111"/>
    <w:rsid w:val="00A84B58"/>
    <w:rsid w:val="00A8508F"/>
    <w:rsid w:val="00A96BD2"/>
    <w:rsid w:val="00AB134C"/>
    <w:rsid w:val="00AB57D4"/>
    <w:rsid w:val="00AB689B"/>
    <w:rsid w:val="00AB7D99"/>
    <w:rsid w:val="00AD24D8"/>
    <w:rsid w:val="00AD50BF"/>
    <w:rsid w:val="00AD642A"/>
    <w:rsid w:val="00AE3971"/>
    <w:rsid w:val="00AF34CF"/>
    <w:rsid w:val="00B03720"/>
    <w:rsid w:val="00B054F2"/>
    <w:rsid w:val="00B21764"/>
    <w:rsid w:val="00B34A24"/>
    <w:rsid w:val="00B37313"/>
    <w:rsid w:val="00B37BBE"/>
    <w:rsid w:val="00B41204"/>
    <w:rsid w:val="00B42E6C"/>
    <w:rsid w:val="00B431D7"/>
    <w:rsid w:val="00B43819"/>
    <w:rsid w:val="00B51DE2"/>
    <w:rsid w:val="00B5327B"/>
    <w:rsid w:val="00B53F91"/>
    <w:rsid w:val="00B550E4"/>
    <w:rsid w:val="00B5738A"/>
    <w:rsid w:val="00B61C51"/>
    <w:rsid w:val="00B74479"/>
    <w:rsid w:val="00B82BA6"/>
    <w:rsid w:val="00B82EAA"/>
    <w:rsid w:val="00B92F09"/>
    <w:rsid w:val="00B940E0"/>
    <w:rsid w:val="00B94327"/>
    <w:rsid w:val="00BA1A94"/>
    <w:rsid w:val="00BB244F"/>
    <w:rsid w:val="00BC0A74"/>
    <w:rsid w:val="00BC38E9"/>
    <w:rsid w:val="00BC63C9"/>
    <w:rsid w:val="00BD4749"/>
    <w:rsid w:val="00BE1890"/>
    <w:rsid w:val="00BE1C33"/>
    <w:rsid w:val="00BE4E4C"/>
    <w:rsid w:val="00BE77FD"/>
    <w:rsid w:val="00BF4546"/>
    <w:rsid w:val="00BF49EC"/>
    <w:rsid w:val="00BF4DE3"/>
    <w:rsid w:val="00BF5752"/>
    <w:rsid w:val="00BF58CD"/>
    <w:rsid w:val="00C03302"/>
    <w:rsid w:val="00C03E36"/>
    <w:rsid w:val="00C0465D"/>
    <w:rsid w:val="00C13C92"/>
    <w:rsid w:val="00C1714C"/>
    <w:rsid w:val="00C23292"/>
    <w:rsid w:val="00C2781E"/>
    <w:rsid w:val="00C319EA"/>
    <w:rsid w:val="00C31C43"/>
    <w:rsid w:val="00C37D9F"/>
    <w:rsid w:val="00C50101"/>
    <w:rsid w:val="00C5145D"/>
    <w:rsid w:val="00C51C84"/>
    <w:rsid w:val="00C573A9"/>
    <w:rsid w:val="00C57D7B"/>
    <w:rsid w:val="00C64284"/>
    <w:rsid w:val="00C65508"/>
    <w:rsid w:val="00C72B30"/>
    <w:rsid w:val="00C83D89"/>
    <w:rsid w:val="00C91F92"/>
    <w:rsid w:val="00C92B9F"/>
    <w:rsid w:val="00C949D8"/>
    <w:rsid w:val="00C9692E"/>
    <w:rsid w:val="00CB0E0F"/>
    <w:rsid w:val="00CC6491"/>
    <w:rsid w:val="00CC7B1B"/>
    <w:rsid w:val="00CD0CD3"/>
    <w:rsid w:val="00CD3450"/>
    <w:rsid w:val="00CD3C7D"/>
    <w:rsid w:val="00CD4626"/>
    <w:rsid w:val="00CD4EC3"/>
    <w:rsid w:val="00CD5926"/>
    <w:rsid w:val="00CE60BF"/>
    <w:rsid w:val="00CF0A5C"/>
    <w:rsid w:val="00CF30A2"/>
    <w:rsid w:val="00CF4A40"/>
    <w:rsid w:val="00D02AA2"/>
    <w:rsid w:val="00D12A03"/>
    <w:rsid w:val="00D1455C"/>
    <w:rsid w:val="00D16774"/>
    <w:rsid w:val="00D23D0B"/>
    <w:rsid w:val="00D23ED0"/>
    <w:rsid w:val="00D267A6"/>
    <w:rsid w:val="00D2714B"/>
    <w:rsid w:val="00D30E05"/>
    <w:rsid w:val="00D322E9"/>
    <w:rsid w:val="00D36ADA"/>
    <w:rsid w:val="00D45002"/>
    <w:rsid w:val="00D514C5"/>
    <w:rsid w:val="00D679E5"/>
    <w:rsid w:val="00D72828"/>
    <w:rsid w:val="00D745EC"/>
    <w:rsid w:val="00D75AB6"/>
    <w:rsid w:val="00D81C65"/>
    <w:rsid w:val="00D8235F"/>
    <w:rsid w:val="00D84600"/>
    <w:rsid w:val="00D870FA"/>
    <w:rsid w:val="00D92FDE"/>
    <w:rsid w:val="00D93BFD"/>
    <w:rsid w:val="00DA0790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D7FD2"/>
    <w:rsid w:val="00DE049B"/>
    <w:rsid w:val="00DE3F39"/>
    <w:rsid w:val="00DF25F8"/>
    <w:rsid w:val="00DF509E"/>
    <w:rsid w:val="00DF7688"/>
    <w:rsid w:val="00DF78F0"/>
    <w:rsid w:val="00E05466"/>
    <w:rsid w:val="00E10201"/>
    <w:rsid w:val="00E20F70"/>
    <w:rsid w:val="00E257CF"/>
    <w:rsid w:val="00E25B65"/>
    <w:rsid w:val="00E25EB8"/>
    <w:rsid w:val="00E2622F"/>
    <w:rsid w:val="00E34CF9"/>
    <w:rsid w:val="00E357C8"/>
    <w:rsid w:val="00E35ABA"/>
    <w:rsid w:val="00E4212F"/>
    <w:rsid w:val="00E4411B"/>
    <w:rsid w:val="00E44EBF"/>
    <w:rsid w:val="00E512E0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12B7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2741"/>
    <w:rsid w:val="00ED448C"/>
    <w:rsid w:val="00ED6E28"/>
    <w:rsid w:val="00EF1DC8"/>
    <w:rsid w:val="00EF318A"/>
    <w:rsid w:val="00F01EB0"/>
    <w:rsid w:val="00F0473C"/>
    <w:rsid w:val="00F05DEA"/>
    <w:rsid w:val="00F13FAB"/>
    <w:rsid w:val="00F15715"/>
    <w:rsid w:val="00F23B7B"/>
    <w:rsid w:val="00F251A6"/>
    <w:rsid w:val="00F3494E"/>
    <w:rsid w:val="00F4289A"/>
    <w:rsid w:val="00F54398"/>
    <w:rsid w:val="00F57136"/>
    <w:rsid w:val="00F5749D"/>
    <w:rsid w:val="00F57ED6"/>
    <w:rsid w:val="00F7446F"/>
    <w:rsid w:val="00F83805"/>
    <w:rsid w:val="00F83EEB"/>
    <w:rsid w:val="00F853E5"/>
    <w:rsid w:val="00F94E75"/>
    <w:rsid w:val="00FA0C8F"/>
    <w:rsid w:val="00FA5D97"/>
    <w:rsid w:val="00FB13BE"/>
    <w:rsid w:val="00FB6A66"/>
    <w:rsid w:val="00FB7B3C"/>
    <w:rsid w:val="00FC3EC0"/>
    <w:rsid w:val="00FD37C9"/>
    <w:rsid w:val="00FD4F54"/>
    <w:rsid w:val="00FD5788"/>
    <w:rsid w:val="00FE45E8"/>
    <w:rsid w:val="00FF1AB5"/>
    <w:rsid w:val="00FF2E52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0B80C4BF"/>
  <w15:docId w15:val="{D4BC0CF4-915C-4FA8-98AB-40298478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uiPriority w:val="99"/>
    <w:rsid w:val="008D1509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a6">
    <w:name w:val="No Spacing"/>
    <w:uiPriority w:val="99"/>
    <w:qFormat/>
    <w:rsid w:val="00141223"/>
    <w:rPr>
      <w:rFonts w:eastAsia="Times New Roman"/>
      <w:sz w:val="22"/>
      <w:szCs w:val="22"/>
    </w:rPr>
  </w:style>
  <w:style w:type="character" w:customStyle="1" w:styleId="FontStyle47">
    <w:name w:val="Font Style47"/>
    <w:uiPriority w:val="99"/>
    <w:rsid w:val="00262A9F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semiHidden/>
    <w:rsid w:val="00C57D7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C57D7B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C57D7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C57D7B"/>
    <w:rPr>
      <w:rFonts w:ascii="Times New Roman" w:hAnsi="Times New Roman" w:cs="Times New Roman"/>
      <w:sz w:val="20"/>
      <w:szCs w:val="20"/>
    </w:rPr>
  </w:style>
  <w:style w:type="paragraph" w:customStyle="1" w:styleId="10">
    <w:name w:val="Без интервала1"/>
    <w:uiPriority w:val="99"/>
    <w:rsid w:val="007C67CC"/>
    <w:rPr>
      <w:rFonts w:eastAsia="Times New Roman" w:cs="Calibri"/>
      <w:sz w:val="22"/>
      <w:szCs w:val="22"/>
    </w:rPr>
  </w:style>
  <w:style w:type="paragraph" w:customStyle="1" w:styleId="ab">
    <w:name w:val="Рабочий"/>
    <w:basedOn w:val="a"/>
    <w:uiPriority w:val="99"/>
    <w:rsid w:val="00B43819"/>
    <w:pPr>
      <w:widowControl/>
      <w:spacing w:line="240" w:lineRule="auto"/>
      <w:ind w:firstLine="720"/>
    </w:pPr>
    <w:rPr>
      <w:sz w:val="28"/>
      <w:szCs w:val="28"/>
    </w:rPr>
  </w:style>
  <w:style w:type="character" w:customStyle="1" w:styleId="bolighting">
    <w:name w:val="bo_lighting"/>
    <w:uiPriority w:val="99"/>
    <w:rsid w:val="00B43819"/>
    <w:rPr>
      <w:rFonts w:cs="Times New Roman"/>
    </w:rPr>
  </w:style>
  <w:style w:type="character" w:styleId="ac">
    <w:name w:val="Hyperlink"/>
    <w:uiPriority w:val="99"/>
    <w:rsid w:val="00B34A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3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3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26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yperlink" Target="https://e.lanb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troyinf.ru/Data1/3/3282/index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3843</Words>
  <Characters>21910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Пользователь Windows</cp:lastModifiedBy>
  <cp:revision>5</cp:revision>
  <cp:lastPrinted>2018-05-22T13:34:00Z</cp:lastPrinted>
  <dcterms:created xsi:type="dcterms:W3CDTF">2018-04-26T13:32:00Z</dcterms:created>
  <dcterms:modified xsi:type="dcterms:W3CDTF">2018-05-22T13:36:00Z</dcterms:modified>
</cp:coreProperties>
</file>