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A3F7A" w:rsidRDefault="00525834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6A3F7A">
        <w:rPr>
          <w:sz w:val="28"/>
          <w:szCs w:val="28"/>
        </w:rPr>
        <w:t xml:space="preserve"> образования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6A3F7A" w:rsidRPr="00104973" w:rsidRDefault="006A3F7A" w:rsidP="006A3F7A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«ГЕОЛОГИЯ»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.Б.13.2)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207A82">
        <w:rPr>
          <w:sz w:val="28"/>
          <w:szCs w:val="28"/>
        </w:rPr>
        <w:t>Автомобильные дороги и аэродромы</w:t>
      </w:r>
      <w:r>
        <w:rPr>
          <w:sz w:val="28"/>
          <w:szCs w:val="28"/>
        </w:rPr>
        <w:t>»</w:t>
      </w:r>
    </w:p>
    <w:p w:rsidR="006A3F7A" w:rsidRPr="00104973" w:rsidRDefault="006A3F7A" w:rsidP="006A3F7A">
      <w:pPr>
        <w:spacing w:line="240" w:lineRule="auto"/>
        <w:jc w:val="center"/>
        <w:rPr>
          <w:i/>
          <w:sz w:val="28"/>
          <w:szCs w:val="28"/>
        </w:rPr>
      </w:pPr>
    </w:p>
    <w:p w:rsidR="006A3F7A" w:rsidRPr="00104973" w:rsidRDefault="00207A82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25834">
        <w:rPr>
          <w:sz w:val="28"/>
          <w:szCs w:val="28"/>
        </w:rPr>
        <w:t>8</w:t>
      </w:r>
    </w:p>
    <w:p w:rsidR="00D20D77" w:rsidRPr="0032333E" w:rsidRDefault="006A3F7A" w:rsidP="00525834">
      <w:pPr>
        <w:widowControl/>
        <w:spacing w:line="240" w:lineRule="auto"/>
        <w:ind w:firstLine="0"/>
        <w:rPr>
          <w:sz w:val="32"/>
          <w:szCs w:val="28"/>
        </w:rPr>
      </w:pPr>
      <w:r w:rsidRPr="00104973">
        <w:rPr>
          <w:sz w:val="28"/>
          <w:szCs w:val="28"/>
        </w:rPr>
        <w:br w:type="page"/>
      </w:r>
      <w:r w:rsidR="00D20D77"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  <w:r w:rsidR="00525834">
        <w:rPr>
          <w:color w:val="FFFFFF" w:themeColor="background1"/>
          <w:sz w:val="28"/>
          <w:szCs w:val="28"/>
        </w:rPr>
        <w:t>ЛИСЛТ</w:t>
      </w:r>
    </w:p>
    <w:p w:rsidR="00D20D77" w:rsidRDefault="00D20D77" w:rsidP="00D20D7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438E0" w:rsidRDefault="00236295" w:rsidP="00B438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77" w:rsidRDefault="00D20D77" w:rsidP="00D20D77">
      <w:pPr>
        <w:spacing w:line="240" w:lineRule="auto"/>
        <w:rPr>
          <w:b/>
          <w:bCs/>
          <w:sz w:val="28"/>
          <w:szCs w:val="28"/>
        </w:rPr>
      </w:pPr>
    </w:p>
    <w:p w:rsidR="00B438E0" w:rsidRDefault="00B438E0" w:rsidP="00D20D77">
      <w:pPr>
        <w:spacing w:line="240" w:lineRule="auto"/>
        <w:rPr>
          <w:b/>
          <w:bCs/>
          <w:sz w:val="28"/>
          <w:szCs w:val="28"/>
        </w:rPr>
      </w:pPr>
    </w:p>
    <w:p w:rsidR="00B438E0" w:rsidRDefault="00B438E0" w:rsidP="00236295">
      <w:pPr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D20D77">
      <w:pPr>
        <w:spacing w:line="240" w:lineRule="auto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68667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686679"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 w:rsidR="00686679">
        <w:rPr>
          <w:sz w:val="28"/>
          <w:szCs w:val="28"/>
        </w:rPr>
        <w:t>201</w:t>
      </w:r>
      <w:r w:rsidR="00802950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направлению 08.03.01«Строительство», по дисциплине «Геология».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является </w:t>
      </w:r>
      <w:r w:rsidRPr="00686679">
        <w:rPr>
          <w:color w:val="000000"/>
          <w:spacing w:val="-7"/>
          <w:sz w:val="28"/>
          <w:szCs w:val="28"/>
        </w:rPr>
        <w:t>приоб</w:t>
      </w:r>
      <w:r w:rsidRPr="00686679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Pr="00686679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Pr="00686679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 w:rsidR="003C1B25"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 w:rsidR="00802950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 xml:space="preserve">-, лито- и </w:t>
      </w:r>
      <w:proofErr w:type="spellStart"/>
      <w:r>
        <w:rPr>
          <w:sz w:val="28"/>
          <w:szCs w:val="28"/>
        </w:rPr>
        <w:t>техносферами</w:t>
      </w:r>
      <w:proofErr w:type="spellEnd"/>
      <w:r>
        <w:rPr>
          <w:sz w:val="28"/>
          <w:szCs w:val="28"/>
        </w:rPr>
        <w:t>;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законы геологии, гидрогеологии, генезис и классификацию </w:t>
      </w:r>
      <w:proofErr w:type="gramStart"/>
      <w:r>
        <w:rPr>
          <w:sz w:val="28"/>
          <w:szCs w:val="28"/>
        </w:rPr>
        <w:t>пород</w:t>
      </w:r>
      <w:proofErr w:type="gramEnd"/>
      <w:r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8E1D2E" w:rsidRPr="0071035D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решать простейшие задачи инженерной геологии, уметь читать геологическую графику.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первичными навыками и основными методами решения математических задач по геологии.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80295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CB0FBD">
        <w:rPr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CB0FBD">
        <w:rPr>
          <w:sz w:val="28"/>
          <w:szCs w:val="28"/>
        </w:rPr>
        <w:t>бакалавриата</w:t>
      </w:r>
      <w:proofErr w:type="spellEnd"/>
      <w:r w:rsidRPr="00CB0FBD">
        <w:rPr>
          <w:sz w:val="28"/>
          <w:szCs w:val="28"/>
        </w:rPr>
        <w:t>: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изыскательская и проектно-конструкторская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– знать нормативную базу в области инженерных изысканий, принципы проектирования зданий, сооружений, инженерных систем и оборудования, планировки и застройки населенных мест (ПК-1);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владеть методами проведения инженерных изысканий, технологией проектирований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EB4117" w:rsidRPr="00065485" w:rsidRDefault="00EB4117" w:rsidP="00EB411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э</w:t>
      </w:r>
      <w:r w:rsidRPr="00065485">
        <w:rPr>
          <w:b/>
          <w:sz w:val="28"/>
          <w:szCs w:val="28"/>
        </w:rPr>
        <w:t>кспериментально-исследовательская деятельность:</w:t>
      </w:r>
    </w:p>
    <w:p w:rsidR="00EB4117" w:rsidRPr="0074170D" w:rsidRDefault="00EB4117" w:rsidP="00EB411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065485">
        <w:rPr>
          <w:sz w:val="28"/>
          <w:szCs w:val="28"/>
        </w:rPr>
        <w:t>способностью составлять отчеты по выполненным работам, участвовать во внедрении результатов  исследований и практических разработок (ПК-15).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8145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8145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B4117" w:rsidRDefault="00EB411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B4117" w:rsidRPr="00D2714B" w:rsidRDefault="00EB411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Default="00B51DE2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5F7F0E">
        <w:rPr>
          <w:sz w:val="28"/>
          <w:szCs w:val="28"/>
        </w:rPr>
        <w:t>Геология</w:t>
      </w:r>
      <w:r w:rsidR="005F7F0E" w:rsidRPr="00767628">
        <w:rPr>
          <w:sz w:val="28"/>
          <w:szCs w:val="28"/>
        </w:rPr>
        <w:t>»</w:t>
      </w:r>
      <w:r w:rsidR="00A707B2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.Б.13.2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4B388D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EB4117" w:rsidRP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F549B" w:rsidRPr="00BF549B" w:rsidRDefault="00BF549B" w:rsidP="00BF549B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F549B" w:rsidRPr="00F514B3" w:rsidTr="00511F20">
        <w:trPr>
          <w:jc w:val="center"/>
        </w:trPr>
        <w:tc>
          <w:tcPr>
            <w:tcW w:w="5353" w:type="dxa"/>
            <w:vMerge w:val="restart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BF549B" w:rsidRPr="00F514B3" w:rsidTr="00511F20">
        <w:trPr>
          <w:jc w:val="center"/>
        </w:trPr>
        <w:tc>
          <w:tcPr>
            <w:tcW w:w="5353" w:type="dxa"/>
            <w:vMerge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2</w:t>
            </w:r>
          </w:p>
        </w:tc>
      </w:tr>
      <w:tr w:rsidR="00BF549B" w:rsidRPr="00F514B3" w:rsidTr="00511F20">
        <w:trPr>
          <w:trHeight w:val="1964"/>
          <w:jc w:val="center"/>
        </w:trPr>
        <w:tc>
          <w:tcPr>
            <w:tcW w:w="5353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BF549B" w:rsidRPr="00F514B3" w:rsidRDefault="00BF549B" w:rsidP="00BF549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BF549B" w:rsidRPr="00F514B3" w:rsidRDefault="00BF549B" w:rsidP="00BF549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BF549B" w:rsidRPr="00F514B3" w:rsidRDefault="00BF549B" w:rsidP="00BF549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32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32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</w:tc>
      </w:tr>
      <w:tr w:rsidR="00BF549B" w:rsidRPr="00F514B3" w:rsidTr="00511F20">
        <w:trPr>
          <w:jc w:val="center"/>
        </w:trPr>
        <w:tc>
          <w:tcPr>
            <w:tcW w:w="5353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BF549B" w:rsidRPr="00F514B3" w:rsidTr="00511F20">
        <w:trPr>
          <w:jc w:val="center"/>
        </w:trPr>
        <w:tc>
          <w:tcPr>
            <w:tcW w:w="5353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549B" w:rsidRPr="00F514B3" w:rsidTr="00511F20">
        <w:trPr>
          <w:jc w:val="center"/>
        </w:trPr>
        <w:tc>
          <w:tcPr>
            <w:tcW w:w="5353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F514B3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F549B" w:rsidRPr="00F514B3" w:rsidTr="00511F20">
        <w:trPr>
          <w:jc w:val="center"/>
        </w:trPr>
        <w:tc>
          <w:tcPr>
            <w:tcW w:w="5353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72/2</w:t>
            </w:r>
          </w:p>
        </w:tc>
        <w:tc>
          <w:tcPr>
            <w:tcW w:w="1560" w:type="dxa"/>
            <w:vAlign w:val="center"/>
          </w:tcPr>
          <w:p w:rsidR="00BF549B" w:rsidRPr="00F514B3" w:rsidRDefault="00BF549B" w:rsidP="00511F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72/2</w:t>
            </w:r>
          </w:p>
        </w:tc>
      </w:tr>
    </w:tbl>
    <w:p w:rsidR="00B51DE2" w:rsidRPr="00EB4117" w:rsidRDefault="00BF549B" w:rsidP="00BF549B">
      <w:pPr>
        <w:widowControl/>
        <w:spacing w:line="240" w:lineRule="auto"/>
        <w:ind w:firstLine="851"/>
        <w:rPr>
          <w:szCs w:val="16"/>
        </w:rPr>
      </w:pPr>
      <w:r w:rsidRPr="00EB4117">
        <w:rPr>
          <w:szCs w:val="16"/>
        </w:rPr>
        <w:t xml:space="preserve"> </w:t>
      </w:r>
    </w:p>
    <w:p w:rsidR="00EB4117" w:rsidRDefault="00EB4117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4170D">
        <w:rPr>
          <w:i/>
          <w:sz w:val="27"/>
          <w:szCs w:val="27"/>
        </w:rPr>
        <w:t>Примечания: «</w:t>
      </w:r>
      <w:r w:rsidR="006B29D5">
        <w:rPr>
          <w:i/>
          <w:sz w:val="27"/>
          <w:szCs w:val="27"/>
        </w:rPr>
        <w:t>Форма контроля знаний» – зачет (З</w:t>
      </w:r>
      <w:r w:rsidR="00207A82">
        <w:rPr>
          <w:i/>
          <w:sz w:val="27"/>
          <w:szCs w:val="27"/>
        </w:rPr>
        <w:t>)</w:t>
      </w:r>
    </w:p>
    <w:p w:rsidR="00207A82" w:rsidRDefault="00207A8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7D7E25" w:rsidRDefault="007D7E25" w:rsidP="007D7E25">
            <w:pPr>
              <w:spacing w:line="240" w:lineRule="auto"/>
              <w:rPr>
                <w:sz w:val="24"/>
                <w:szCs w:val="24"/>
              </w:rPr>
            </w:pPr>
            <w:r w:rsidRPr="007D7E25">
              <w:rPr>
                <w:sz w:val="24"/>
                <w:szCs w:val="24"/>
              </w:rPr>
              <w:t>Общие сведения о Земле.</w:t>
            </w:r>
            <w:bookmarkStart w:id="0" w:name="_Toc273452662"/>
            <w:r w:rsidRPr="007D7E25">
              <w:rPr>
                <w:sz w:val="24"/>
                <w:szCs w:val="24"/>
              </w:rPr>
              <w:t xml:space="preserve"> Современная модель глубинного строения Земли. </w:t>
            </w:r>
            <w:bookmarkEnd w:id="0"/>
            <w:r w:rsidR="00B931E4" w:rsidRPr="007D7E25">
              <w:rPr>
                <w:sz w:val="24"/>
                <w:szCs w:val="24"/>
              </w:rPr>
              <w:t>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слабости, иногда отсутствии (несвязные грунты). </w:t>
            </w:r>
            <w:r w:rsidRPr="00A21755">
              <w:rPr>
                <w:sz w:val="24"/>
                <w:szCs w:val="24"/>
              </w:rPr>
              <w:lastRenderedPageBreak/>
              <w:t>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геологические процессы. Основные генетические типы отложений, их строительная </w:t>
            </w:r>
            <w:r w:rsidRPr="00A21755">
              <w:rPr>
                <w:sz w:val="24"/>
                <w:szCs w:val="24"/>
              </w:rPr>
              <w:lastRenderedPageBreak/>
              <w:t>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</w:t>
            </w:r>
            <w:r w:rsidRPr="00A21755">
              <w:rPr>
                <w:sz w:val="24"/>
                <w:szCs w:val="24"/>
              </w:rPr>
              <w:lastRenderedPageBreak/>
              <w:t>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1E752D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</w:t>
            </w:r>
          </w:p>
          <w:p w:rsidR="00B931E4" w:rsidRPr="00A21755" w:rsidRDefault="00B931E4" w:rsidP="001E752D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 xml:space="preserve">унтов. </w:t>
            </w:r>
          </w:p>
        </w:tc>
      </w:tr>
    </w:tbl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637AA" w:rsidRPr="00D2714B" w:rsidRDefault="000637AA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637AA" w:rsidRPr="00180BCE" w:rsidRDefault="000637AA" w:rsidP="00511F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637AA" w:rsidRPr="00180BCE" w:rsidTr="00511F20">
        <w:trPr>
          <w:jc w:val="center"/>
        </w:trPr>
        <w:tc>
          <w:tcPr>
            <w:tcW w:w="628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0637AA" w:rsidRPr="00180BCE" w:rsidRDefault="000637AA" w:rsidP="00511F20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0637AA" w:rsidRPr="007D3348" w:rsidTr="00511F20">
        <w:trPr>
          <w:jc w:val="center"/>
        </w:trPr>
        <w:tc>
          <w:tcPr>
            <w:tcW w:w="5524" w:type="dxa"/>
            <w:gridSpan w:val="2"/>
            <w:vAlign w:val="center"/>
          </w:tcPr>
          <w:p w:rsidR="000637AA" w:rsidRPr="00180BCE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637AA" w:rsidRPr="007D3348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637AA" w:rsidRPr="007D3348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637AA" w:rsidRPr="007D3348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0637AA" w:rsidRPr="007D3348" w:rsidRDefault="000637AA" w:rsidP="00511F2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Pr="001D0177" w:rsidRDefault="006A4135" w:rsidP="00E71732">
      <w:pPr>
        <w:widowControl/>
        <w:spacing w:line="240" w:lineRule="auto"/>
        <w:ind w:firstLine="0"/>
        <w:rPr>
          <w:b/>
          <w:bCs/>
          <w:szCs w:val="16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A4135" w:rsidRPr="00A707B2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707B2" w:rsidRDefault="00E71732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707B2">
              <w:rPr>
                <w:sz w:val="24"/>
                <w:szCs w:val="24"/>
              </w:rPr>
              <w:t>1.</w:t>
            </w:r>
            <w:r w:rsidR="00A707B2" w:rsidRPr="00A707B2">
              <w:rPr>
                <w:sz w:val="24"/>
                <w:szCs w:val="24"/>
              </w:rPr>
              <w:t xml:space="preserve"> Далматов, Б.И. Механика грунтов, основания и фундаменты (включая специальный курс инженерной геологии). [Электронный ресурс]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 :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учеб. — Электрон</w:t>
            </w:r>
            <w:proofErr w:type="gramStart"/>
            <w:r w:rsidR="00A707B2" w:rsidRPr="00A707B2">
              <w:rPr>
                <w:sz w:val="24"/>
                <w:szCs w:val="24"/>
              </w:rPr>
              <w:t>.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</w:t>
            </w:r>
            <w:proofErr w:type="gramStart"/>
            <w:r w:rsidR="00A707B2" w:rsidRPr="00A707B2">
              <w:rPr>
                <w:sz w:val="24"/>
                <w:szCs w:val="24"/>
              </w:rPr>
              <w:t>д</w:t>
            </w:r>
            <w:proofErr w:type="gramEnd"/>
            <w:r w:rsidR="00A707B2" w:rsidRPr="00A707B2">
              <w:rPr>
                <w:sz w:val="24"/>
                <w:szCs w:val="24"/>
              </w:rPr>
              <w:t>ан. — СПб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. : 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Лань, 2012. — 416 с. — Режим доступа: http://e.lanbook.com/book/9465 — </w:t>
            </w:r>
            <w:proofErr w:type="spellStart"/>
            <w:r w:rsidR="00A707B2" w:rsidRPr="00A707B2">
              <w:rPr>
                <w:sz w:val="24"/>
                <w:szCs w:val="24"/>
              </w:rPr>
              <w:t>Загл</w:t>
            </w:r>
            <w:proofErr w:type="spellEnd"/>
            <w:r w:rsidR="00A707B2" w:rsidRPr="00A707B2">
              <w:rPr>
                <w:sz w:val="24"/>
                <w:szCs w:val="24"/>
              </w:rPr>
              <w:t>. с экрана.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0637A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637AA">
              <w:rPr>
                <w:sz w:val="24"/>
                <w:szCs w:val="24"/>
              </w:rPr>
              <w:t xml:space="preserve">1. </w:t>
            </w:r>
            <w:r w:rsidR="000637AA" w:rsidRPr="000637AA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="000637AA" w:rsidRPr="000637AA">
              <w:rPr>
                <w:sz w:val="24"/>
                <w:szCs w:val="24"/>
              </w:rPr>
              <w:t>Клемяционок</w:t>
            </w:r>
            <w:proofErr w:type="spellEnd"/>
            <w:r w:rsidR="000637AA" w:rsidRPr="000637A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6E2F34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6E2F34" w:rsidRDefault="006A4135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E71732" w:rsidRPr="00E71732">
              <w:rPr>
                <w:sz w:val="24"/>
                <w:szCs w:val="24"/>
              </w:rPr>
              <w:t>Изучение обломочных осадочных горных пород [Текст]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методические указания к лабораторным работам по инженерной геологии для студентов строительных специальностей / С. Г. Колмогоров, П. Л. </w:t>
            </w:r>
            <w:proofErr w:type="spellStart"/>
            <w:r w:rsidR="00E71732" w:rsidRPr="00E71732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E71732">
              <w:rPr>
                <w:sz w:val="24"/>
                <w:szCs w:val="24"/>
              </w:rPr>
              <w:t xml:space="preserve">; ПГУПС, каф. «Основания и </w:t>
            </w:r>
            <w:r w:rsidR="00E71732" w:rsidRPr="00E71732">
              <w:rPr>
                <w:sz w:val="24"/>
                <w:szCs w:val="24"/>
              </w:rPr>
              <w:lastRenderedPageBreak/>
              <w:t>фундаменты». – Санкт-Петербург: ПГУПС, 2012. -23с.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ил.</w:t>
            </w:r>
            <w:r w:rsidR="00E71732" w:rsidRPr="00E33D89">
              <w:rPr>
                <w:sz w:val="28"/>
                <w:szCs w:val="28"/>
              </w:rPr>
              <w:t xml:space="preserve">   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4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0637AA" w:rsidP="004B388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37AA">
              <w:rPr>
                <w:sz w:val="24"/>
                <w:szCs w:val="24"/>
              </w:rPr>
              <w:t xml:space="preserve">1. Колмогоров С. Г. Инженерная геология [Текст]: лабораторный практикум / С. Г. Колмогоров, П. Л.  </w:t>
            </w:r>
            <w:proofErr w:type="spellStart"/>
            <w:r w:rsidRPr="000637AA">
              <w:rPr>
                <w:sz w:val="24"/>
                <w:szCs w:val="24"/>
              </w:rPr>
              <w:t>Клемяционок</w:t>
            </w:r>
            <w:proofErr w:type="spellEnd"/>
            <w:r w:rsidRPr="000637A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B136A0" w:rsidRDefault="00B136A0" w:rsidP="00B136A0">
            <w:pPr>
              <w:numPr>
                <w:ilvl w:val="0"/>
                <w:numId w:val="30"/>
              </w:numPr>
              <w:tabs>
                <w:tab w:val="left" w:pos="993"/>
              </w:tabs>
              <w:spacing w:line="240" w:lineRule="auto"/>
              <w:ind w:left="13" w:firstLine="0"/>
              <w:rPr>
                <w:sz w:val="24"/>
                <w:szCs w:val="24"/>
              </w:rPr>
            </w:pPr>
            <w:r w:rsidRPr="00B136A0">
              <w:rPr>
                <w:sz w:val="24"/>
                <w:szCs w:val="24"/>
              </w:rPr>
              <w:t xml:space="preserve">Анализ геологических и гидрогеологических условий участка строительства [Текст]: методические указания / </w:t>
            </w:r>
            <w:proofErr w:type="spellStart"/>
            <w:r w:rsidRPr="00B136A0">
              <w:rPr>
                <w:sz w:val="24"/>
                <w:szCs w:val="24"/>
              </w:rPr>
              <w:t>Федер</w:t>
            </w:r>
            <w:proofErr w:type="spellEnd"/>
            <w:r w:rsidRPr="00B136A0">
              <w:rPr>
                <w:sz w:val="24"/>
                <w:szCs w:val="24"/>
              </w:rPr>
              <w:t xml:space="preserve">. агентство ж.-д. трансп., ФГБОУ ВПО ПГУПС, каф. «Основания и фундаменты»; сост.: С. Г. Колмогоров,  П. Л. </w:t>
            </w:r>
            <w:proofErr w:type="spellStart"/>
            <w:r w:rsidRPr="00B136A0">
              <w:rPr>
                <w:sz w:val="24"/>
                <w:szCs w:val="24"/>
              </w:rPr>
              <w:t>Клемяционок</w:t>
            </w:r>
            <w:proofErr w:type="spellEnd"/>
            <w:r w:rsidRPr="00B136A0">
              <w:rPr>
                <w:sz w:val="24"/>
                <w:szCs w:val="24"/>
              </w:rPr>
              <w:t>, С. С. Колмогорова. – Санкт-Петербург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ФГБОУ ВПО ПГУПС, 2014. -26с.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ил.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0637AA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637AA">
              <w:rPr>
                <w:sz w:val="24"/>
                <w:szCs w:val="24"/>
              </w:rPr>
              <w:t xml:space="preserve">1. Колмогоров С. Г. Инженерная геология [Текст]: лабораторный практикум / С. Г. Колмогоров, П. Л.  </w:t>
            </w:r>
            <w:proofErr w:type="spellStart"/>
            <w:r w:rsidRPr="000637AA">
              <w:rPr>
                <w:sz w:val="24"/>
                <w:szCs w:val="24"/>
              </w:rPr>
              <w:t>Клемяционок</w:t>
            </w:r>
            <w:proofErr w:type="spellEnd"/>
            <w:r w:rsidRPr="000637A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 В. М. Инженерно-геологическая оценка участка строительства транспортных, промышленных и гражданских сооружений: </w:t>
            </w:r>
            <w:proofErr w:type="spellStart"/>
            <w:r w:rsidR="00B136A0" w:rsidRPr="00B136A0">
              <w:rPr>
                <w:sz w:val="24"/>
                <w:szCs w:val="24"/>
              </w:rPr>
              <w:t>контрол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. работа и метод. указания по ее выполнению / В. М.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, Е. В. </w:t>
            </w:r>
            <w:proofErr w:type="spellStart"/>
            <w:r w:rsidR="00B136A0" w:rsidRPr="00B136A0">
              <w:rPr>
                <w:sz w:val="24"/>
                <w:szCs w:val="24"/>
              </w:rPr>
              <w:t>Городнова</w:t>
            </w:r>
            <w:proofErr w:type="spellEnd"/>
            <w:r w:rsidR="00B136A0" w:rsidRPr="00B136A0">
              <w:rPr>
                <w:sz w:val="24"/>
                <w:szCs w:val="24"/>
              </w:rPr>
              <w:t>, С. С. Колмогорова - СПб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B136A0" w:rsidRPr="00B136A0">
              <w:rPr>
                <w:sz w:val="24"/>
                <w:szCs w:val="24"/>
              </w:rPr>
              <w:t>ПГУПС, 2010.- 57с.: ил.</w:t>
            </w:r>
          </w:p>
        </w:tc>
      </w:tr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0637AA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637AA">
              <w:rPr>
                <w:sz w:val="24"/>
                <w:szCs w:val="24"/>
              </w:rPr>
              <w:t xml:space="preserve">1. Колмогоров С. Г. Инженерная геология [Текст]: лабораторный практикум / С. Г. Колмогоров, П. Л.  </w:t>
            </w:r>
            <w:proofErr w:type="spellStart"/>
            <w:r w:rsidRPr="000637AA">
              <w:rPr>
                <w:sz w:val="24"/>
                <w:szCs w:val="24"/>
              </w:rPr>
              <w:t>Клемяционок</w:t>
            </w:r>
            <w:proofErr w:type="spellEnd"/>
            <w:r w:rsidRPr="000637A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7D334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96066" w:rsidRPr="00D2714B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066" w:rsidRDefault="006A4135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637AA">
        <w:rPr>
          <w:sz w:val="28"/>
          <w:szCs w:val="28"/>
        </w:rPr>
        <w:t>Колмогоров С. Г</w:t>
      </w:r>
      <w:r w:rsidRPr="006E2F34">
        <w:rPr>
          <w:sz w:val="28"/>
          <w:szCs w:val="28"/>
        </w:rPr>
        <w:t xml:space="preserve">. </w:t>
      </w:r>
      <w:r w:rsidR="000637AA">
        <w:rPr>
          <w:sz w:val="28"/>
          <w:szCs w:val="28"/>
        </w:rPr>
        <w:t>И</w:t>
      </w:r>
      <w:r w:rsidRPr="006E2F34">
        <w:rPr>
          <w:sz w:val="28"/>
          <w:szCs w:val="28"/>
        </w:rPr>
        <w:t>нженерн</w:t>
      </w:r>
      <w:r w:rsidR="000637AA">
        <w:rPr>
          <w:sz w:val="28"/>
          <w:szCs w:val="28"/>
        </w:rPr>
        <w:t>ая</w:t>
      </w:r>
      <w:r w:rsidRPr="006E2F34">
        <w:rPr>
          <w:sz w:val="28"/>
          <w:szCs w:val="28"/>
        </w:rPr>
        <w:t xml:space="preserve"> геологи</w:t>
      </w:r>
      <w:r w:rsidR="000637AA">
        <w:rPr>
          <w:sz w:val="28"/>
          <w:szCs w:val="28"/>
        </w:rPr>
        <w:t>я</w:t>
      </w:r>
      <w:r w:rsidR="00E1040B">
        <w:rPr>
          <w:sz w:val="28"/>
          <w:szCs w:val="28"/>
        </w:rPr>
        <w:t xml:space="preserve"> </w:t>
      </w:r>
      <w:r w:rsidR="00E1040B" w:rsidRPr="00E1040B">
        <w:rPr>
          <w:sz w:val="28"/>
          <w:szCs w:val="28"/>
        </w:rPr>
        <w:t>[</w:t>
      </w:r>
      <w:r w:rsidR="00E1040B">
        <w:rPr>
          <w:sz w:val="28"/>
          <w:szCs w:val="28"/>
        </w:rPr>
        <w:t>Текст</w:t>
      </w:r>
      <w:r w:rsidR="00E1040B" w:rsidRPr="00E1040B">
        <w:rPr>
          <w:sz w:val="28"/>
          <w:szCs w:val="28"/>
        </w:rPr>
        <w:t>]</w:t>
      </w:r>
      <w:r w:rsidR="00E1040B">
        <w:rPr>
          <w:sz w:val="28"/>
          <w:szCs w:val="28"/>
        </w:rPr>
        <w:t xml:space="preserve">: </w:t>
      </w:r>
      <w:r w:rsidR="000637AA">
        <w:rPr>
          <w:sz w:val="28"/>
          <w:szCs w:val="28"/>
        </w:rPr>
        <w:t>лабораторный практикум</w:t>
      </w:r>
      <w:r w:rsidRPr="006E2F34">
        <w:rPr>
          <w:sz w:val="28"/>
          <w:szCs w:val="28"/>
        </w:rPr>
        <w:t xml:space="preserve"> / С.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>Г. Колмогоров, П.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 xml:space="preserve">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="000637AA">
        <w:rPr>
          <w:sz w:val="28"/>
          <w:szCs w:val="28"/>
        </w:rPr>
        <w:t>, С. С. Колмогорова</w:t>
      </w:r>
      <w:r w:rsidRPr="006E2F34">
        <w:rPr>
          <w:sz w:val="28"/>
          <w:szCs w:val="28"/>
        </w:rPr>
        <w:t xml:space="preserve">. - СПб: </w:t>
      </w:r>
      <w:r w:rsidR="000637AA">
        <w:rPr>
          <w:sz w:val="28"/>
          <w:szCs w:val="28"/>
        </w:rPr>
        <w:t xml:space="preserve">ФГБОУ ВО </w:t>
      </w:r>
      <w:r w:rsidRPr="006E2F34">
        <w:rPr>
          <w:sz w:val="28"/>
          <w:szCs w:val="28"/>
        </w:rPr>
        <w:t>ПГУПС, 20</w:t>
      </w:r>
      <w:r w:rsidR="000637AA">
        <w:rPr>
          <w:sz w:val="28"/>
          <w:szCs w:val="28"/>
        </w:rPr>
        <w:t>18</w:t>
      </w:r>
      <w:r w:rsidRPr="006E2F34">
        <w:rPr>
          <w:sz w:val="28"/>
          <w:szCs w:val="28"/>
        </w:rPr>
        <w:t xml:space="preserve">.- </w:t>
      </w:r>
      <w:r w:rsidR="000637AA">
        <w:rPr>
          <w:sz w:val="28"/>
          <w:szCs w:val="28"/>
        </w:rPr>
        <w:t>90</w:t>
      </w:r>
      <w:r w:rsidRPr="006E2F34">
        <w:rPr>
          <w:sz w:val="28"/>
          <w:szCs w:val="28"/>
        </w:rPr>
        <w:t>с.</w:t>
      </w:r>
      <w:r w:rsidR="00E1040B">
        <w:rPr>
          <w:sz w:val="28"/>
          <w:szCs w:val="28"/>
        </w:rPr>
        <w:t>: табл.</w:t>
      </w:r>
    </w:p>
    <w:p w:rsidR="00696066" w:rsidRPr="00A707B2" w:rsidRDefault="00696066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A707B2">
        <w:rPr>
          <w:sz w:val="28"/>
          <w:szCs w:val="28"/>
        </w:rPr>
        <w:t xml:space="preserve">. </w:t>
      </w:r>
      <w:r w:rsidR="00A707B2" w:rsidRPr="00A707B2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A707B2" w:rsidRPr="00A707B2">
        <w:rPr>
          <w:sz w:val="28"/>
          <w:szCs w:val="28"/>
        </w:rPr>
        <w:t xml:space="preserve"> :</w:t>
      </w:r>
      <w:proofErr w:type="gramEnd"/>
      <w:r w:rsidR="00A707B2" w:rsidRPr="00A707B2">
        <w:rPr>
          <w:sz w:val="28"/>
          <w:szCs w:val="28"/>
        </w:rPr>
        <w:t xml:space="preserve"> учеб. — Электрон</w:t>
      </w:r>
      <w:proofErr w:type="gramStart"/>
      <w:r w:rsidR="00A707B2" w:rsidRPr="00A707B2">
        <w:rPr>
          <w:sz w:val="28"/>
          <w:szCs w:val="28"/>
        </w:rPr>
        <w:t>.</w:t>
      </w:r>
      <w:proofErr w:type="gramEnd"/>
      <w:r w:rsidR="00A707B2" w:rsidRPr="00A707B2">
        <w:rPr>
          <w:sz w:val="28"/>
          <w:szCs w:val="28"/>
        </w:rPr>
        <w:t xml:space="preserve"> </w:t>
      </w:r>
      <w:proofErr w:type="gramStart"/>
      <w:r w:rsidR="00A707B2" w:rsidRPr="00A707B2">
        <w:rPr>
          <w:sz w:val="28"/>
          <w:szCs w:val="28"/>
        </w:rPr>
        <w:t>д</w:t>
      </w:r>
      <w:proofErr w:type="gramEnd"/>
      <w:r w:rsidR="00A707B2" w:rsidRPr="00A707B2">
        <w:rPr>
          <w:sz w:val="28"/>
          <w:szCs w:val="28"/>
        </w:rPr>
        <w:t>ан. — СПб</w:t>
      </w:r>
      <w:proofErr w:type="gramStart"/>
      <w:r w:rsidR="00A707B2" w:rsidRPr="00A707B2">
        <w:rPr>
          <w:sz w:val="28"/>
          <w:szCs w:val="28"/>
        </w:rPr>
        <w:t xml:space="preserve">. : </w:t>
      </w:r>
      <w:proofErr w:type="gramEnd"/>
      <w:r w:rsidR="00A707B2" w:rsidRPr="00A707B2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A707B2" w:rsidRPr="00A707B2">
        <w:rPr>
          <w:sz w:val="28"/>
          <w:szCs w:val="28"/>
        </w:rPr>
        <w:t>Загл</w:t>
      </w:r>
      <w:proofErr w:type="spellEnd"/>
      <w:r w:rsidR="00A707B2" w:rsidRPr="00A707B2">
        <w:rPr>
          <w:sz w:val="28"/>
          <w:szCs w:val="28"/>
        </w:rPr>
        <w:t>. с экрана.</w:t>
      </w: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Перечень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дополнительной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учебной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 литературы, необходимой для освоения дисциплины</w:t>
      </w:r>
    </w:p>
    <w:p w:rsidR="00696066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5FC1" w:rsidRDefault="001A5FC1" w:rsidP="001A5FC1">
      <w:pPr>
        <w:numPr>
          <w:ilvl w:val="0"/>
          <w:numId w:val="25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Ананьев  В.П. Инженерная геология </w:t>
      </w:r>
      <w:r w:rsidRPr="001A5FC1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A5FC1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вузов/ В. П. Ананьев, А. Д.  Потапов. – 2-е изд.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 : Высшая школа, 2000.- 511 с. : ил.</w:t>
      </w:r>
    </w:p>
    <w:p w:rsidR="000B51F6" w:rsidRPr="00EA5F80" w:rsidRDefault="000B51F6" w:rsidP="000B51F6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Pr="00EA5F80">
        <w:rPr>
          <w:sz w:val="28"/>
          <w:szCs w:val="28"/>
        </w:rPr>
        <w:t xml:space="preserve"> В.М. Взаимодействие промышленных и гражданских сооружений с инженерно-геологической средой</w:t>
      </w:r>
      <w:r w:rsidR="005A6A55">
        <w:rPr>
          <w:sz w:val="28"/>
          <w:szCs w:val="28"/>
        </w:rPr>
        <w:t xml:space="preserve"> </w:t>
      </w:r>
      <w:r w:rsidR="005A6A55" w:rsidRPr="005A6A55">
        <w:rPr>
          <w:sz w:val="28"/>
          <w:szCs w:val="28"/>
        </w:rPr>
        <w:t>[</w:t>
      </w:r>
      <w:r w:rsidR="005A6A55">
        <w:rPr>
          <w:sz w:val="28"/>
          <w:szCs w:val="28"/>
        </w:rPr>
        <w:t>Текст</w:t>
      </w:r>
      <w:r w:rsidR="005A6A55" w:rsidRPr="005A6A55">
        <w:rPr>
          <w:sz w:val="28"/>
          <w:szCs w:val="28"/>
        </w:rPr>
        <w:t>]</w:t>
      </w:r>
      <w:r w:rsidR="005A6A55">
        <w:rPr>
          <w:sz w:val="28"/>
          <w:szCs w:val="28"/>
        </w:rPr>
        <w:t>: учеб</w:t>
      </w:r>
      <w:proofErr w:type="gramStart"/>
      <w:r w:rsidR="005A6A55">
        <w:rPr>
          <w:sz w:val="28"/>
          <w:szCs w:val="28"/>
        </w:rPr>
        <w:t>.</w:t>
      </w:r>
      <w:proofErr w:type="gramEnd"/>
      <w:r w:rsidRPr="00EA5F80">
        <w:rPr>
          <w:sz w:val="28"/>
          <w:szCs w:val="28"/>
        </w:rPr>
        <w:t xml:space="preserve"> </w:t>
      </w:r>
      <w:proofErr w:type="gramStart"/>
      <w:r w:rsidRPr="00EA5F80">
        <w:rPr>
          <w:sz w:val="28"/>
          <w:szCs w:val="28"/>
        </w:rPr>
        <w:t>п</w:t>
      </w:r>
      <w:proofErr w:type="gramEnd"/>
      <w:r w:rsidRPr="00EA5F80">
        <w:rPr>
          <w:sz w:val="28"/>
          <w:szCs w:val="28"/>
        </w:rPr>
        <w:t>особие</w:t>
      </w:r>
      <w:r w:rsidR="005A6A55">
        <w:rPr>
          <w:sz w:val="28"/>
          <w:szCs w:val="28"/>
        </w:rPr>
        <w:t xml:space="preserve"> </w:t>
      </w:r>
      <w:r w:rsidRPr="00EA5F80">
        <w:rPr>
          <w:sz w:val="28"/>
          <w:szCs w:val="28"/>
        </w:rPr>
        <w:t>/ В.</w:t>
      </w:r>
      <w:r w:rsidR="005A6A55">
        <w:rPr>
          <w:sz w:val="28"/>
          <w:szCs w:val="28"/>
        </w:rPr>
        <w:t xml:space="preserve"> М. </w:t>
      </w:r>
      <w:proofErr w:type="spellStart"/>
      <w:r w:rsidR="005A6A55">
        <w:rPr>
          <w:sz w:val="28"/>
          <w:szCs w:val="28"/>
        </w:rPr>
        <w:t>Бевзюк</w:t>
      </w:r>
      <w:proofErr w:type="spellEnd"/>
      <w:r w:rsidR="005A6A55">
        <w:rPr>
          <w:sz w:val="28"/>
          <w:szCs w:val="28"/>
        </w:rPr>
        <w:t>. – СПб</w:t>
      </w:r>
      <w:proofErr w:type="gramStart"/>
      <w:r w:rsidR="005A6A55">
        <w:rPr>
          <w:sz w:val="28"/>
          <w:szCs w:val="28"/>
        </w:rPr>
        <w:t xml:space="preserve">. : </w:t>
      </w:r>
      <w:proofErr w:type="gramEnd"/>
      <w:r w:rsidR="005A6A55">
        <w:rPr>
          <w:sz w:val="28"/>
          <w:szCs w:val="28"/>
        </w:rPr>
        <w:t xml:space="preserve">ПИИТ, 1993.- 50 </w:t>
      </w:r>
      <w:r w:rsidRPr="00EA5F80">
        <w:rPr>
          <w:sz w:val="28"/>
          <w:szCs w:val="28"/>
        </w:rPr>
        <w:t>с.</w:t>
      </w:r>
    </w:p>
    <w:p w:rsidR="006A4135" w:rsidRDefault="006A4135" w:rsidP="006A4135">
      <w:pPr>
        <w:widowControl/>
        <w:spacing w:line="240" w:lineRule="auto"/>
        <w:ind w:firstLine="851"/>
        <w:rPr>
          <w:sz w:val="28"/>
          <w:szCs w:val="28"/>
        </w:rPr>
      </w:pPr>
    </w:p>
    <w:p w:rsidR="000B51F6" w:rsidRPr="00D2714B" w:rsidRDefault="000B51F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379E4" w:rsidRPr="00D2714B" w:rsidRDefault="001379E4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477A0" w:rsidRPr="00F668C3" w:rsidRDefault="006A4135" w:rsidP="00B477A0">
      <w:pPr>
        <w:widowControl/>
        <w:spacing w:line="240" w:lineRule="auto"/>
        <w:ind w:firstLine="851"/>
        <w:rPr>
          <w:sz w:val="28"/>
          <w:szCs w:val="28"/>
        </w:rPr>
      </w:pPr>
      <w:r w:rsidRPr="00B477A0">
        <w:rPr>
          <w:bCs/>
          <w:sz w:val="28"/>
          <w:szCs w:val="28"/>
        </w:rPr>
        <w:t xml:space="preserve">1. </w:t>
      </w:r>
      <w:r w:rsidR="00B477A0" w:rsidRPr="00B477A0">
        <w:rPr>
          <w:sz w:val="28"/>
          <w:szCs w:val="28"/>
        </w:rPr>
        <w:t>СП 11-105-97 Инженерно-геологические изыскания для строительства. Часть I. Общие правила производства работ.</w:t>
      </w:r>
      <w:r w:rsidR="00B477A0" w:rsidRPr="00B477A0">
        <w:rPr>
          <w:bCs/>
          <w:sz w:val="28"/>
          <w:szCs w:val="28"/>
        </w:rPr>
        <w:t xml:space="preserve"> </w:t>
      </w:r>
      <w:r w:rsidR="00B477A0">
        <w:rPr>
          <w:bCs/>
          <w:sz w:val="28"/>
          <w:szCs w:val="28"/>
        </w:rPr>
        <w:t xml:space="preserve">[Электронный ресурс]. </w:t>
      </w:r>
      <w:r w:rsidR="00B477A0">
        <w:rPr>
          <w:sz w:val="28"/>
          <w:szCs w:val="28"/>
        </w:rPr>
        <w:t>Введ.01.03.1998.</w:t>
      </w:r>
      <w:proofErr w:type="gramStart"/>
      <w:r w:rsidR="00B477A0">
        <w:rPr>
          <w:bCs/>
          <w:sz w:val="28"/>
          <w:szCs w:val="28"/>
        </w:rPr>
        <w:t xml:space="preserve"> :</w:t>
      </w:r>
      <w:proofErr w:type="gramEnd"/>
      <w:r w:rsidR="00B477A0">
        <w:rPr>
          <w:bCs/>
          <w:sz w:val="28"/>
          <w:szCs w:val="28"/>
        </w:rPr>
        <w:t xml:space="preserve"> Государственный комитет Российской Федерации по жилищной и строительной политике (Госстрой России)</w:t>
      </w:r>
      <w:r w:rsidR="00B477A0">
        <w:rPr>
          <w:sz w:val="28"/>
          <w:szCs w:val="28"/>
        </w:rPr>
        <w:t xml:space="preserve"> </w:t>
      </w:r>
      <w:r w:rsidR="001379E4">
        <w:rPr>
          <w:sz w:val="28"/>
        </w:rPr>
        <w:t xml:space="preserve">М.: </w:t>
      </w:r>
      <w:proofErr w:type="spellStart"/>
      <w:r w:rsidR="001379E4">
        <w:rPr>
          <w:sz w:val="28"/>
        </w:rPr>
        <w:t>Госсторой</w:t>
      </w:r>
      <w:proofErr w:type="spellEnd"/>
      <w:r w:rsidR="001379E4">
        <w:rPr>
          <w:sz w:val="28"/>
        </w:rPr>
        <w:t xml:space="preserve"> России, 1997. – 56</w:t>
      </w:r>
      <w:r w:rsidR="00B477A0">
        <w:rPr>
          <w:sz w:val="28"/>
        </w:rPr>
        <w:t xml:space="preserve"> с. 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numPr>
          <w:ilvl w:val="1"/>
          <w:numId w:val="24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A4135" w:rsidRDefault="006A4135" w:rsidP="006A4135">
      <w:pPr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0B51F6" w:rsidRDefault="00096969" w:rsidP="000B51F6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33D89">
        <w:rPr>
          <w:sz w:val="28"/>
          <w:szCs w:val="28"/>
        </w:rPr>
        <w:t>Геологические и инженерно-геологические карты и разрезы</w:t>
      </w:r>
      <w:r>
        <w:rPr>
          <w:sz w:val="28"/>
          <w:szCs w:val="28"/>
        </w:rPr>
        <w:t xml:space="preserve"> </w:t>
      </w:r>
      <w:r w:rsidRPr="00096969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096969">
        <w:rPr>
          <w:sz w:val="28"/>
          <w:szCs w:val="28"/>
        </w:rPr>
        <w:t>]</w:t>
      </w:r>
      <w:r>
        <w:rPr>
          <w:sz w:val="28"/>
          <w:szCs w:val="28"/>
        </w:rPr>
        <w:t>: м</w:t>
      </w:r>
      <w:r w:rsidRPr="00E33D89">
        <w:rPr>
          <w:sz w:val="28"/>
          <w:szCs w:val="28"/>
        </w:rPr>
        <w:t xml:space="preserve">етодические указания к лабораторным </w:t>
      </w:r>
      <w:r>
        <w:rPr>
          <w:sz w:val="28"/>
          <w:szCs w:val="28"/>
        </w:rPr>
        <w:t xml:space="preserve">работам по инженерной геологии </w:t>
      </w:r>
      <w:r w:rsidRPr="00E33D89">
        <w:rPr>
          <w:sz w:val="28"/>
          <w:szCs w:val="28"/>
        </w:rPr>
        <w:t xml:space="preserve">/ </w:t>
      </w:r>
      <w:r>
        <w:rPr>
          <w:sz w:val="28"/>
          <w:szCs w:val="28"/>
        </w:rPr>
        <w:t>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</w:t>
      </w:r>
      <w:proofErr w:type="spellEnd"/>
      <w:r>
        <w:rPr>
          <w:sz w:val="28"/>
          <w:szCs w:val="28"/>
        </w:rPr>
        <w:t xml:space="preserve">. </w:t>
      </w:r>
      <w:r w:rsidRPr="00E33D89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  <w:r>
        <w:rPr>
          <w:sz w:val="28"/>
          <w:szCs w:val="28"/>
        </w:rPr>
        <w:t xml:space="preserve"> : ил., табл.</w:t>
      </w:r>
    </w:p>
    <w:p w:rsidR="00BA7CE2" w:rsidRDefault="000B51F6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М. Инженерно-геологическая оценка участка строительства транспортных, промышленных и гра</w:t>
      </w:r>
      <w:r>
        <w:rPr>
          <w:sz w:val="28"/>
          <w:szCs w:val="28"/>
        </w:rPr>
        <w:t xml:space="preserve">жданских сооружений: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>. работа и метод.</w:t>
      </w:r>
      <w:r w:rsidRPr="00E33D89">
        <w:rPr>
          <w:sz w:val="28"/>
          <w:szCs w:val="28"/>
        </w:rPr>
        <w:t xml:space="preserve"> указания по ее выполнению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/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>, Е.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С. Колм</w:t>
      </w:r>
      <w:r>
        <w:rPr>
          <w:sz w:val="28"/>
          <w:szCs w:val="28"/>
        </w:rPr>
        <w:t>огорова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2010.- 57</w:t>
      </w:r>
      <w:r w:rsidRPr="00E33D89">
        <w:rPr>
          <w:sz w:val="28"/>
          <w:szCs w:val="28"/>
        </w:rPr>
        <w:t>с.</w:t>
      </w:r>
      <w:r>
        <w:rPr>
          <w:sz w:val="28"/>
          <w:szCs w:val="28"/>
        </w:rPr>
        <w:t>: ил.</w:t>
      </w:r>
    </w:p>
    <w:p w:rsidR="00BA7CE2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51F6" w:rsidRPr="00E33D89">
        <w:rPr>
          <w:sz w:val="28"/>
          <w:szCs w:val="28"/>
        </w:rPr>
        <w:t>Изучение обломочных осадочных горных пород</w:t>
      </w:r>
      <w:r>
        <w:rPr>
          <w:sz w:val="28"/>
          <w:szCs w:val="28"/>
        </w:rPr>
        <w:t xml:space="preserve"> </w:t>
      </w:r>
      <w:r w:rsidRPr="00BA7CE2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A7CE2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:</w:t>
      </w:r>
      <w:proofErr w:type="gramEnd"/>
      <w:r w:rsidR="000B51F6" w:rsidRPr="00E33D89">
        <w:rPr>
          <w:sz w:val="28"/>
          <w:szCs w:val="28"/>
        </w:rPr>
        <w:t xml:space="preserve"> методические указания к лабораторным работам по инженерной геологии</w:t>
      </w:r>
      <w:r>
        <w:rPr>
          <w:sz w:val="28"/>
          <w:szCs w:val="28"/>
        </w:rPr>
        <w:t xml:space="preserve"> для студентов строительных специальностей </w:t>
      </w:r>
      <w:r w:rsidR="000B51F6" w:rsidRPr="00E33D89">
        <w:rPr>
          <w:sz w:val="28"/>
          <w:szCs w:val="28"/>
        </w:rPr>
        <w:t>/ С.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Г.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Колмогоров, П.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F504DD">
        <w:rPr>
          <w:sz w:val="28"/>
          <w:szCs w:val="28"/>
        </w:rPr>
        <w:t>Клемяционок</w:t>
      </w:r>
      <w:proofErr w:type="spellEnd"/>
      <w:r w:rsidR="00F504DD">
        <w:rPr>
          <w:sz w:val="28"/>
          <w:szCs w:val="28"/>
        </w:rPr>
        <w:t>; ПГУПС, каф. «Основания и фундаменты». – Санкт-Петербург</w:t>
      </w:r>
      <w:r w:rsidR="000B51F6" w:rsidRPr="00E33D89">
        <w:rPr>
          <w:sz w:val="28"/>
          <w:szCs w:val="28"/>
        </w:rPr>
        <w:t>: ПГУПС, 2012. -23с.</w:t>
      </w:r>
      <w:proofErr w:type="gramStart"/>
      <w:r w:rsidR="000B51F6" w:rsidRPr="00E33D89">
        <w:rPr>
          <w:sz w:val="28"/>
          <w:szCs w:val="28"/>
        </w:rPr>
        <w:t xml:space="preserve"> </w:t>
      </w:r>
      <w:r w:rsidR="00F504DD">
        <w:rPr>
          <w:sz w:val="28"/>
          <w:szCs w:val="28"/>
        </w:rPr>
        <w:t>:</w:t>
      </w:r>
      <w:proofErr w:type="gramEnd"/>
      <w:r w:rsidR="00F504DD">
        <w:rPr>
          <w:sz w:val="28"/>
          <w:szCs w:val="28"/>
        </w:rPr>
        <w:t xml:space="preserve"> ил.</w:t>
      </w:r>
      <w:r w:rsidR="000B51F6" w:rsidRPr="00E33D89">
        <w:rPr>
          <w:sz w:val="28"/>
          <w:szCs w:val="28"/>
        </w:rPr>
        <w:t xml:space="preserve">   </w:t>
      </w:r>
    </w:p>
    <w:p w:rsidR="000B51F6" w:rsidRPr="00E33D89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B51F6" w:rsidRPr="00E33D89">
        <w:rPr>
          <w:sz w:val="28"/>
          <w:szCs w:val="28"/>
        </w:rPr>
        <w:t xml:space="preserve">Анализ геологических и гидрогеологических условий участка </w:t>
      </w:r>
      <w:r w:rsidR="000B51F6" w:rsidRPr="00E33D89">
        <w:rPr>
          <w:sz w:val="28"/>
          <w:szCs w:val="28"/>
        </w:rPr>
        <w:lastRenderedPageBreak/>
        <w:t>строительства</w:t>
      </w:r>
      <w:r w:rsidR="00BC63DB">
        <w:rPr>
          <w:sz w:val="28"/>
          <w:szCs w:val="28"/>
        </w:rPr>
        <w:t xml:space="preserve"> </w:t>
      </w:r>
      <w:r w:rsidR="00BC63DB" w:rsidRPr="00BC63DB">
        <w:rPr>
          <w:sz w:val="28"/>
          <w:szCs w:val="28"/>
        </w:rPr>
        <w:t>[</w:t>
      </w:r>
      <w:r w:rsidR="00BC63DB">
        <w:rPr>
          <w:sz w:val="28"/>
          <w:szCs w:val="28"/>
        </w:rPr>
        <w:t>Текст</w:t>
      </w:r>
      <w:r w:rsidR="00BC63DB" w:rsidRPr="00BC63DB">
        <w:rPr>
          <w:sz w:val="28"/>
          <w:szCs w:val="28"/>
        </w:rPr>
        <w:t>]</w:t>
      </w:r>
      <w:r w:rsidR="000B51F6" w:rsidRPr="00E33D89">
        <w:rPr>
          <w:sz w:val="28"/>
          <w:szCs w:val="28"/>
        </w:rPr>
        <w:t xml:space="preserve">: методические указания </w:t>
      </w:r>
      <w:r w:rsidR="00BC63DB">
        <w:rPr>
          <w:sz w:val="28"/>
          <w:szCs w:val="28"/>
        </w:rPr>
        <w:t xml:space="preserve">/ </w:t>
      </w:r>
      <w:proofErr w:type="spellStart"/>
      <w:r w:rsidR="00BC63DB">
        <w:rPr>
          <w:sz w:val="28"/>
          <w:szCs w:val="28"/>
        </w:rPr>
        <w:t>Федер</w:t>
      </w:r>
      <w:proofErr w:type="spellEnd"/>
      <w:r w:rsidR="00BC63DB">
        <w:rPr>
          <w:sz w:val="28"/>
          <w:szCs w:val="28"/>
        </w:rPr>
        <w:t>. агентство ж.-д. трансп., ФГБОУ ВПО ПГУПС, каф. «Основания и фундаменты»; сост.:</w:t>
      </w:r>
      <w:r w:rsidR="000B51F6" w:rsidRPr="00E33D89">
        <w:rPr>
          <w:sz w:val="28"/>
          <w:szCs w:val="28"/>
        </w:rPr>
        <w:t xml:space="preserve"> С.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Г. Колмогоров, 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П.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0B51F6" w:rsidRPr="00E33D89">
        <w:rPr>
          <w:sz w:val="28"/>
          <w:szCs w:val="28"/>
        </w:rPr>
        <w:t>Клемяционок</w:t>
      </w:r>
      <w:proofErr w:type="spellEnd"/>
      <w:r w:rsidR="000B51F6" w:rsidRPr="00E33D89">
        <w:rPr>
          <w:sz w:val="28"/>
          <w:szCs w:val="28"/>
        </w:rPr>
        <w:t>, С.</w:t>
      </w:r>
      <w:r w:rsidR="00BC63DB">
        <w:rPr>
          <w:sz w:val="28"/>
          <w:szCs w:val="28"/>
        </w:rPr>
        <w:t xml:space="preserve"> С. Колмогорова. – Санкт-Петербург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ФГБОУ ВПО ПГУПС</w:t>
      </w:r>
      <w:r w:rsidR="000B51F6" w:rsidRPr="00E33D89">
        <w:rPr>
          <w:sz w:val="28"/>
          <w:szCs w:val="28"/>
        </w:rPr>
        <w:t>, 2014. -26с.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ил.</w:t>
      </w:r>
    </w:p>
    <w:p w:rsidR="000B51F6" w:rsidRDefault="000B51F6" w:rsidP="00096969">
      <w:pPr>
        <w:tabs>
          <w:tab w:val="left" w:pos="993"/>
        </w:tabs>
        <w:spacing w:line="240" w:lineRule="auto"/>
        <w:rPr>
          <w:sz w:val="28"/>
          <w:szCs w:val="28"/>
        </w:rPr>
      </w:pPr>
    </w:p>
    <w:p w:rsidR="006A4135" w:rsidRPr="00E33D89" w:rsidRDefault="006A4135" w:rsidP="006A4135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1D0177" w:rsidRDefault="001D0177" w:rsidP="001D017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D0177" w:rsidRDefault="001D0177" w:rsidP="001D0177">
      <w:pPr>
        <w:ind w:firstLine="851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D0177" w:rsidRPr="00114270" w:rsidRDefault="001D0177" w:rsidP="001D0177">
      <w:pPr>
        <w:rPr>
          <w:bCs/>
          <w:sz w:val="28"/>
          <w:szCs w:val="28"/>
        </w:rPr>
      </w:pPr>
    </w:p>
    <w:p w:rsidR="00B53027" w:rsidRDefault="00B5302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5302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B5302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B53027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B53027">
        <w:rPr>
          <w:bCs/>
          <w:color w:val="000000" w:themeColor="text1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1D0177" w:rsidRPr="00B53027" w:rsidRDefault="001D0177" w:rsidP="00B53027">
      <w:pPr>
        <w:pStyle w:val="a8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1D0177" w:rsidRDefault="001D0177" w:rsidP="001D0177">
      <w:pPr>
        <w:pStyle w:val="a8"/>
        <w:spacing w:before="0" w:beforeAutospacing="0" w:after="0" w:afterAutospacing="0"/>
        <w:ind w:left="709" w:hanging="349"/>
        <w:jc w:val="both"/>
        <w:rPr>
          <w:sz w:val="28"/>
          <w:szCs w:val="28"/>
        </w:rPr>
      </w:pPr>
    </w:p>
    <w:p w:rsidR="001D0177" w:rsidRPr="000C3340" w:rsidRDefault="001D0177" w:rsidP="001D0177">
      <w:pPr>
        <w:tabs>
          <w:tab w:val="left" w:pos="709"/>
        </w:tabs>
        <w:rPr>
          <w:bCs/>
          <w:sz w:val="28"/>
          <w:szCs w:val="28"/>
        </w:rPr>
      </w:pPr>
    </w:p>
    <w:p w:rsidR="001D0177" w:rsidRPr="006338D7" w:rsidRDefault="001D0177" w:rsidP="001D0177">
      <w:pPr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D0177" w:rsidRDefault="001D0177" w:rsidP="001D0177">
      <w:pPr>
        <w:rPr>
          <w:bCs/>
          <w:i/>
          <w:szCs w:val="28"/>
        </w:rPr>
      </w:pPr>
    </w:p>
    <w:p w:rsidR="001D0177" w:rsidRPr="00490574" w:rsidRDefault="001D0177" w:rsidP="001D017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D0177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 оценочных средств по дисциплине).</w:t>
      </w:r>
    </w:p>
    <w:p w:rsidR="00B53027" w:rsidRDefault="00B53027" w:rsidP="00B53027">
      <w:pPr>
        <w:pStyle w:val="a3"/>
        <w:widowControl/>
        <w:tabs>
          <w:tab w:val="left" w:pos="1418"/>
        </w:tabs>
        <w:spacing w:line="240" w:lineRule="auto"/>
        <w:rPr>
          <w:rFonts w:eastAsia="Arial Unicode MS"/>
          <w:bCs/>
          <w:sz w:val="28"/>
          <w:szCs w:val="28"/>
        </w:rPr>
      </w:pPr>
    </w:p>
    <w:p w:rsidR="00A131D3" w:rsidRDefault="00A131D3" w:rsidP="00B53027">
      <w:pPr>
        <w:pStyle w:val="a3"/>
        <w:widowControl/>
        <w:tabs>
          <w:tab w:val="left" w:pos="1418"/>
        </w:tabs>
        <w:spacing w:line="240" w:lineRule="auto"/>
        <w:rPr>
          <w:rFonts w:eastAsia="Arial Unicode MS"/>
          <w:bCs/>
          <w:sz w:val="28"/>
          <w:szCs w:val="28"/>
        </w:rPr>
      </w:pPr>
    </w:p>
    <w:p w:rsidR="00B53027" w:rsidRPr="00B2243A" w:rsidRDefault="00B53027" w:rsidP="00B53027">
      <w:pPr>
        <w:pStyle w:val="a3"/>
        <w:widowControl/>
        <w:tabs>
          <w:tab w:val="left" w:pos="1418"/>
        </w:tabs>
        <w:spacing w:line="240" w:lineRule="auto"/>
        <w:rPr>
          <w:rFonts w:eastAsia="Arial Unicode MS"/>
          <w:bCs/>
          <w:sz w:val="28"/>
          <w:szCs w:val="28"/>
        </w:rPr>
      </w:pPr>
    </w:p>
    <w:p w:rsidR="001D0177" w:rsidRPr="00795FA9" w:rsidRDefault="000C2318" w:rsidP="001D0177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914AB79" wp14:editId="09032750">
            <wp:simplePos x="0" y="0"/>
            <wp:positionH relativeFrom="column">
              <wp:posOffset>-203835</wp:posOffset>
            </wp:positionH>
            <wp:positionV relativeFrom="paragraph">
              <wp:posOffset>-34290</wp:posOffset>
            </wp:positionV>
            <wp:extent cx="6219825" cy="9400364"/>
            <wp:effectExtent l="0" t="0" r="0" b="0"/>
            <wp:wrapNone/>
            <wp:docPr id="2" name="Рисунок 2" descr="C:\Users\СГ\Desktop\АДБ\скан\геология\опис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геология\описание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5948" r="9096" b="7459"/>
                    <a:stretch/>
                  </pic:blipFill>
                  <pic:spPr bwMode="auto">
                    <a:xfrm>
                      <a:off x="0" y="0"/>
                      <a:ext cx="6222479" cy="94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77" w:rsidRPr="00795FA9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5F70" w:rsidRPr="007F73E2" w:rsidRDefault="00CA5F70" w:rsidP="00A131D3">
      <w:pPr>
        <w:spacing w:line="240" w:lineRule="auto"/>
        <w:ind w:firstLine="0"/>
        <w:rPr>
          <w:b/>
          <w:bCs/>
          <w:szCs w:val="16"/>
        </w:rPr>
      </w:pPr>
    </w:p>
    <w:p w:rsidR="001D0177" w:rsidRPr="008E3E80" w:rsidRDefault="001D0177" w:rsidP="001D017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CA5F70">
        <w:rPr>
          <w:sz w:val="28"/>
          <w:szCs w:val="28"/>
        </w:rPr>
        <w:t>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1D0177" w:rsidRPr="00104973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1D0177" w:rsidRPr="00104973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B53027" w:rsidRDefault="001D0177" w:rsidP="00B53027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53027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07A82" w:rsidRDefault="00207A82" w:rsidP="00CA5F7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A5F70" w:rsidRPr="00B15AB2" w:rsidRDefault="00CA5F70" w:rsidP="00CA5F70">
      <w:pPr>
        <w:spacing w:line="240" w:lineRule="auto"/>
        <w:ind w:firstLine="0"/>
        <w:jc w:val="center"/>
        <w:rPr>
          <w:bCs/>
          <w:sz w:val="28"/>
          <w:szCs w:val="28"/>
        </w:rPr>
      </w:pPr>
      <w:r w:rsidRPr="00B15A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A5F70" w:rsidRPr="00B15AB2" w:rsidRDefault="00CA5F70" w:rsidP="00A131D3">
      <w:pPr>
        <w:spacing w:line="240" w:lineRule="auto"/>
        <w:ind w:firstLine="0"/>
        <w:rPr>
          <w:bCs/>
          <w:szCs w:val="16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Cs w:val="16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CA5F70" w:rsidRDefault="00CA5F70" w:rsidP="00CA5F70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53732B" w:rsidRPr="00B15AB2">
        <w:rPr>
          <w:bCs/>
          <w:sz w:val="28"/>
        </w:rPr>
        <w:t xml:space="preserve"> и помещения для хранения и профилактического обслуживания учебного оборудования</w:t>
      </w:r>
      <w:r w:rsidRPr="00B15AB2">
        <w:rPr>
          <w:bCs/>
          <w:sz w:val="28"/>
        </w:rPr>
        <w:t>. Помещения на семестр учебного года выделяются в соответствии с расписанием занятий.</w:t>
      </w:r>
    </w:p>
    <w:p w:rsidR="00A131D3" w:rsidRDefault="00A131D3" w:rsidP="00A131D3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A131D3" w:rsidRDefault="00A131D3" w:rsidP="00A131D3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A131D3" w:rsidRDefault="00A131D3" w:rsidP="00A131D3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131D3" w:rsidRPr="00A131D3" w:rsidRDefault="00A131D3" w:rsidP="00A131D3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A131D3" w:rsidRPr="00246809" w:rsidTr="00A131D3">
        <w:tc>
          <w:tcPr>
            <w:tcW w:w="4786" w:type="dxa"/>
          </w:tcPr>
          <w:p w:rsidR="00A131D3" w:rsidRPr="00246809" w:rsidRDefault="00A131D3" w:rsidP="00A131D3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A131D3" w:rsidRPr="00246809" w:rsidRDefault="00A131D3" w:rsidP="00511F2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A131D3" w:rsidRPr="00246809" w:rsidRDefault="00A131D3" w:rsidP="00A131D3">
            <w:pPr>
              <w:tabs>
                <w:tab w:val="left" w:pos="851"/>
              </w:tabs>
              <w:spacing w:line="240" w:lineRule="auto"/>
              <w:ind w:firstLine="34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С. С. Колмогорова</w:t>
            </w:r>
          </w:p>
        </w:tc>
      </w:tr>
      <w:tr w:rsidR="00A131D3" w:rsidRPr="00104973" w:rsidTr="00A131D3">
        <w:tc>
          <w:tcPr>
            <w:tcW w:w="4786" w:type="dxa"/>
          </w:tcPr>
          <w:p w:rsidR="00A131D3" w:rsidRPr="00104973" w:rsidRDefault="00A131D3" w:rsidP="00A131D3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A131D3" w:rsidRPr="00104973" w:rsidRDefault="00A131D3" w:rsidP="00511F20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131D3" w:rsidRPr="00104973" w:rsidRDefault="00A131D3" w:rsidP="00511F20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B51DE2" w:rsidRPr="00D2714B" w:rsidRDefault="00B51DE2" w:rsidP="000C2318">
      <w:pPr>
        <w:widowControl/>
        <w:spacing w:line="240" w:lineRule="auto"/>
        <w:ind w:firstLine="0"/>
        <w:rPr>
          <w:bCs/>
          <w:sz w:val="28"/>
          <w:szCs w:val="28"/>
        </w:rPr>
      </w:pPr>
      <w:bookmarkStart w:id="1" w:name="_GoBack"/>
      <w:bookmarkEnd w:id="1"/>
    </w:p>
    <w:sectPr w:rsidR="00B51DE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16228F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F4623C"/>
    <w:multiLevelType w:val="hybridMultilevel"/>
    <w:tmpl w:val="A8507E4A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2022CB"/>
    <w:multiLevelType w:val="hybridMultilevel"/>
    <w:tmpl w:val="0F86F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2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30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5"/>
  </w:num>
  <w:num w:numId="18">
    <w:abstractNumId w:val="20"/>
  </w:num>
  <w:num w:numId="19">
    <w:abstractNumId w:val="2"/>
  </w:num>
  <w:num w:numId="20">
    <w:abstractNumId w:val="7"/>
  </w:num>
  <w:num w:numId="21">
    <w:abstractNumId w:val="21"/>
  </w:num>
  <w:num w:numId="22">
    <w:abstractNumId w:val="25"/>
  </w:num>
  <w:num w:numId="23">
    <w:abstractNumId w:val="24"/>
  </w:num>
  <w:num w:numId="24">
    <w:abstractNumId w:val="11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"/>
  </w:num>
  <w:num w:numId="30">
    <w:abstractNumId w:val="6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37AA"/>
    <w:rsid w:val="00072DF0"/>
    <w:rsid w:val="00096969"/>
    <w:rsid w:val="000A1736"/>
    <w:rsid w:val="000A1C70"/>
    <w:rsid w:val="000B2834"/>
    <w:rsid w:val="000B51F6"/>
    <w:rsid w:val="000B6233"/>
    <w:rsid w:val="000C2318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79E4"/>
    <w:rsid w:val="001427D7"/>
    <w:rsid w:val="00152B20"/>
    <w:rsid w:val="00152D38"/>
    <w:rsid w:val="00154D91"/>
    <w:rsid w:val="001611CB"/>
    <w:rsid w:val="001612B1"/>
    <w:rsid w:val="00163F22"/>
    <w:rsid w:val="00165BD3"/>
    <w:rsid w:val="00180BCE"/>
    <w:rsid w:val="00182630"/>
    <w:rsid w:val="001863CC"/>
    <w:rsid w:val="00197531"/>
    <w:rsid w:val="001A5FC1"/>
    <w:rsid w:val="001A78C6"/>
    <w:rsid w:val="001B2F34"/>
    <w:rsid w:val="001C2248"/>
    <w:rsid w:val="001C493F"/>
    <w:rsid w:val="001C6CE7"/>
    <w:rsid w:val="001C7382"/>
    <w:rsid w:val="001D0107"/>
    <w:rsid w:val="001D0177"/>
    <w:rsid w:val="001E6889"/>
    <w:rsid w:val="001E752D"/>
    <w:rsid w:val="002007E7"/>
    <w:rsid w:val="00200A40"/>
    <w:rsid w:val="00207A82"/>
    <w:rsid w:val="00216489"/>
    <w:rsid w:val="0023148B"/>
    <w:rsid w:val="00233DBB"/>
    <w:rsid w:val="00236295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A94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002D"/>
    <w:rsid w:val="003A4CC6"/>
    <w:rsid w:val="003A777B"/>
    <w:rsid w:val="003C1B25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365D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388D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5834"/>
    <w:rsid w:val="005272E2"/>
    <w:rsid w:val="0053702C"/>
    <w:rsid w:val="0053732B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6A55"/>
    <w:rsid w:val="005B59F7"/>
    <w:rsid w:val="005B5D66"/>
    <w:rsid w:val="005C203E"/>
    <w:rsid w:val="005C214C"/>
    <w:rsid w:val="005D40E9"/>
    <w:rsid w:val="005E41BF"/>
    <w:rsid w:val="005E4B91"/>
    <w:rsid w:val="005E7600"/>
    <w:rsid w:val="005E7989"/>
    <w:rsid w:val="005F29AD"/>
    <w:rsid w:val="005F7F0E"/>
    <w:rsid w:val="006338D7"/>
    <w:rsid w:val="00657DE4"/>
    <w:rsid w:val="006622A4"/>
    <w:rsid w:val="00665E04"/>
    <w:rsid w:val="00670DC4"/>
    <w:rsid w:val="006758BB"/>
    <w:rsid w:val="006759B2"/>
    <w:rsid w:val="00677827"/>
    <w:rsid w:val="00686679"/>
    <w:rsid w:val="00692E37"/>
    <w:rsid w:val="00696066"/>
    <w:rsid w:val="006960CD"/>
    <w:rsid w:val="006A3F7A"/>
    <w:rsid w:val="006A4135"/>
    <w:rsid w:val="006B29D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3348"/>
    <w:rsid w:val="007D7E25"/>
    <w:rsid w:val="007D7EAC"/>
    <w:rsid w:val="007E3977"/>
    <w:rsid w:val="007E7072"/>
    <w:rsid w:val="007F2B72"/>
    <w:rsid w:val="00800843"/>
    <w:rsid w:val="00802950"/>
    <w:rsid w:val="0081450C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31D3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07B2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136A0"/>
    <w:rsid w:val="00B15AB2"/>
    <w:rsid w:val="00B37313"/>
    <w:rsid w:val="00B41204"/>
    <w:rsid w:val="00B42E6C"/>
    <w:rsid w:val="00B431D7"/>
    <w:rsid w:val="00B438E0"/>
    <w:rsid w:val="00B477A0"/>
    <w:rsid w:val="00B51DE2"/>
    <w:rsid w:val="00B53027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A7CE2"/>
    <w:rsid w:val="00BC0A74"/>
    <w:rsid w:val="00BC38E9"/>
    <w:rsid w:val="00BC63DB"/>
    <w:rsid w:val="00BD4749"/>
    <w:rsid w:val="00BE1890"/>
    <w:rsid w:val="00BE1C33"/>
    <w:rsid w:val="00BE4E4C"/>
    <w:rsid w:val="00BE77FD"/>
    <w:rsid w:val="00BF49EC"/>
    <w:rsid w:val="00BF549B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A5F70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0D77"/>
    <w:rsid w:val="00D23D0B"/>
    <w:rsid w:val="00D23ED0"/>
    <w:rsid w:val="00D2714B"/>
    <w:rsid w:val="00D322E9"/>
    <w:rsid w:val="00D36ADA"/>
    <w:rsid w:val="00D454E7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040B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1732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4117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04DD"/>
    <w:rsid w:val="00F54398"/>
    <w:rsid w:val="00F57136"/>
    <w:rsid w:val="00F5749D"/>
    <w:rsid w:val="00F57ED6"/>
    <w:rsid w:val="00F83805"/>
    <w:rsid w:val="00FA0C8F"/>
    <w:rsid w:val="00FA1F9B"/>
    <w:rsid w:val="00FA539F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B477A0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1D017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77A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B477A0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1D017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77A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6F7E-16F1-457E-B381-44A852B02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3289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7</cp:revision>
  <cp:lastPrinted>2017-10-02T12:55:00Z</cp:lastPrinted>
  <dcterms:created xsi:type="dcterms:W3CDTF">2018-05-21T08:04:00Z</dcterms:created>
  <dcterms:modified xsi:type="dcterms:W3CDTF">2018-06-09T08:54:00Z</dcterms:modified>
</cp:coreProperties>
</file>