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16E4A" w:rsidRPr="00104973" w:rsidRDefault="00494432" w:rsidP="00D7574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16E4A" w:rsidRPr="00104973">
        <w:rPr>
          <w:sz w:val="28"/>
          <w:szCs w:val="28"/>
        </w:rPr>
        <w:t>О ПГУПС)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0E62F3">
        <w:rPr>
          <w:sz w:val="28"/>
          <w:szCs w:val="28"/>
        </w:rPr>
        <w:t>ТРАНСПОРТНЫЕ СИСТЕМЫ СТРАНЫ, ЕЕ РЕГИОНОВ И ГОРОДОВ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</w:t>
      </w:r>
      <w:proofErr w:type="gramStart"/>
      <w:r w:rsidRPr="00DF3944">
        <w:rPr>
          <w:sz w:val="32"/>
          <w:szCs w:val="32"/>
        </w:rPr>
        <w:t>1.В.</w:t>
      </w:r>
      <w:r>
        <w:rPr>
          <w:sz w:val="32"/>
          <w:szCs w:val="32"/>
        </w:rPr>
        <w:t>ОД</w:t>
      </w:r>
      <w:proofErr w:type="gramEnd"/>
      <w:r>
        <w:rPr>
          <w:sz w:val="32"/>
          <w:szCs w:val="32"/>
        </w:rPr>
        <w:t>.5</w:t>
      </w:r>
      <w:r w:rsidRPr="00104973">
        <w:rPr>
          <w:sz w:val="28"/>
          <w:szCs w:val="28"/>
        </w:rPr>
        <w:t>)</w:t>
      </w: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профилю 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104973">
        <w:rPr>
          <w:sz w:val="28"/>
          <w:szCs w:val="28"/>
        </w:rPr>
        <w:t xml:space="preserve">» 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316E4A" w:rsidRPr="00104973" w:rsidRDefault="00CF0585" w:rsidP="00D7574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16E4A" w:rsidRPr="00104973" w:rsidRDefault="00316E4A" w:rsidP="00FF553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E545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95pt;width:488.15pt;height:465.2pt;z-index:1;mso-position-horizontal-relative:text;mso-position-vertical-relative:text;mso-width-relative:page;mso-height-relative:page">
            <v:imagedata r:id="rId5" o:title=""/>
          </v:shape>
        </w:pict>
      </w:r>
    </w:p>
    <w:p w:rsidR="00316E4A" w:rsidRPr="00104973" w:rsidRDefault="00316E4A" w:rsidP="00D75746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ЛИСТ СОГЛАСОВАНИЙ </w:t>
      </w:r>
    </w:p>
    <w:p w:rsidR="00316E4A" w:rsidRPr="00104973" w:rsidRDefault="00316E4A" w:rsidP="00D75746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316E4A" w:rsidRDefault="00316E4A" w:rsidP="00D7574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16E4A" w:rsidRPr="00104973" w:rsidRDefault="00316E4A" w:rsidP="00D7574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16E4A" w:rsidRDefault="00316E4A" w:rsidP="00D7574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16E4A" w:rsidRPr="00104973" w:rsidRDefault="00316E4A" w:rsidP="00D7574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316E4A" w:rsidRPr="00104973" w:rsidRDefault="00316E4A" w:rsidP="00D7574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16E4A" w:rsidRPr="00104973" w:rsidRDefault="00316E4A" w:rsidP="00D75746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16E4A" w:rsidRPr="00104973" w:rsidTr="00EC158E">
        <w:tc>
          <w:tcPr>
            <w:tcW w:w="5070" w:type="dxa"/>
          </w:tcPr>
          <w:p w:rsidR="00316E4A" w:rsidRDefault="00316E4A" w:rsidP="00EC158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16E4A" w:rsidRPr="00D30E05" w:rsidRDefault="00316E4A" w:rsidP="00EC158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16E4A" w:rsidRPr="00104973" w:rsidRDefault="00316E4A" w:rsidP="00EC158E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16E4A" w:rsidRPr="00104973" w:rsidTr="00EC158E">
        <w:tc>
          <w:tcPr>
            <w:tcW w:w="507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16E4A" w:rsidRPr="00104973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6E4A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6E4A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6E4A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16E4A" w:rsidRDefault="00316E4A" w:rsidP="00D7574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16E4A" w:rsidRPr="00104973" w:rsidTr="00EC158E">
        <w:tc>
          <w:tcPr>
            <w:tcW w:w="507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16E4A" w:rsidRPr="00104973" w:rsidTr="00EC158E">
        <w:tc>
          <w:tcPr>
            <w:tcW w:w="5070" w:type="dxa"/>
          </w:tcPr>
          <w:p w:rsidR="00316E4A" w:rsidRPr="00104973" w:rsidRDefault="00316E4A" w:rsidP="009D53E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316E4A" w:rsidRPr="00104973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6E4A" w:rsidRPr="00104973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16E4A" w:rsidRPr="00104973" w:rsidTr="00EC158E">
        <w:tc>
          <w:tcPr>
            <w:tcW w:w="507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16E4A" w:rsidRPr="00104973" w:rsidTr="00EC158E">
        <w:tc>
          <w:tcPr>
            <w:tcW w:w="5070" w:type="dxa"/>
          </w:tcPr>
          <w:p w:rsidR="00316E4A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16E4A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16E4A" w:rsidRPr="00D30E05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316E4A" w:rsidRPr="00104973" w:rsidRDefault="00316E4A" w:rsidP="00EC158E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16E4A" w:rsidRPr="00104973" w:rsidTr="00EC158E">
        <w:tc>
          <w:tcPr>
            <w:tcW w:w="507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6E4A" w:rsidRPr="00104973" w:rsidRDefault="00316E4A" w:rsidP="00EC158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16E4A" w:rsidRPr="00104973" w:rsidRDefault="00316E4A" w:rsidP="00D7574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16E4A" w:rsidRDefault="00316E4A" w:rsidP="00D7574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6E4A" w:rsidRPr="00D2714B" w:rsidRDefault="00316E4A" w:rsidP="00457BB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16E4A" w:rsidRPr="00D2714B" w:rsidRDefault="00316E4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 xml:space="preserve">г.,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</w:t>
      </w:r>
      <w:r w:rsidRPr="00D2714B">
        <w:rPr>
          <w:sz w:val="28"/>
          <w:szCs w:val="28"/>
        </w:rPr>
        <w:t>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подготовки 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профиль «Автомобильные дороги и аэродромы»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Транспортные системы страны, ее регионов и городов</w:t>
      </w:r>
      <w:r w:rsidRPr="00D2714B">
        <w:rPr>
          <w:sz w:val="28"/>
          <w:szCs w:val="28"/>
        </w:rPr>
        <w:t>».</w:t>
      </w:r>
    </w:p>
    <w:p w:rsidR="00316E4A" w:rsidRPr="00A50BC0" w:rsidRDefault="00316E4A" w:rsidP="00D75746">
      <w:pPr>
        <w:spacing w:line="240" w:lineRule="auto"/>
        <w:ind w:firstLine="851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компетенций, указанных в разделе 2 рабочей программы</w:t>
      </w:r>
      <w:r w:rsidRPr="000B2013">
        <w:rPr>
          <w:sz w:val="28"/>
          <w:szCs w:val="28"/>
        </w:rPr>
        <w:t>.</w:t>
      </w:r>
    </w:p>
    <w:p w:rsidR="00316E4A" w:rsidRPr="00A50BC0" w:rsidRDefault="00316E4A" w:rsidP="00D75746">
      <w:pPr>
        <w:spacing w:line="240" w:lineRule="auto"/>
        <w:ind w:firstLine="851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316E4A" w:rsidRPr="000B2013" w:rsidRDefault="00316E4A" w:rsidP="00D7574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знаний, указанных в разделе 2 рабочей программы</w:t>
      </w:r>
      <w:r w:rsidRPr="000B2013">
        <w:rPr>
          <w:sz w:val="28"/>
          <w:szCs w:val="28"/>
        </w:rPr>
        <w:t xml:space="preserve">; </w:t>
      </w:r>
    </w:p>
    <w:p w:rsidR="00316E4A" w:rsidRPr="000B2013" w:rsidRDefault="00316E4A" w:rsidP="00D7574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</w:t>
      </w:r>
      <w:r w:rsidRPr="000B2013">
        <w:rPr>
          <w:sz w:val="28"/>
          <w:szCs w:val="28"/>
        </w:rPr>
        <w:t>;</w:t>
      </w:r>
    </w:p>
    <w:p w:rsidR="00316E4A" w:rsidRPr="000B2013" w:rsidRDefault="00316E4A" w:rsidP="00D7574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В результате освоения дисциплины обучающийся должен: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/>
          <w:sz w:val="28"/>
          <w:szCs w:val="28"/>
        </w:rPr>
        <w:t>ЗНАТЬ</w:t>
      </w:r>
      <w:r w:rsidRPr="00615EE8">
        <w:rPr>
          <w:sz w:val="28"/>
          <w:szCs w:val="28"/>
        </w:rPr>
        <w:t>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нормативную базу планировки и застройки населенных мест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понятие и свойства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понятие о системном подходе;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системотехнику;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особенности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классификацию транспортных сетей;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модель транспортной сети;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классификацию транспортных процессов;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составляющие транспортного процесса;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физико-математический аппарат транспортного моделирования;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модели спроса на транспортное обслуживание;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имитационное моделирование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объектно-ориентированный подход к моделированию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геоинформационные системы;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потребности современной экономики и общества в транспортных услугах;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отечественный и зарубежный опыт развития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направления развития транспортных систем.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/>
          <w:sz w:val="28"/>
          <w:szCs w:val="28"/>
        </w:rPr>
        <w:t>УМЕТЬ</w:t>
      </w:r>
      <w:r w:rsidRPr="00615EE8">
        <w:rPr>
          <w:sz w:val="28"/>
          <w:szCs w:val="28"/>
        </w:rPr>
        <w:t>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рассчитывать площадь города;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линейную плотность транспортной сети.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полосную плотность транспортной сети.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lastRenderedPageBreak/>
        <w:t xml:space="preserve">- определять коэффициент </w:t>
      </w:r>
      <w:proofErr w:type="spellStart"/>
      <w:r w:rsidRPr="00615EE8">
        <w:rPr>
          <w:sz w:val="28"/>
          <w:szCs w:val="28"/>
        </w:rPr>
        <w:t>непрямолинейности</w:t>
      </w:r>
      <w:proofErr w:type="spellEnd"/>
      <w:r w:rsidRPr="00615EE8">
        <w:rPr>
          <w:sz w:val="28"/>
          <w:szCs w:val="28"/>
        </w:rPr>
        <w:t xml:space="preserve"> сообщений;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длину передвижений между расчетными зонами;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среднее время передвижений между расчетными зонами;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годовую работу транспорта;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подвижность населения на городском общественном транспорте и среднюю дальность поездки;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удаленность населения от пунктов тяготения;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определять объемы перевозок, приходящиеся на каждый тип подвижного состава.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/>
          <w:sz w:val="28"/>
          <w:szCs w:val="28"/>
        </w:rPr>
        <w:t>ВЛАДЕТЬ</w:t>
      </w:r>
      <w:r w:rsidRPr="00615EE8">
        <w:rPr>
          <w:sz w:val="28"/>
          <w:szCs w:val="28"/>
        </w:rPr>
        <w:t>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математического анализа и математического моделирования, теоретического и экспериментального исследования;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построения геометрической схемы транспортной сети;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разбивки города на расчетные зоны;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распределения передвижений по расчетным зонам;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распределения передвижений на транспорте по расчетным зонам;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оценки эффективности транспортных систем;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построения картограмм пассажиропотоков;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- навыками построения кривой распределения перевозок в зависимости от напряженности пассажиропотока;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 xml:space="preserve">- навыками </w:t>
      </w:r>
      <w:r w:rsidRPr="00615EE8">
        <w:rPr>
          <w:sz w:val="28"/>
          <w:szCs w:val="28"/>
          <w:lang w:eastAsia="en-US"/>
        </w:rPr>
        <w:t>определения ряда вместимостей подвижного состава.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5EE8">
        <w:rPr>
          <w:b/>
          <w:sz w:val="28"/>
          <w:szCs w:val="28"/>
        </w:rPr>
        <w:t>общепрофессиональных компетенций (ОПК)</w:t>
      </w:r>
      <w:r w:rsidRPr="00615EE8">
        <w:rPr>
          <w:sz w:val="28"/>
          <w:szCs w:val="28"/>
        </w:rPr>
        <w:t>:</w:t>
      </w:r>
    </w:p>
    <w:p w:rsidR="00316E4A" w:rsidRPr="00615EE8" w:rsidRDefault="00316E4A" w:rsidP="00C3171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316E4A" w:rsidRPr="00615EE8" w:rsidRDefault="00316E4A" w:rsidP="00C3171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bCs/>
          <w:sz w:val="28"/>
          <w:szCs w:val="28"/>
        </w:rPr>
      </w:pPr>
      <w:r w:rsidRPr="00615EE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5EE8">
        <w:rPr>
          <w:b/>
          <w:sz w:val="28"/>
          <w:szCs w:val="28"/>
        </w:rPr>
        <w:t>профессиональных компетенций (ПК)</w:t>
      </w:r>
      <w:r w:rsidRPr="00615EE8">
        <w:rPr>
          <w:sz w:val="28"/>
          <w:szCs w:val="28"/>
        </w:rPr>
        <w:t xml:space="preserve">, </w:t>
      </w:r>
      <w:r w:rsidRPr="00615EE8">
        <w:rPr>
          <w:bCs/>
          <w:sz w:val="28"/>
          <w:szCs w:val="28"/>
        </w:rPr>
        <w:t>соответствующих видам деятельности, на котор</w:t>
      </w:r>
      <w:r>
        <w:rPr>
          <w:bCs/>
          <w:sz w:val="28"/>
          <w:szCs w:val="28"/>
        </w:rPr>
        <w:t>ые</w:t>
      </w:r>
      <w:r w:rsidRPr="00615EE8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615EE8">
        <w:rPr>
          <w:bCs/>
          <w:sz w:val="28"/>
          <w:szCs w:val="28"/>
        </w:rPr>
        <w:t>бакалавриата</w:t>
      </w:r>
      <w:proofErr w:type="spellEnd"/>
      <w:r w:rsidRPr="00615EE8">
        <w:rPr>
          <w:bCs/>
          <w:sz w:val="28"/>
          <w:szCs w:val="28"/>
        </w:rPr>
        <w:t>: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Cs/>
          <w:sz w:val="28"/>
          <w:szCs w:val="28"/>
        </w:rPr>
        <w:t>Изыскательская и проектно-конструкторская деятельность:</w:t>
      </w:r>
    </w:p>
    <w:p w:rsidR="00316E4A" w:rsidRPr="00615EE8" w:rsidRDefault="00316E4A" w:rsidP="00C3171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bCs/>
          <w:sz w:val="28"/>
          <w:szCs w:val="28"/>
        </w:rPr>
        <w:t>Экспериментально-исследовательская деятельность:</w:t>
      </w:r>
    </w:p>
    <w:p w:rsidR="00316E4A" w:rsidRPr="00615EE8" w:rsidRDefault="00316E4A" w:rsidP="00C3171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lastRenderedPageBreak/>
        <w:t>знание научно-технической информации, отечественного и зарубежного опыта по профилю деятельности (ПК-13).</w:t>
      </w:r>
    </w:p>
    <w:p w:rsidR="00316E4A" w:rsidRPr="00615EE8" w:rsidRDefault="00316E4A" w:rsidP="00C3171E">
      <w:pPr>
        <w:widowControl/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Предпринимательская деятельность:</w:t>
      </w:r>
    </w:p>
    <w:p w:rsidR="00316E4A" w:rsidRPr="00615EE8" w:rsidRDefault="00316E4A" w:rsidP="00C3171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615EE8">
        <w:rPr>
          <w:sz w:val="28"/>
          <w:szCs w:val="28"/>
        </w:rPr>
        <w:t>способность к разработке мероприятий повышения инвестиционной привлекательности объектов строительства и жилищно-коммунального хозяйства (ПК-22).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615EE8">
        <w:rPr>
          <w:sz w:val="28"/>
          <w:szCs w:val="28"/>
          <w:lang w:eastAsia="en-US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16E4A" w:rsidRPr="00615EE8" w:rsidRDefault="00316E4A" w:rsidP="00C3171E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615EE8">
        <w:rPr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1B2CA0">
        <w:rPr>
          <w:sz w:val="28"/>
          <w:szCs w:val="28"/>
        </w:rPr>
        <w:t>Транспортные системы страны, её регионов и городов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.5</w:t>
      </w:r>
      <w:r w:rsidRPr="00D2714B">
        <w:rPr>
          <w:sz w:val="28"/>
          <w:szCs w:val="28"/>
        </w:rPr>
        <w:t xml:space="preserve">) относится к </w:t>
      </w:r>
      <w:r w:rsidRPr="001B2CA0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Блока 1 «Дисциплины (модули) </w:t>
      </w:r>
      <w:r w:rsidRPr="00D2714B">
        <w:rPr>
          <w:sz w:val="28"/>
          <w:szCs w:val="28"/>
        </w:rPr>
        <w:t xml:space="preserve">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дисциплиной</w:t>
      </w:r>
      <w:r w:rsidRPr="00D2714B">
        <w:rPr>
          <w:sz w:val="28"/>
          <w:szCs w:val="28"/>
        </w:rPr>
        <w:t>.</w:t>
      </w:r>
    </w:p>
    <w:p w:rsidR="00316E4A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16E4A" w:rsidRPr="00D2714B" w:rsidRDefault="00316E4A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16E4A" w:rsidRPr="00D2714B" w:rsidRDefault="00316E4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16E4A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16E4A" w:rsidRPr="00D2714B" w:rsidTr="00B53DEB">
        <w:trPr>
          <w:jc w:val="center"/>
        </w:trPr>
        <w:tc>
          <w:tcPr>
            <w:tcW w:w="5353" w:type="dxa"/>
            <w:vMerge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6E4A" w:rsidRPr="00D2714B" w:rsidRDefault="00316E4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6E4A" w:rsidRPr="00D2714B" w:rsidRDefault="00316E4A" w:rsidP="001B2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F0585" w:rsidRPr="00D2714B" w:rsidTr="00B851AA">
        <w:trPr>
          <w:jc w:val="center"/>
        </w:trPr>
        <w:tc>
          <w:tcPr>
            <w:tcW w:w="5353" w:type="dxa"/>
            <w:vAlign w:val="center"/>
          </w:tcPr>
          <w:p w:rsidR="00CF0585" w:rsidRPr="00D2714B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0585" w:rsidRPr="00D2714B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F0585" w:rsidRPr="00D2714B" w:rsidRDefault="00CF058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F0585" w:rsidRPr="00D2714B" w:rsidRDefault="00CF058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F0585" w:rsidRPr="00D2714B" w:rsidRDefault="00CF058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0585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F0585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0585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0585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F0585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F0585" w:rsidRPr="00D2714B" w:rsidRDefault="00CF0585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0585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F0585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0585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0585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F0585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F0585" w:rsidRPr="00D2714B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0585" w:rsidRPr="00D2714B" w:rsidTr="006B1431">
        <w:trPr>
          <w:jc w:val="center"/>
        </w:trPr>
        <w:tc>
          <w:tcPr>
            <w:tcW w:w="5353" w:type="dxa"/>
            <w:vAlign w:val="center"/>
          </w:tcPr>
          <w:p w:rsidR="00CF0585" w:rsidRPr="00D2714B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0585" w:rsidRPr="00D2714B" w:rsidRDefault="00CF0585" w:rsidP="00CF05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092" w:type="dxa"/>
            <w:vAlign w:val="center"/>
          </w:tcPr>
          <w:p w:rsidR="00CF0585" w:rsidRPr="00D2714B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F0585" w:rsidRPr="00D2714B" w:rsidTr="005515F5">
        <w:trPr>
          <w:jc w:val="center"/>
        </w:trPr>
        <w:tc>
          <w:tcPr>
            <w:tcW w:w="5353" w:type="dxa"/>
            <w:vAlign w:val="center"/>
          </w:tcPr>
          <w:p w:rsidR="00CF0585" w:rsidRPr="00D2714B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0585" w:rsidRPr="00D2714B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F0585" w:rsidRPr="00D2714B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0585" w:rsidRPr="00D2714B" w:rsidTr="00075ABA">
        <w:trPr>
          <w:jc w:val="center"/>
        </w:trPr>
        <w:tc>
          <w:tcPr>
            <w:tcW w:w="5353" w:type="dxa"/>
            <w:vAlign w:val="center"/>
          </w:tcPr>
          <w:p w:rsidR="00CF0585" w:rsidRPr="00D2714B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0585" w:rsidRPr="00D2714B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CF0585" w:rsidRPr="00D2714B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F0585" w:rsidRPr="00D2714B" w:rsidTr="00562BB8">
        <w:trPr>
          <w:jc w:val="center"/>
        </w:trPr>
        <w:tc>
          <w:tcPr>
            <w:tcW w:w="5353" w:type="dxa"/>
            <w:vAlign w:val="center"/>
          </w:tcPr>
          <w:p w:rsidR="00CF0585" w:rsidRPr="00D2714B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F0585" w:rsidRPr="001B2CA0" w:rsidRDefault="00CF058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CF0585" w:rsidRPr="001B2CA0" w:rsidRDefault="00CF0585" w:rsidP="008F7C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316E4A" w:rsidRPr="00D2714B" w:rsidRDefault="00316E4A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16E4A" w:rsidRPr="00D2714B" w:rsidRDefault="00316E4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16E4A" w:rsidRPr="00D2714B" w:rsidRDefault="00316E4A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CF0585" w:rsidRPr="00D2714B" w:rsidTr="008F7C2B">
        <w:trPr>
          <w:jc w:val="center"/>
        </w:trPr>
        <w:tc>
          <w:tcPr>
            <w:tcW w:w="675" w:type="dxa"/>
            <w:vAlign w:val="center"/>
          </w:tcPr>
          <w:p w:rsidR="00CF0585" w:rsidRPr="00D2714B" w:rsidRDefault="00CF0585" w:rsidP="008F7C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CF0585" w:rsidRPr="00D2714B" w:rsidRDefault="00CF0585" w:rsidP="008F7C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CF0585" w:rsidRPr="00D2714B" w:rsidRDefault="00CF0585" w:rsidP="008F7C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F0585" w:rsidTr="008F7C2B">
        <w:trPr>
          <w:jc w:val="center"/>
        </w:trPr>
        <w:tc>
          <w:tcPr>
            <w:tcW w:w="675" w:type="dxa"/>
            <w:vAlign w:val="center"/>
          </w:tcPr>
          <w:p w:rsidR="00CF0585" w:rsidRDefault="00CF0585" w:rsidP="008F7C2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F0585" w:rsidRDefault="00CF0585" w:rsidP="008F7C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Основы теории систем</w:t>
            </w:r>
          </w:p>
        </w:tc>
        <w:tc>
          <w:tcPr>
            <w:tcW w:w="6061" w:type="dxa"/>
          </w:tcPr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Лекция № 1 – «Основы теории систем»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Практическое занятие № 1 - «Семинар»</w:t>
            </w:r>
            <w:r>
              <w:rPr>
                <w:sz w:val="24"/>
                <w:szCs w:val="24"/>
              </w:rPr>
              <w:t xml:space="preserve"> - </w:t>
            </w:r>
            <w:r w:rsidRPr="00973BB5">
              <w:rPr>
                <w:sz w:val="24"/>
                <w:szCs w:val="24"/>
              </w:rPr>
              <w:t>Транспортная стратегия Российской Федерации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2</w:t>
            </w:r>
            <w:r w:rsidRPr="00973BB5">
              <w:rPr>
                <w:sz w:val="24"/>
                <w:szCs w:val="24"/>
              </w:rPr>
              <w:t xml:space="preserve"> - «Семинар»</w:t>
            </w:r>
            <w:r>
              <w:rPr>
                <w:sz w:val="24"/>
                <w:szCs w:val="24"/>
              </w:rPr>
              <w:t xml:space="preserve"> - </w:t>
            </w:r>
            <w:r w:rsidRPr="00973BB5">
              <w:rPr>
                <w:sz w:val="24"/>
                <w:szCs w:val="24"/>
              </w:rPr>
              <w:t xml:space="preserve">Развитие </w:t>
            </w:r>
            <w:r w:rsidRPr="00973BB5">
              <w:rPr>
                <w:sz w:val="24"/>
                <w:szCs w:val="24"/>
              </w:rPr>
              <w:lastRenderedPageBreak/>
              <w:t>промышленного транспорта</w:t>
            </w:r>
          </w:p>
        </w:tc>
      </w:tr>
      <w:tr w:rsidR="00CF0585" w:rsidTr="008F7C2B">
        <w:trPr>
          <w:jc w:val="center"/>
        </w:trPr>
        <w:tc>
          <w:tcPr>
            <w:tcW w:w="675" w:type="dxa"/>
            <w:vAlign w:val="center"/>
          </w:tcPr>
          <w:p w:rsidR="00CF0585" w:rsidRDefault="00CF0585" w:rsidP="008F7C2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CF0585" w:rsidRDefault="00CF0585" w:rsidP="008F7C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6061" w:type="dxa"/>
          </w:tcPr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Лекция № </w:t>
            </w:r>
            <w:r>
              <w:rPr>
                <w:sz w:val="24"/>
                <w:szCs w:val="24"/>
              </w:rPr>
              <w:t>2</w:t>
            </w:r>
            <w:r w:rsidRPr="00973BB5">
              <w:rPr>
                <w:sz w:val="24"/>
                <w:szCs w:val="24"/>
              </w:rPr>
              <w:t xml:space="preserve"> – «Транспортные сети»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3</w:t>
            </w:r>
            <w:r w:rsidRPr="00973BB5">
              <w:rPr>
                <w:sz w:val="24"/>
                <w:szCs w:val="24"/>
              </w:rPr>
              <w:t xml:space="preserve"> - «Предварительное проектирование транспортной сети»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4</w:t>
            </w:r>
            <w:r w:rsidRPr="00973BB5">
              <w:rPr>
                <w:sz w:val="24"/>
                <w:szCs w:val="24"/>
              </w:rPr>
              <w:t xml:space="preserve"> - «Определение показателей транспортной сети города»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Лекция № </w:t>
            </w:r>
            <w:r>
              <w:rPr>
                <w:sz w:val="24"/>
                <w:szCs w:val="24"/>
              </w:rPr>
              <w:t>3</w:t>
            </w:r>
            <w:r w:rsidRPr="00973BB5">
              <w:rPr>
                <w:sz w:val="24"/>
                <w:szCs w:val="24"/>
              </w:rPr>
              <w:t xml:space="preserve"> – «Транспортные процессы»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5</w:t>
            </w:r>
            <w:r w:rsidRPr="00973BB5">
              <w:rPr>
                <w:sz w:val="24"/>
                <w:szCs w:val="24"/>
              </w:rPr>
              <w:t xml:space="preserve"> - «Техническая экспертиза проектных решений»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6</w:t>
            </w:r>
            <w:r w:rsidRPr="00973BB5">
              <w:rPr>
                <w:sz w:val="24"/>
                <w:szCs w:val="24"/>
              </w:rPr>
              <w:t xml:space="preserve"> - «Разбивка города на расчетные зоны»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  <w:r w:rsidRPr="00973BB5">
              <w:rPr>
                <w:sz w:val="24"/>
                <w:szCs w:val="24"/>
              </w:rPr>
              <w:t>Оформление, подготовка к защите практических заданий № 1, 2, 3</w:t>
            </w:r>
          </w:p>
        </w:tc>
      </w:tr>
      <w:tr w:rsidR="00CF0585" w:rsidTr="008F7C2B">
        <w:trPr>
          <w:jc w:val="center"/>
        </w:trPr>
        <w:tc>
          <w:tcPr>
            <w:tcW w:w="675" w:type="dxa"/>
            <w:vAlign w:val="center"/>
          </w:tcPr>
          <w:p w:rsidR="00CF0585" w:rsidRDefault="00CF0585" w:rsidP="008F7C2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F0585" w:rsidRDefault="00CF0585" w:rsidP="008F7C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Исследование транспортных систем</w:t>
            </w:r>
          </w:p>
        </w:tc>
        <w:tc>
          <w:tcPr>
            <w:tcW w:w="6061" w:type="dxa"/>
          </w:tcPr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Лекция № </w:t>
            </w:r>
            <w:r>
              <w:rPr>
                <w:sz w:val="24"/>
                <w:szCs w:val="24"/>
              </w:rPr>
              <w:t>4</w:t>
            </w:r>
            <w:r w:rsidRPr="00973BB5">
              <w:rPr>
                <w:sz w:val="24"/>
                <w:szCs w:val="24"/>
              </w:rPr>
              <w:t xml:space="preserve"> – «Модели»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7</w:t>
            </w:r>
            <w:r w:rsidRPr="00973BB5">
              <w:rPr>
                <w:sz w:val="24"/>
                <w:szCs w:val="24"/>
              </w:rPr>
              <w:t xml:space="preserve"> - «Определение размера передвижений между расчетными зонами»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8</w:t>
            </w:r>
            <w:r w:rsidRPr="00973BB5">
              <w:rPr>
                <w:sz w:val="24"/>
                <w:szCs w:val="24"/>
              </w:rPr>
              <w:t xml:space="preserve"> - «Определение размеров передвижения на транспорте»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Лекция № </w:t>
            </w:r>
            <w:r>
              <w:rPr>
                <w:sz w:val="24"/>
                <w:szCs w:val="24"/>
              </w:rPr>
              <w:t>5</w:t>
            </w:r>
            <w:r w:rsidRPr="00973BB5">
              <w:rPr>
                <w:sz w:val="24"/>
                <w:szCs w:val="24"/>
              </w:rPr>
              <w:t xml:space="preserve"> – «Моделирование»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9</w:t>
            </w:r>
            <w:r w:rsidRPr="00973BB5">
              <w:rPr>
                <w:sz w:val="24"/>
                <w:szCs w:val="24"/>
              </w:rPr>
              <w:t xml:space="preserve"> - «Определение подвижности населения на городском общественном транспорте и средней дальности поездки»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10</w:t>
            </w:r>
            <w:r w:rsidRPr="00973BB5">
              <w:rPr>
                <w:sz w:val="24"/>
                <w:szCs w:val="24"/>
              </w:rPr>
              <w:t xml:space="preserve"> - «Определение удаленности населения от пунктов тяготения»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Лекция № </w:t>
            </w:r>
            <w:r>
              <w:rPr>
                <w:sz w:val="24"/>
                <w:szCs w:val="24"/>
              </w:rPr>
              <w:t>6</w:t>
            </w:r>
            <w:r w:rsidRPr="00973BB5">
              <w:rPr>
                <w:sz w:val="24"/>
                <w:szCs w:val="24"/>
              </w:rPr>
              <w:t xml:space="preserve"> – «Оценка эффективности транспортных систем»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11</w:t>
            </w:r>
            <w:r w:rsidRPr="00973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Построение картограмм пассажиропотоков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12</w:t>
            </w:r>
            <w:r w:rsidRPr="00973BB5">
              <w:rPr>
                <w:sz w:val="24"/>
                <w:szCs w:val="24"/>
              </w:rPr>
              <w:t xml:space="preserve"> - «Техническая экспертиза»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  <w:r w:rsidRPr="00973BB5">
              <w:rPr>
                <w:sz w:val="24"/>
                <w:szCs w:val="24"/>
              </w:rPr>
              <w:t>Оформление, подготовка к защите практических заданий № 4, 5, 6, 7, 8</w:t>
            </w:r>
          </w:p>
        </w:tc>
      </w:tr>
      <w:tr w:rsidR="00CF0585" w:rsidTr="008F7C2B">
        <w:trPr>
          <w:jc w:val="center"/>
        </w:trPr>
        <w:tc>
          <w:tcPr>
            <w:tcW w:w="675" w:type="dxa"/>
            <w:vAlign w:val="center"/>
          </w:tcPr>
          <w:p w:rsidR="00CF0585" w:rsidRDefault="00CF0585" w:rsidP="008F7C2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F0585" w:rsidRDefault="00CF0585" w:rsidP="008F7C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Развитие транспортных систем</w:t>
            </w:r>
          </w:p>
        </w:tc>
        <w:tc>
          <w:tcPr>
            <w:tcW w:w="6061" w:type="dxa"/>
          </w:tcPr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Лекция № </w:t>
            </w:r>
            <w:r>
              <w:rPr>
                <w:sz w:val="24"/>
                <w:szCs w:val="24"/>
              </w:rPr>
              <w:t>7</w:t>
            </w:r>
            <w:r w:rsidRPr="00973BB5">
              <w:rPr>
                <w:sz w:val="24"/>
                <w:szCs w:val="24"/>
              </w:rPr>
              <w:t xml:space="preserve"> – «Потребности современной экономики и общества в транспортных услугах»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13</w:t>
            </w:r>
            <w:r w:rsidRPr="00973BB5">
              <w:rPr>
                <w:sz w:val="24"/>
                <w:szCs w:val="24"/>
              </w:rPr>
              <w:t xml:space="preserve"> - «Построение кривой распределения перевозок в зависимости от напряженности пассажиропотока»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14</w:t>
            </w:r>
            <w:r w:rsidRPr="00973BB5">
              <w:rPr>
                <w:sz w:val="24"/>
                <w:szCs w:val="24"/>
              </w:rPr>
              <w:t xml:space="preserve"> - «Определение ряда вместимостей подвижного состава»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Лекция № </w:t>
            </w:r>
            <w:r>
              <w:rPr>
                <w:sz w:val="24"/>
                <w:szCs w:val="24"/>
              </w:rPr>
              <w:t>8</w:t>
            </w:r>
            <w:r w:rsidRPr="00973BB5">
              <w:rPr>
                <w:sz w:val="24"/>
                <w:szCs w:val="24"/>
              </w:rPr>
              <w:t xml:space="preserve"> – «Направления развития транспортных систем»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15</w:t>
            </w:r>
            <w:r w:rsidRPr="00973BB5">
              <w:rPr>
                <w:sz w:val="24"/>
                <w:szCs w:val="24"/>
              </w:rPr>
              <w:t xml:space="preserve"> - «Определение объемов перевозок, приходящихся на каждый тип подвижного состава»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 xml:space="preserve">Практическое занятие № </w:t>
            </w:r>
            <w:r>
              <w:rPr>
                <w:sz w:val="24"/>
                <w:szCs w:val="24"/>
              </w:rPr>
              <w:t>16</w:t>
            </w:r>
            <w:r w:rsidRPr="00973BB5">
              <w:rPr>
                <w:sz w:val="24"/>
                <w:szCs w:val="24"/>
              </w:rPr>
              <w:t xml:space="preserve"> - «Техническая экспертиза проектных решений»</w:t>
            </w:r>
          </w:p>
          <w:p w:rsidR="00CF0585" w:rsidRDefault="00CF0585" w:rsidP="008F7C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73BB5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 xml:space="preserve">стоятельная работа обучающихся: </w:t>
            </w:r>
            <w:r w:rsidRPr="00973BB5">
              <w:rPr>
                <w:sz w:val="24"/>
                <w:szCs w:val="24"/>
              </w:rPr>
              <w:t>Оформление, подготовка к защите практических заданий № 9, 10, 11</w:t>
            </w:r>
          </w:p>
        </w:tc>
      </w:tr>
    </w:tbl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861"/>
        <w:gridCol w:w="987"/>
        <w:gridCol w:w="988"/>
        <w:gridCol w:w="988"/>
        <w:gridCol w:w="990"/>
      </w:tblGrid>
      <w:tr w:rsidR="00316E4A" w:rsidRPr="00D2714B" w:rsidTr="00D75746">
        <w:trPr>
          <w:jc w:val="center"/>
        </w:trPr>
        <w:tc>
          <w:tcPr>
            <w:tcW w:w="617" w:type="dxa"/>
            <w:vAlign w:val="center"/>
          </w:tcPr>
          <w:p w:rsidR="00316E4A" w:rsidRPr="00D2714B" w:rsidRDefault="00316E4A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4861" w:type="dxa"/>
            <w:vAlign w:val="center"/>
          </w:tcPr>
          <w:p w:rsidR="00316E4A" w:rsidRPr="00D2714B" w:rsidRDefault="00316E4A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87" w:type="dxa"/>
            <w:vAlign w:val="center"/>
          </w:tcPr>
          <w:p w:rsidR="00316E4A" w:rsidRPr="00D2714B" w:rsidRDefault="00316E4A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88" w:type="dxa"/>
            <w:vAlign w:val="center"/>
          </w:tcPr>
          <w:p w:rsidR="00316E4A" w:rsidRPr="00D2714B" w:rsidRDefault="00316E4A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88" w:type="dxa"/>
            <w:vAlign w:val="center"/>
          </w:tcPr>
          <w:p w:rsidR="00316E4A" w:rsidRPr="00D2714B" w:rsidRDefault="00316E4A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0" w:type="dxa"/>
            <w:vAlign w:val="center"/>
          </w:tcPr>
          <w:p w:rsidR="00316E4A" w:rsidRPr="00D2714B" w:rsidRDefault="00316E4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16E4A" w:rsidTr="00D75746">
        <w:trPr>
          <w:jc w:val="center"/>
        </w:trPr>
        <w:tc>
          <w:tcPr>
            <w:tcW w:w="61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Основы теории систем</w:t>
            </w:r>
          </w:p>
        </w:tc>
        <w:tc>
          <w:tcPr>
            <w:tcW w:w="987" w:type="dxa"/>
            <w:vAlign w:val="center"/>
          </w:tcPr>
          <w:p w:rsidR="00316E4A" w:rsidRDefault="00CF0585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316E4A" w:rsidRDefault="00CF0585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</w:p>
        </w:tc>
      </w:tr>
      <w:tr w:rsidR="00316E4A" w:rsidTr="00D75746">
        <w:trPr>
          <w:jc w:val="center"/>
        </w:trPr>
        <w:tc>
          <w:tcPr>
            <w:tcW w:w="61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987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E4A" w:rsidTr="00D75746">
        <w:trPr>
          <w:jc w:val="center"/>
        </w:trPr>
        <w:tc>
          <w:tcPr>
            <w:tcW w:w="61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Исследование транспортных систем</w:t>
            </w:r>
          </w:p>
        </w:tc>
        <w:tc>
          <w:tcPr>
            <w:tcW w:w="987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Default="00CF0585" w:rsidP="009D6135">
            <w:pPr>
              <w:tabs>
                <w:tab w:val="left" w:pos="0"/>
              </w:tabs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6E4A" w:rsidTr="00D75746">
        <w:trPr>
          <w:jc w:val="center"/>
        </w:trPr>
        <w:tc>
          <w:tcPr>
            <w:tcW w:w="617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Развитие транспортных систем</w:t>
            </w:r>
          </w:p>
        </w:tc>
        <w:tc>
          <w:tcPr>
            <w:tcW w:w="987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Default="00316E4A" w:rsidP="009D6135">
            <w:pPr>
              <w:tabs>
                <w:tab w:val="left" w:pos="0"/>
              </w:tabs>
              <w:spacing w:line="240" w:lineRule="auto"/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6E4A" w:rsidRPr="00D2714B" w:rsidTr="00D75746">
        <w:trPr>
          <w:jc w:val="center"/>
        </w:trPr>
        <w:tc>
          <w:tcPr>
            <w:tcW w:w="5478" w:type="dxa"/>
            <w:gridSpan w:val="2"/>
            <w:vAlign w:val="center"/>
          </w:tcPr>
          <w:p w:rsidR="00316E4A" w:rsidRPr="00D2714B" w:rsidRDefault="00316E4A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7" w:type="dxa"/>
            <w:vAlign w:val="center"/>
          </w:tcPr>
          <w:p w:rsidR="00316E4A" w:rsidRPr="009D6135" w:rsidRDefault="00316E4A" w:rsidP="00CF058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585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vAlign w:val="center"/>
          </w:tcPr>
          <w:p w:rsidR="00316E4A" w:rsidRPr="009D6135" w:rsidRDefault="00316E4A" w:rsidP="00CF058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585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316E4A" w:rsidRPr="009D6135" w:rsidRDefault="00316E4A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6E4A" w:rsidRPr="009D6135" w:rsidRDefault="00316E4A" w:rsidP="00CF058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585">
              <w:rPr>
                <w:sz w:val="24"/>
                <w:szCs w:val="24"/>
              </w:rPr>
              <w:t>5</w:t>
            </w:r>
          </w:p>
        </w:tc>
      </w:tr>
    </w:tbl>
    <w:p w:rsidR="00316E4A" w:rsidRPr="00D2714B" w:rsidRDefault="00316E4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16E4A" w:rsidRPr="00D2714B" w:rsidRDefault="00316E4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789"/>
      </w:tblGrid>
      <w:tr w:rsidR="00316E4A" w:rsidRPr="00064678" w:rsidTr="00064678">
        <w:trPr>
          <w:jc w:val="center"/>
        </w:trPr>
        <w:tc>
          <w:tcPr>
            <w:tcW w:w="653" w:type="dxa"/>
            <w:vAlign w:val="center"/>
          </w:tcPr>
          <w:p w:rsidR="00316E4A" w:rsidRPr="00064678" w:rsidRDefault="00316E4A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316E4A" w:rsidRPr="00064678" w:rsidRDefault="00316E4A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31" w:type="dxa"/>
            <w:vAlign w:val="center"/>
          </w:tcPr>
          <w:p w:rsidR="00316E4A" w:rsidRPr="00064678" w:rsidRDefault="00316E4A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89" w:type="dxa"/>
            <w:vAlign w:val="center"/>
          </w:tcPr>
          <w:p w:rsidR="00316E4A" w:rsidRPr="00064678" w:rsidRDefault="00316E4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16E4A" w:rsidRPr="00D2714B" w:rsidTr="00DF16CA">
        <w:trPr>
          <w:trHeight w:val="1258"/>
          <w:jc w:val="center"/>
        </w:trPr>
        <w:tc>
          <w:tcPr>
            <w:tcW w:w="653" w:type="dxa"/>
            <w:vAlign w:val="center"/>
          </w:tcPr>
          <w:p w:rsidR="00316E4A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5789" w:type="dxa"/>
            <w:vMerge w:val="restart"/>
            <w:vAlign w:val="center"/>
          </w:tcPr>
          <w:p w:rsidR="00316E4A" w:rsidRPr="00DF16CA" w:rsidRDefault="00316E4A" w:rsidP="00DF16CA">
            <w:pPr>
              <w:widowControl/>
              <w:spacing w:line="240" w:lineRule="auto"/>
              <w:ind w:left="61" w:firstLine="0"/>
              <w:rPr>
                <w:bCs/>
                <w:sz w:val="24"/>
                <w:szCs w:val="24"/>
              </w:rPr>
            </w:pPr>
            <w:r w:rsidRPr="00DF16CA">
              <w:rPr>
                <w:bCs/>
                <w:sz w:val="24"/>
                <w:szCs w:val="24"/>
              </w:rPr>
              <w:t>1.</w:t>
            </w:r>
            <w:r w:rsidRPr="00DF16CA">
              <w:rPr>
                <w:bCs/>
                <w:sz w:val="24"/>
                <w:szCs w:val="24"/>
              </w:rPr>
              <w:tab/>
            </w:r>
            <w:r w:rsidR="00CF0585" w:rsidRPr="00CF0585">
              <w:rPr>
                <w:bCs/>
                <w:sz w:val="24"/>
                <w:szCs w:val="24"/>
              </w:rPr>
              <w:t>Транспортные системы страны, ее регионов и городов [Текст</w:t>
            </w:r>
            <w:proofErr w:type="gramStart"/>
            <w:r w:rsidR="00CF0585" w:rsidRPr="00CF0585">
              <w:rPr>
                <w:bCs/>
                <w:sz w:val="24"/>
                <w:szCs w:val="24"/>
              </w:rPr>
              <w:t>] :</w:t>
            </w:r>
            <w:proofErr w:type="gramEnd"/>
            <w:r w:rsidR="00CF0585" w:rsidRPr="00CF0585">
              <w:rPr>
                <w:bCs/>
                <w:sz w:val="24"/>
                <w:szCs w:val="24"/>
              </w:rPr>
              <w:t xml:space="preserve"> методические указания к выполнению практических заданий для обучающихся по направлению подготовки 08.03.01 "Строительство" (профиль "Автомобильные дороги и аэродромы") / , ФГБОУ ВО ПГУПС, каф. "Строит-во дорог трансп. комплекса</w:t>
            </w:r>
            <w:proofErr w:type="gramStart"/>
            <w:r w:rsidR="00CF0585" w:rsidRPr="00CF0585">
              <w:rPr>
                <w:bCs/>
                <w:sz w:val="24"/>
                <w:szCs w:val="24"/>
              </w:rPr>
              <w:t>" ;</w:t>
            </w:r>
            <w:proofErr w:type="gramEnd"/>
            <w:r w:rsidR="00CF0585" w:rsidRPr="00CF05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F0585" w:rsidRPr="00CF0585">
              <w:rPr>
                <w:bCs/>
                <w:sz w:val="24"/>
                <w:szCs w:val="24"/>
              </w:rPr>
              <w:t>разраб</w:t>
            </w:r>
            <w:proofErr w:type="spellEnd"/>
            <w:r w:rsidR="00CF0585" w:rsidRPr="00CF0585">
              <w:rPr>
                <w:bCs/>
                <w:sz w:val="24"/>
                <w:szCs w:val="24"/>
              </w:rPr>
              <w:t>.: В. А. Черняева [и др.]. - Санкт-</w:t>
            </w:r>
            <w:proofErr w:type="gramStart"/>
            <w:r w:rsidR="00CF0585" w:rsidRPr="00CF0585">
              <w:rPr>
                <w:bCs/>
                <w:sz w:val="24"/>
                <w:szCs w:val="24"/>
              </w:rPr>
              <w:t>Петербург :</w:t>
            </w:r>
            <w:proofErr w:type="gramEnd"/>
            <w:r w:rsidR="00CF0585" w:rsidRPr="00CF0585">
              <w:rPr>
                <w:bCs/>
                <w:sz w:val="24"/>
                <w:szCs w:val="24"/>
              </w:rPr>
              <w:t xml:space="preserve"> ФГБОУ ВО ПГУПС, 2017. - 30 </w:t>
            </w:r>
            <w:proofErr w:type="gramStart"/>
            <w:r w:rsidR="00CF0585" w:rsidRPr="00CF0585">
              <w:rPr>
                <w:bCs/>
                <w:sz w:val="24"/>
                <w:szCs w:val="24"/>
              </w:rPr>
              <w:t>с. :</w:t>
            </w:r>
            <w:proofErr w:type="gramEnd"/>
            <w:r w:rsidR="00CF0585" w:rsidRPr="00CF0585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="00CF0585" w:rsidRPr="00CF0585">
              <w:rPr>
                <w:bCs/>
                <w:sz w:val="24"/>
                <w:szCs w:val="24"/>
              </w:rPr>
              <w:t>Библиогр</w:t>
            </w:r>
            <w:proofErr w:type="spellEnd"/>
            <w:r w:rsidR="00CF0585" w:rsidRPr="00CF0585">
              <w:rPr>
                <w:bCs/>
                <w:sz w:val="24"/>
                <w:szCs w:val="24"/>
              </w:rPr>
              <w:t>.: с. 29.</w:t>
            </w:r>
          </w:p>
          <w:p w:rsidR="00316E4A" w:rsidRPr="00DF645F" w:rsidRDefault="00316E4A" w:rsidP="00DF16CA">
            <w:pPr>
              <w:widowControl/>
              <w:spacing w:line="240" w:lineRule="auto"/>
              <w:ind w:left="61" w:firstLine="0"/>
              <w:rPr>
                <w:bCs/>
                <w:sz w:val="24"/>
                <w:szCs w:val="24"/>
              </w:rPr>
            </w:pPr>
            <w:r w:rsidRPr="00DF16CA">
              <w:rPr>
                <w:bCs/>
                <w:sz w:val="24"/>
                <w:szCs w:val="24"/>
              </w:rPr>
              <w:t>2.</w:t>
            </w:r>
            <w:r w:rsidRPr="00DF16CA">
              <w:rPr>
                <w:bCs/>
                <w:sz w:val="24"/>
                <w:szCs w:val="24"/>
              </w:rPr>
              <w:tab/>
              <w:t xml:space="preserve">Б1.В.ОД.5 «ТРАНСПОРТНЫЕ СИСТЕМЫ СТРАНЫ, ЕЕ РЕГИОНОВ И ГОРОДОВ»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</w:t>
            </w:r>
            <w:r w:rsidRPr="002E727D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DF16CA">
              <w:rPr>
                <w:bCs/>
                <w:sz w:val="24"/>
                <w:szCs w:val="24"/>
              </w:rPr>
              <w:t>.</w:t>
            </w:r>
          </w:p>
        </w:tc>
      </w:tr>
      <w:tr w:rsidR="00316E4A" w:rsidRPr="00D2714B" w:rsidTr="00DF16CA">
        <w:trPr>
          <w:trHeight w:val="1823"/>
          <w:jc w:val="center"/>
        </w:trPr>
        <w:tc>
          <w:tcPr>
            <w:tcW w:w="653" w:type="dxa"/>
            <w:vAlign w:val="center"/>
          </w:tcPr>
          <w:p w:rsidR="00316E4A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Исследование транспортных систем</w:t>
            </w:r>
          </w:p>
        </w:tc>
        <w:tc>
          <w:tcPr>
            <w:tcW w:w="5789" w:type="dxa"/>
            <w:vMerge/>
            <w:vAlign w:val="center"/>
          </w:tcPr>
          <w:p w:rsidR="00316E4A" w:rsidRPr="00DF645F" w:rsidRDefault="00316E4A" w:rsidP="00D75746">
            <w:pPr>
              <w:widowControl/>
              <w:spacing w:line="240" w:lineRule="auto"/>
              <w:ind w:left="61" w:firstLine="0"/>
              <w:rPr>
                <w:bCs/>
                <w:sz w:val="24"/>
                <w:szCs w:val="24"/>
              </w:rPr>
            </w:pPr>
          </w:p>
        </w:tc>
      </w:tr>
      <w:tr w:rsidR="00316E4A" w:rsidRPr="00D2714B" w:rsidTr="00064678">
        <w:trPr>
          <w:jc w:val="center"/>
        </w:trPr>
        <w:tc>
          <w:tcPr>
            <w:tcW w:w="653" w:type="dxa"/>
            <w:vAlign w:val="center"/>
          </w:tcPr>
          <w:p w:rsidR="00316E4A" w:rsidRDefault="00316E4A" w:rsidP="00EC158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316E4A" w:rsidRDefault="00316E4A" w:rsidP="00EC15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5746">
              <w:rPr>
                <w:sz w:val="24"/>
                <w:szCs w:val="24"/>
              </w:rPr>
              <w:t>Развитие транспортных систем</w:t>
            </w:r>
          </w:p>
        </w:tc>
        <w:tc>
          <w:tcPr>
            <w:tcW w:w="5789" w:type="dxa"/>
            <w:vMerge/>
            <w:vAlign w:val="center"/>
          </w:tcPr>
          <w:p w:rsidR="00316E4A" w:rsidRPr="00DF645F" w:rsidRDefault="00316E4A" w:rsidP="00D75746">
            <w:pPr>
              <w:widowControl/>
              <w:spacing w:line="240" w:lineRule="auto"/>
              <w:ind w:left="61" w:firstLine="0"/>
              <w:rPr>
                <w:bCs/>
                <w:sz w:val="24"/>
                <w:szCs w:val="24"/>
              </w:rPr>
            </w:pPr>
          </w:p>
        </w:tc>
      </w:tr>
    </w:tbl>
    <w:p w:rsidR="00316E4A" w:rsidRPr="00D2714B" w:rsidRDefault="00316E4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16E4A" w:rsidRPr="00D2714B" w:rsidRDefault="00316E4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16E4A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322E9" w:rsidRDefault="00316E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16E4A" w:rsidRDefault="00316E4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6E4A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8F4423">
        <w:rPr>
          <w:bCs/>
          <w:sz w:val="28"/>
          <w:szCs w:val="28"/>
        </w:rPr>
        <w:t xml:space="preserve">Горев А.Э. Основы теории транспортных систем: учебное пособие. - СПб.: </w:t>
      </w:r>
      <w:proofErr w:type="spellStart"/>
      <w:r w:rsidRPr="008F4423">
        <w:rPr>
          <w:bCs/>
          <w:sz w:val="28"/>
          <w:szCs w:val="28"/>
        </w:rPr>
        <w:t>СПбГАСУ</w:t>
      </w:r>
      <w:proofErr w:type="spellEnd"/>
      <w:r w:rsidRPr="008F4423">
        <w:rPr>
          <w:bCs/>
          <w:sz w:val="28"/>
          <w:szCs w:val="28"/>
        </w:rPr>
        <w:t>, 2010. - 214 с. [Электронный ресурс]. Режим доступа: http://window.edu.ru/resource/289/74289 (свободный).</w:t>
      </w:r>
    </w:p>
    <w:p w:rsidR="00316E4A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C46A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16E4A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Минько, Роман Николаевич. </w:t>
      </w:r>
      <w:r w:rsidRPr="002D39D3">
        <w:rPr>
          <w:bCs/>
          <w:sz w:val="28"/>
          <w:szCs w:val="28"/>
        </w:rPr>
        <w:t xml:space="preserve">Транспортные и транспортно-технологические системы страны, ее регионов и городов, организация производства на транспорте [Текст] / Р. Н. Минько. - </w:t>
      </w:r>
      <w:proofErr w:type="gramStart"/>
      <w:r w:rsidRPr="002D39D3">
        <w:rPr>
          <w:bCs/>
          <w:sz w:val="28"/>
          <w:szCs w:val="28"/>
        </w:rPr>
        <w:t>Москва :</w:t>
      </w:r>
      <w:proofErr w:type="gramEnd"/>
      <w:r w:rsidRPr="002D39D3">
        <w:rPr>
          <w:bCs/>
          <w:sz w:val="28"/>
          <w:szCs w:val="28"/>
        </w:rPr>
        <w:t xml:space="preserve"> </w:t>
      </w:r>
      <w:proofErr w:type="spellStart"/>
      <w:r w:rsidRPr="002D39D3">
        <w:rPr>
          <w:bCs/>
          <w:sz w:val="28"/>
          <w:szCs w:val="28"/>
        </w:rPr>
        <w:t>ТрансЛит</w:t>
      </w:r>
      <w:proofErr w:type="spellEnd"/>
      <w:r w:rsidRPr="002D39D3">
        <w:rPr>
          <w:bCs/>
          <w:sz w:val="28"/>
          <w:szCs w:val="28"/>
        </w:rPr>
        <w:t>, 2011. - 75 с.</w:t>
      </w:r>
    </w:p>
    <w:p w:rsidR="00316E4A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Pr="00D2714B" w:rsidRDefault="00316E4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16E4A" w:rsidRPr="00577B66" w:rsidRDefault="00316E4A" w:rsidP="00DF16CA">
      <w:pPr>
        <w:spacing w:line="240" w:lineRule="auto"/>
        <w:ind w:firstLine="99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94EBC">
        <w:rPr>
          <w:bCs/>
          <w:sz w:val="28"/>
          <w:szCs w:val="28"/>
        </w:rPr>
        <w:t>ПРАВИТЕЛЬСТВО РОССИЙСКОЙ ФЕДЕРАЦИИ РАСПОРЯЖЕНИЕ от 22 ноября 2008 года N 1734-р [Об утверждении Транспортной стратегии Российской Федерации на период до 2030 года]</w:t>
      </w:r>
    </w:p>
    <w:p w:rsidR="00316E4A" w:rsidRDefault="00316E4A" w:rsidP="0006467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16E4A" w:rsidRDefault="00316E4A" w:rsidP="0006467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16E4A" w:rsidRPr="00DF16CA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16CA">
        <w:rPr>
          <w:bCs/>
          <w:sz w:val="28"/>
          <w:szCs w:val="28"/>
        </w:rPr>
        <w:t>1.</w:t>
      </w:r>
      <w:r w:rsidRPr="00DF16CA">
        <w:rPr>
          <w:bCs/>
          <w:sz w:val="28"/>
          <w:szCs w:val="28"/>
        </w:rPr>
        <w:tab/>
      </w:r>
      <w:r w:rsidR="00CF0585" w:rsidRPr="000E5455">
        <w:rPr>
          <w:rFonts w:eastAsia="Calibri"/>
          <w:sz w:val="28"/>
          <w:szCs w:val="28"/>
        </w:rPr>
        <w:t>Транспортные системы страны, ее регионов и городов [Текст</w:t>
      </w:r>
      <w:proofErr w:type="gramStart"/>
      <w:r w:rsidR="00CF0585" w:rsidRPr="000E5455">
        <w:rPr>
          <w:rFonts w:eastAsia="Calibri"/>
          <w:sz w:val="28"/>
          <w:szCs w:val="28"/>
        </w:rPr>
        <w:t>] :</w:t>
      </w:r>
      <w:proofErr w:type="gramEnd"/>
      <w:r w:rsidR="00CF0585" w:rsidRPr="000E5455">
        <w:rPr>
          <w:rFonts w:eastAsia="Calibri"/>
          <w:sz w:val="28"/>
          <w:szCs w:val="28"/>
        </w:rPr>
        <w:t xml:space="preserve"> методические указания к выполнению практических заданий для обучающихся по направлению подготовки 08.03.01 "Строительство" (профиль "Автомобильные дороги и аэродромы") / , ФГБОУ ВО ПГУПС, каф. "Строит-во дорог трансп. комплекса</w:t>
      </w:r>
      <w:proofErr w:type="gramStart"/>
      <w:r w:rsidR="00CF0585" w:rsidRPr="000E5455">
        <w:rPr>
          <w:rFonts w:eastAsia="Calibri"/>
          <w:sz w:val="28"/>
          <w:szCs w:val="28"/>
        </w:rPr>
        <w:t>" ;</w:t>
      </w:r>
      <w:proofErr w:type="gramEnd"/>
      <w:r w:rsidR="00CF0585" w:rsidRPr="000E5455">
        <w:rPr>
          <w:rFonts w:eastAsia="Calibri"/>
          <w:sz w:val="28"/>
          <w:szCs w:val="28"/>
        </w:rPr>
        <w:t xml:space="preserve"> </w:t>
      </w:r>
      <w:proofErr w:type="spellStart"/>
      <w:r w:rsidR="00CF0585" w:rsidRPr="000E5455">
        <w:rPr>
          <w:rFonts w:eastAsia="Calibri"/>
          <w:sz w:val="28"/>
          <w:szCs w:val="28"/>
        </w:rPr>
        <w:t>разраб</w:t>
      </w:r>
      <w:proofErr w:type="spellEnd"/>
      <w:r w:rsidR="00CF0585" w:rsidRPr="000E5455">
        <w:rPr>
          <w:rFonts w:eastAsia="Calibri"/>
          <w:sz w:val="28"/>
          <w:szCs w:val="28"/>
        </w:rPr>
        <w:t>.: В. А. Черняева [и др.]. - Санкт-</w:t>
      </w:r>
      <w:proofErr w:type="gramStart"/>
      <w:r w:rsidR="00CF0585" w:rsidRPr="000E5455">
        <w:rPr>
          <w:rFonts w:eastAsia="Calibri"/>
          <w:sz w:val="28"/>
          <w:szCs w:val="28"/>
        </w:rPr>
        <w:t>Петербург :</w:t>
      </w:r>
      <w:proofErr w:type="gramEnd"/>
      <w:r w:rsidR="00CF0585" w:rsidRPr="000E5455">
        <w:rPr>
          <w:rFonts w:eastAsia="Calibri"/>
          <w:sz w:val="28"/>
          <w:szCs w:val="28"/>
        </w:rPr>
        <w:t xml:space="preserve"> ФГБОУ ВО ПГУПС, 2017. - 30 </w:t>
      </w:r>
      <w:proofErr w:type="gramStart"/>
      <w:r w:rsidR="00CF0585" w:rsidRPr="000E5455">
        <w:rPr>
          <w:rFonts w:eastAsia="Calibri"/>
          <w:sz w:val="28"/>
          <w:szCs w:val="28"/>
        </w:rPr>
        <w:t>с. :</w:t>
      </w:r>
      <w:proofErr w:type="gramEnd"/>
      <w:r w:rsidR="00CF0585" w:rsidRPr="000E5455">
        <w:rPr>
          <w:rFonts w:eastAsia="Calibri"/>
          <w:sz w:val="28"/>
          <w:szCs w:val="28"/>
        </w:rPr>
        <w:t xml:space="preserve"> ил. - </w:t>
      </w:r>
      <w:proofErr w:type="spellStart"/>
      <w:r w:rsidR="00CF0585" w:rsidRPr="000E5455">
        <w:rPr>
          <w:rFonts w:eastAsia="Calibri"/>
          <w:sz w:val="28"/>
          <w:szCs w:val="28"/>
        </w:rPr>
        <w:t>Библиогр</w:t>
      </w:r>
      <w:proofErr w:type="spellEnd"/>
      <w:r w:rsidR="00CF0585" w:rsidRPr="000E5455">
        <w:rPr>
          <w:rFonts w:eastAsia="Calibri"/>
          <w:sz w:val="28"/>
          <w:szCs w:val="28"/>
        </w:rPr>
        <w:t>.: с. 29.</w:t>
      </w:r>
    </w:p>
    <w:p w:rsidR="00316E4A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16CA">
        <w:rPr>
          <w:bCs/>
          <w:sz w:val="28"/>
          <w:szCs w:val="28"/>
        </w:rPr>
        <w:t>2.</w:t>
      </w:r>
      <w:r w:rsidRPr="00DF16CA">
        <w:rPr>
          <w:bCs/>
          <w:sz w:val="28"/>
          <w:szCs w:val="28"/>
        </w:rPr>
        <w:tab/>
        <w:t xml:space="preserve">Б1.В.ОД.5 «ТРАНСПОРТНЫЕ СИСТЕМЫ СТРАНЫ, ЕЕ РЕГИОНОВ И ГОРОДОВ»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</w:t>
      </w:r>
      <w:r w:rsidRPr="007158A0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DF16CA">
        <w:rPr>
          <w:bCs/>
          <w:sz w:val="28"/>
          <w:szCs w:val="28"/>
        </w:rPr>
        <w:t>.</w:t>
      </w:r>
    </w:p>
    <w:p w:rsidR="00316E4A" w:rsidRPr="00D2714B" w:rsidRDefault="00316E4A" w:rsidP="0006467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16E4A" w:rsidRPr="006338D7" w:rsidRDefault="00316E4A" w:rsidP="00604D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16E4A" w:rsidRDefault="00316E4A" w:rsidP="00604D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Default="00316E4A" w:rsidP="00BC1CA6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316E4A" w:rsidRDefault="00316E4A" w:rsidP="00BC1CA6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577B66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577B66">
          <w:rPr>
            <w:bCs/>
            <w:color w:val="0000FF"/>
            <w:sz w:val="28"/>
            <w:szCs w:val="28"/>
            <w:u w:val="single"/>
          </w:rPr>
          <w:t>http://docs.cntd.ru/</w:t>
        </w:r>
      </w:hyperlink>
      <w:r w:rsidRPr="00577B66">
        <w:rPr>
          <w:bCs/>
          <w:sz w:val="28"/>
          <w:szCs w:val="28"/>
        </w:rPr>
        <w:t>, свободный:</w:t>
      </w:r>
    </w:p>
    <w:p w:rsidR="00316E4A" w:rsidRDefault="00316E4A" w:rsidP="00BC1CA6">
      <w:pPr>
        <w:spacing w:line="240" w:lineRule="auto"/>
        <w:ind w:firstLine="709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94EBC">
        <w:rPr>
          <w:bCs/>
          <w:sz w:val="28"/>
          <w:szCs w:val="28"/>
        </w:rPr>
        <w:t>ПРАВИТЕЛЬСТВО РОССИЙСКОЙ ФЕДЕРАЦИИ РАСПОРЯЖЕНИЕ от 22 ноября 2008 года N 1734-р [Об утверждении Транспортной стратегии Российской Федерации на период до 2030 года]</w:t>
      </w:r>
    </w:p>
    <w:p w:rsidR="00316E4A" w:rsidRDefault="00316E4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6338D7" w:rsidRDefault="00316E4A" w:rsidP="000646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316E4A" w:rsidRPr="007150CC" w:rsidRDefault="00316E4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6E4A" w:rsidRPr="00490574" w:rsidRDefault="00316E4A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16E4A" w:rsidRPr="008C144C" w:rsidRDefault="00316E4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16E4A" w:rsidRPr="008C144C" w:rsidRDefault="00316E4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16E4A" w:rsidRDefault="00316E4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6E4A" w:rsidRPr="008C144C" w:rsidRDefault="00316E4A" w:rsidP="005D6EE1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316E4A" w:rsidRPr="00D50B45" w:rsidRDefault="00316E4A" w:rsidP="00DF16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6E4A" w:rsidRPr="00D50B45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0585" w:rsidRPr="0031495C" w:rsidRDefault="00CF0585" w:rsidP="00CF058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31495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F0585" w:rsidRPr="0031495C" w:rsidRDefault="00CF0585" w:rsidP="00CF058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1495C">
        <w:rPr>
          <w:bCs/>
          <w:sz w:val="28"/>
          <w:szCs w:val="28"/>
        </w:rPr>
        <w:t>технические средства (компьютер/ноутбук, проектор/интерактивная доска);</w:t>
      </w:r>
    </w:p>
    <w:p w:rsidR="00CF0585" w:rsidRPr="0031495C" w:rsidRDefault="00CF0585" w:rsidP="00CF058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1495C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F0585" w:rsidRPr="0031495C" w:rsidRDefault="00CF0585" w:rsidP="00CF058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31495C">
        <w:rPr>
          <w:bCs/>
          <w:sz w:val="28"/>
          <w:szCs w:val="28"/>
        </w:rPr>
        <w:t>-</w:t>
      </w:r>
      <w:r w:rsidRPr="0031495C">
        <w:rPr>
          <w:bCs/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CF0585" w:rsidRPr="000B0125" w:rsidRDefault="00CF0585" w:rsidP="00CF0585">
      <w:pPr>
        <w:spacing w:line="240" w:lineRule="auto"/>
        <w:ind w:firstLine="709"/>
        <w:rPr>
          <w:bCs/>
          <w:sz w:val="28"/>
          <w:szCs w:val="28"/>
        </w:rPr>
      </w:pPr>
      <w:r w:rsidRPr="0031495C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 (</w:t>
      </w:r>
      <w:r w:rsidRPr="00734F75">
        <w:rPr>
          <w:bCs/>
          <w:sz w:val="28"/>
          <w:szCs w:val="28"/>
        </w:rPr>
        <w:t>Операционная система Windows (Договор № ЭОА50130 от 22.01.2018</w:t>
      </w:r>
      <w:r>
        <w:rPr>
          <w:bCs/>
          <w:sz w:val="28"/>
          <w:szCs w:val="28"/>
        </w:rPr>
        <w:t xml:space="preserve">), </w:t>
      </w:r>
      <w:r w:rsidRPr="00734F75">
        <w:rPr>
          <w:bCs/>
          <w:sz w:val="28"/>
          <w:szCs w:val="28"/>
        </w:rPr>
        <w:t xml:space="preserve">MS </w:t>
      </w:r>
      <w:proofErr w:type="spellStart"/>
      <w:r w:rsidRPr="00734F75">
        <w:rPr>
          <w:bCs/>
          <w:sz w:val="28"/>
          <w:szCs w:val="28"/>
        </w:rPr>
        <w:t>Office</w:t>
      </w:r>
      <w:proofErr w:type="spellEnd"/>
      <w:r w:rsidRPr="00734F75">
        <w:rPr>
          <w:bCs/>
          <w:sz w:val="28"/>
          <w:szCs w:val="28"/>
        </w:rPr>
        <w:t xml:space="preserve"> Операционная система Windows (Договор № ЭОА50130 от 22.01.2018), </w:t>
      </w:r>
      <w:proofErr w:type="spellStart"/>
      <w:r w:rsidRPr="00734F75">
        <w:rPr>
          <w:bCs/>
          <w:sz w:val="28"/>
          <w:szCs w:val="28"/>
        </w:rPr>
        <w:t>AutoCAD</w:t>
      </w:r>
      <w:proofErr w:type="spellEnd"/>
      <w:r w:rsidRPr="00734F75">
        <w:rPr>
          <w:bCs/>
          <w:sz w:val="28"/>
          <w:szCs w:val="28"/>
        </w:rPr>
        <w:t>® (Гражданско-правовой договор № 0372100021113000122-0001158-02 от 30.04.2013)</w:t>
      </w:r>
      <w:r>
        <w:rPr>
          <w:bCs/>
          <w:sz w:val="28"/>
          <w:szCs w:val="28"/>
        </w:rPr>
        <w:t>,</w:t>
      </w:r>
      <w:r>
        <w:rPr>
          <w:color w:val="000000"/>
          <w:sz w:val="20"/>
        </w:rPr>
        <w:t xml:space="preserve"> </w:t>
      </w:r>
      <w:r w:rsidRPr="0031495C"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316E4A" w:rsidRPr="00D50B45" w:rsidRDefault="00316E4A" w:rsidP="00DF16C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CF0585" w:rsidRDefault="00CF0585" w:rsidP="00DF16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0585" w:rsidRDefault="00CF0585" w:rsidP="00DF16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6E4A" w:rsidRPr="00D50B45" w:rsidRDefault="000E5455" w:rsidP="00DF16C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10.7pt;margin-top:-.95pt;width:490.45pt;height:496.4pt;z-index:2;mso-position-horizontal-relative:text;mso-position-vertical-relative:text;mso-width-relative:page;mso-height-relative:page">
            <v:imagedata r:id="rId7" o:title=""/>
          </v:shape>
        </w:pict>
      </w:r>
      <w:bookmarkEnd w:id="0"/>
      <w:r w:rsidR="00316E4A"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16E4A" w:rsidRPr="00D50B45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Pr="005D6EE1" w:rsidRDefault="00316E4A" w:rsidP="00DF16CA">
      <w:pPr>
        <w:widowControl/>
        <w:spacing w:line="240" w:lineRule="auto"/>
        <w:ind w:firstLine="851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316E4A" w:rsidRDefault="00316E4A" w:rsidP="00CE656E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316E4A" w:rsidRPr="00CE656E" w:rsidRDefault="00316E4A" w:rsidP="005D6E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316E4A" w:rsidRPr="00CE656E" w:rsidRDefault="00316E4A" w:rsidP="005D6EE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316E4A" w:rsidRPr="00CE656E" w:rsidRDefault="00316E4A" w:rsidP="005D6EE1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316E4A" w:rsidRDefault="00316E4A" w:rsidP="00DF16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6E4A" w:rsidRDefault="00316E4A" w:rsidP="00DF16C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316E4A" w:rsidRPr="00E257CF" w:rsidTr="00EC158E">
        <w:tc>
          <w:tcPr>
            <w:tcW w:w="4650" w:type="dxa"/>
          </w:tcPr>
          <w:p w:rsidR="00316E4A" w:rsidRPr="00E257CF" w:rsidRDefault="00316E4A" w:rsidP="00CF058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 xml:space="preserve">Разработчик, </w:t>
            </w:r>
            <w:r w:rsidR="00CF0585">
              <w:rPr>
                <w:sz w:val="28"/>
                <w:szCs w:val="28"/>
              </w:rPr>
              <w:t>доцент</w:t>
            </w:r>
          </w:p>
        </w:tc>
        <w:tc>
          <w:tcPr>
            <w:tcW w:w="2688" w:type="dxa"/>
            <w:vAlign w:val="bottom"/>
          </w:tcPr>
          <w:p w:rsidR="00316E4A" w:rsidRPr="00E257CF" w:rsidRDefault="00316E4A" w:rsidP="00EC158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316E4A" w:rsidRPr="00E257CF" w:rsidRDefault="00316E4A" w:rsidP="00EC158E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В.А. Черняева</w:t>
            </w:r>
          </w:p>
        </w:tc>
      </w:tr>
      <w:tr w:rsidR="00316E4A" w:rsidRPr="00E257CF" w:rsidTr="00EC158E">
        <w:tc>
          <w:tcPr>
            <w:tcW w:w="4650" w:type="dxa"/>
          </w:tcPr>
          <w:p w:rsidR="00316E4A" w:rsidRPr="00E257CF" w:rsidRDefault="00316E4A" w:rsidP="00EC158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316E4A" w:rsidRPr="00E257CF" w:rsidRDefault="00316E4A" w:rsidP="00EC158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6E4A" w:rsidRPr="00E257CF" w:rsidRDefault="00316E4A" w:rsidP="00EC158E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316E4A" w:rsidRDefault="00316E4A" w:rsidP="00DF16CA">
      <w:pPr>
        <w:widowControl/>
        <w:spacing w:line="240" w:lineRule="auto"/>
        <w:ind w:firstLine="0"/>
        <w:rPr>
          <w:sz w:val="28"/>
          <w:szCs w:val="28"/>
        </w:rPr>
      </w:pPr>
    </w:p>
    <w:p w:rsidR="00316E4A" w:rsidRDefault="00316E4A" w:rsidP="00F3207E">
      <w:pPr>
        <w:spacing w:line="240" w:lineRule="auto"/>
        <w:ind w:firstLine="0"/>
      </w:pPr>
      <w:r>
        <w:t xml:space="preserve"> </w:t>
      </w:r>
    </w:p>
    <w:sectPr w:rsidR="00316E4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25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7"/>
  </w:num>
  <w:num w:numId="21">
    <w:abstractNumId w:val="0"/>
  </w:num>
  <w:num w:numId="22">
    <w:abstractNumId w:val="24"/>
  </w:num>
  <w:num w:numId="23">
    <w:abstractNumId w:val="18"/>
  </w:num>
  <w:num w:numId="24">
    <w:abstractNumId w:val="2"/>
  </w:num>
  <w:num w:numId="25">
    <w:abstractNumId w:val="19"/>
  </w:num>
  <w:num w:numId="26">
    <w:abstractNumId w:val="23"/>
  </w:num>
  <w:num w:numId="27">
    <w:abstractNumId w:val="27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4678"/>
    <w:rsid w:val="00072DF0"/>
    <w:rsid w:val="00075ABA"/>
    <w:rsid w:val="000A1736"/>
    <w:rsid w:val="000B2013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455"/>
    <w:rsid w:val="000E62F3"/>
    <w:rsid w:val="000E6E7F"/>
    <w:rsid w:val="000F2E20"/>
    <w:rsid w:val="000F7490"/>
    <w:rsid w:val="001013E0"/>
    <w:rsid w:val="00103824"/>
    <w:rsid w:val="00104973"/>
    <w:rsid w:val="00116A0D"/>
    <w:rsid w:val="00117EDD"/>
    <w:rsid w:val="00122920"/>
    <w:rsid w:val="001267A8"/>
    <w:rsid w:val="0013688E"/>
    <w:rsid w:val="001427D7"/>
    <w:rsid w:val="00152B20"/>
    <w:rsid w:val="00152D38"/>
    <w:rsid w:val="00154D91"/>
    <w:rsid w:val="001611CB"/>
    <w:rsid w:val="001612B1"/>
    <w:rsid w:val="00163F22"/>
    <w:rsid w:val="00176E9B"/>
    <w:rsid w:val="001863CC"/>
    <w:rsid w:val="00197531"/>
    <w:rsid w:val="001A78C6"/>
    <w:rsid w:val="001B2CA0"/>
    <w:rsid w:val="001B2F34"/>
    <w:rsid w:val="001C2248"/>
    <w:rsid w:val="001C493F"/>
    <w:rsid w:val="001C5C62"/>
    <w:rsid w:val="001C6CE7"/>
    <w:rsid w:val="001C7382"/>
    <w:rsid w:val="001D0107"/>
    <w:rsid w:val="001E6889"/>
    <w:rsid w:val="001E75DE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74A"/>
    <w:rsid w:val="00282FE9"/>
    <w:rsid w:val="00294080"/>
    <w:rsid w:val="002A228F"/>
    <w:rsid w:val="002A28B2"/>
    <w:rsid w:val="002D39D3"/>
    <w:rsid w:val="002E0DFE"/>
    <w:rsid w:val="002E1FE1"/>
    <w:rsid w:val="002E727D"/>
    <w:rsid w:val="002F637B"/>
    <w:rsid w:val="002F6403"/>
    <w:rsid w:val="00302D2C"/>
    <w:rsid w:val="00316E4A"/>
    <w:rsid w:val="0031788C"/>
    <w:rsid w:val="00320379"/>
    <w:rsid w:val="00322E18"/>
    <w:rsid w:val="00324F90"/>
    <w:rsid w:val="00337E99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553A"/>
    <w:rsid w:val="00443E82"/>
    <w:rsid w:val="00450455"/>
    <w:rsid w:val="004524D2"/>
    <w:rsid w:val="00457BBA"/>
    <w:rsid w:val="00467271"/>
    <w:rsid w:val="004728D4"/>
    <w:rsid w:val="0047344E"/>
    <w:rsid w:val="004748D3"/>
    <w:rsid w:val="00480E1B"/>
    <w:rsid w:val="0048304E"/>
    <w:rsid w:val="0048379C"/>
    <w:rsid w:val="00483FDC"/>
    <w:rsid w:val="00485395"/>
    <w:rsid w:val="00490574"/>
    <w:rsid w:val="004929B4"/>
    <w:rsid w:val="00494432"/>
    <w:rsid w:val="004947EE"/>
    <w:rsid w:val="004C3FFE"/>
    <w:rsid w:val="004C4122"/>
    <w:rsid w:val="004D561A"/>
    <w:rsid w:val="004F45B3"/>
    <w:rsid w:val="004F472C"/>
    <w:rsid w:val="0050182F"/>
    <w:rsid w:val="00502576"/>
    <w:rsid w:val="00506E7A"/>
    <w:rsid w:val="005108CA"/>
    <w:rsid w:val="005128A4"/>
    <w:rsid w:val="005220DA"/>
    <w:rsid w:val="00525A8B"/>
    <w:rsid w:val="005272E2"/>
    <w:rsid w:val="0053702C"/>
    <w:rsid w:val="0054002C"/>
    <w:rsid w:val="00542E1B"/>
    <w:rsid w:val="00545AC9"/>
    <w:rsid w:val="00550681"/>
    <w:rsid w:val="005506C6"/>
    <w:rsid w:val="005515F5"/>
    <w:rsid w:val="00562BB8"/>
    <w:rsid w:val="00567324"/>
    <w:rsid w:val="00574AF6"/>
    <w:rsid w:val="00577B66"/>
    <w:rsid w:val="005820CB"/>
    <w:rsid w:val="005833BA"/>
    <w:rsid w:val="00584D52"/>
    <w:rsid w:val="00590707"/>
    <w:rsid w:val="005B59F7"/>
    <w:rsid w:val="005B5D66"/>
    <w:rsid w:val="005C203E"/>
    <w:rsid w:val="005C214C"/>
    <w:rsid w:val="005D40E9"/>
    <w:rsid w:val="005D6EE1"/>
    <w:rsid w:val="005E1505"/>
    <w:rsid w:val="005E4B91"/>
    <w:rsid w:val="005E7600"/>
    <w:rsid w:val="005E7989"/>
    <w:rsid w:val="005F29AD"/>
    <w:rsid w:val="00604DE3"/>
    <w:rsid w:val="00615EE8"/>
    <w:rsid w:val="006338D7"/>
    <w:rsid w:val="006622A4"/>
    <w:rsid w:val="00665E04"/>
    <w:rsid w:val="00670DC4"/>
    <w:rsid w:val="006758BB"/>
    <w:rsid w:val="006759B2"/>
    <w:rsid w:val="00677827"/>
    <w:rsid w:val="00692E37"/>
    <w:rsid w:val="006B1431"/>
    <w:rsid w:val="006B4827"/>
    <w:rsid w:val="006B5760"/>
    <w:rsid w:val="006B624F"/>
    <w:rsid w:val="006B6C1A"/>
    <w:rsid w:val="006C46AA"/>
    <w:rsid w:val="006C5511"/>
    <w:rsid w:val="006E4AE9"/>
    <w:rsid w:val="006E6582"/>
    <w:rsid w:val="006F033C"/>
    <w:rsid w:val="006F0765"/>
    <w:rsid w:val="006F1EA6"/>
    <w:rsid w:val="006F74A7"/>
    <w:rsid w:val="007010EE"/>
    <w:rsid w:val="00711FCB"/>
    <w:rsid w:val="00713032"/>
    <w:rsid w:val="007150CC"/>
    <w:rsid w:val="007158A0"/>
    <w:rsid w:val="007228D6"/>
    <w:rsid w:val="00731B78"/>
    <w:rsid w:val="0073300E"/>
    <w:rsid w:val="00736A1B"/>
    <w:rsid w:val="0074094A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2ADF"/>
    <w:rsid w:val="007841D6"/>
    <w:rsid w:val="007913A5"/>
    <w:rsid w:val="007921BB"/>
    <w:rsid w:val="00796FE3"/>
    <w:rsid w:val="007A0529"/>
    <w:rsid w:val="007A304A"/>
    <w:rsid w:val="007C0285"/>
    <w:rsid w:val="007D7EAC"/>
    <w:rsid w:val="007E3977"/>
    <w:rsid w:val="007E7072"/>
    <w:rsid w:val="007F2B72"/>
    <w:rsid w:val="00800843"/>
    <w:rsid w:val="008147D9"/>
    <w:rsid w:val="00816F43"/>
    <w:rsid w:val="008171E7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79EB"/>
    <w:rsid w:val="008D05C6"/>
    <w:rsid w:val="008D697A"/>
    <w:rsid w:val="008E100F"/>
    <w:rsid w:val="008E203C"/>
    <w:rsid w:val="008F05FF"/>
    <w:rsid w:val="008F442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1FDC"/>
    <w:rsid w:val="00973A15"/>
    <w:rsid w:val="00973BB5"/>
    <w:rsid w:val="00974682"/>
    <w:rsid w:val="00985000"/>
    <w:rsid w:val="0098550A"/>
    <w:rsid w:val="00986C41"/>
    <w:rsid w:val="00990DC5"/>
    <w:rsid w:val="009A3C08"/>
    <w:rsid w:val="009A3F8D"/>
    <w:rsid w:val="009B66A3"/>
    <w:rsid w:val="009C4F95"/>
    <w:rsid w:val="009D471B"/>
    <w:rsid w:val="009D53E6"/>
    <w:rsid w:val="009D6135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4F65"/>
    <w:rsid w:val="00A50BC0"/>
    <w:rsid w:val="00A52159"/>
    <w:rsid w:val="00A52339"/>
    <w:rsid w:val="00A55036"/>
    <w:rsid w:val="00A63776"/>
    <w:rsid w:val="00A7043A"/>
    <w:rsid w:val="00A84B58"/>
    <w:rsid w:val="00A8508F"/>
    <w:rsid w:val="00A94EBC"/>
    <w:rsid w:val="00A96BD2"/>
    <w:rsid w:val="00AB57D4"/>
    <w:rsid w:val="00AB689B"/>
    <w:rsid w:val="00AD642A"/>
    <w:rsid w:val="00AE3971"/>
    <w:rsid w:val="00AF34CF"/>
    <w:rsid w:val="00AF5F7E"/>
    <w:rsid w:val="00B03720"/>
    <w:rsid w:val="00B054F2"/>
    <w:rsid w:val="00B37313"/>
    <w:rsid w:val="00B41204"/>
    <w:rsid w:val="00B42E6C"/>
    <w:rsid w:val="00B431D7"/>
    <w:rsid w:val="00B51DE2"/>
    <w:rsid w:val="00B5327B"/>
    <w:rsid w:val="00B53DEB"/>
    <w:rsid w:val="00B550E4"/>
    <w:rsid w:val="00B5738A"/>
    <w:rsid w:val="00B61C51"/>
    <w:rsid w:val="00B74479"/>
    <w:rsid w:val="00B82BA6"/>
    <w:rsid w:val="00B82EAA"/>
    <w:rsid w:val="00B851AA"/>
    <w:rsid w:val="00B940E0"/>
    <w:rsid w:val="00B94327"/>
    <w:rsid w:val="00BC0A74"/>
    <w:rsid w:val="00BC1CA6"/>
    <w:rsid w:val="00BC38E9"/>
    <w:rsid w:val="00BC5B3D"/>
    <w:rsid w:val="00BD4749"/>
    <w:rsid w:val="00BE1890"/>
    <w:rsid w:val="00BE1C33"/>
    <w:rsid w:val="00BE4E4C"/>
    <w:rsid w:val="00BE77FD"/>
    <w:rsid w:val="00BF3A68"/>
    <w:rsid w:val="00BF3E28"/>
    <w:rsid w:val="00BF49EC"/>
    <w:rsid w:val="00BF5752"/>
    <w:rsid w:val="00BF58CD"/>
    <w:rsid w:val="00C03E36"/>
    <w:rsid w:val="00C0465D"/>
    <w:rsid w:val="00C2781E"/>
    <w:rsid w:val="00C3171E"/>
    <w:rsid w:val="00C31C43"/>
    <w:rsid w:val="00C35D22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E656E"/>
    <w:rsid w:val="00CF0585"/>
    <w:rsid w:val="00CF30A2"/>
    <w:rsid w:val="00CF4A40"/>
    <w:rsid w:val="00D12A03"/>
    <w:rsid w:val="00D1455C"/>
    <w:rsid w:val="00D16774"/>
    <w:rsid w:val="00D23D0B"/>
    <w:rsid w:val="00D23ED0"/>
    <w:rsid w:val="00D2714B"/>
    <w:rsid w:val="00D30E05"/>
    <w:rsid w:val="00D322E9"/>
    <w:rsid w:val="00D36ADA"/>
    <w:rsid w:val="00D50B45"/>
    <w:rsid w:val="00D514C5"/>
    <w:rsid w:val="00D679E5"/>
    <w:rsid w:val="00D72828"/>
    <w:rsid w:val="00D75746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679"/>
    <w:rsid w:val="00DB7F70"/>
    <w:rsid w:val="00DC6162"/>
    <w:rsid w:val="00DC77D0"/>
    <w:rsid w:val="00DD1949"/>
    <w:rsid w:val="00DD2FB4"/>
    <w:rsid w:val="00DE049B"/>
    <w:rsid w:val="00DF16CA"/>
    <w:rsid w:val="00DF3944"/>
    <w:rsid w:val="00DF645F"/>
    <w:rsid w:val="00DF7688"/>
    <w:rsid w:val="00E05466"/>
    <w:rsid w:val="00E10201"/>
    <w:rsid w:val="00E20F70"/>
    <w:rsid w:val="00E257CF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92874"/>
    <w:rsid w:val="00E960EA"/>
    <w:rsid w:val="00E97136"/>
    <w:rsid w:val="00E97F27"/>
    <w:rsid w:val="00EA0028"/>
    <w:rsid w:val="00EA2396"/>
    <w:rsid w:val="00EA5F0E"/>
    <w:rsid w:val="00EB402F"/>
    <w:rsid w:val="00EB7F44"/>
    <w:rsid w:val="00EC158E"/>
    <w:rsid w:val="00EC214C"/>
    <w:rsid w:val="00ED101F"/>
    <w:rsid w:val="00ED1ADD"/>
    <w:rsid w:val="00ED448C"/>
    <w:rsid w:val="00EF4480"/>
    <w:rsid w:val="00F01EB0"/>
    <w:rsid w:val="00F0473C"/>
    <w:rsid w:val="00F049C2"/>
    <w:rsid w:val="00F05DEA"/>
    <w:rsid w:val="00F079BE"/>
    <w:rsid w:val="00F13FAB"/>
    <w:rsid w:val="00F15715"/>
    <w:rsid w:val="00F23B7B"/>
    <w:rsid w:val="00F3207E"/>
    <w:rsid w:val="00F41A04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3FD3"/>
    <w:rsid w:val="00FE45E8"/>
    <w:rsid w:val="00FE53FE"/>
    <w:rsid w:val="00FF1AB5"/>
    <w:rsid w:val="00FF553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DF1B8D6-3101-4FA6-8C38-2A34409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2418</Words>
  <Characters>13783</Characters>
  <Application>Microsoft Office Word</Application>
  <DocSecurity>0</DocSecurity>
  <Lines>114</Lines>
  <Paragraphs>32</Paragraphs>
  <ScaleCrop>false</ScaleCrop>
  <Company>Grizli777</Company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39</cp:revision>
  <cp:lastPrinted>2017-11-10T10:05:00Z</cp:lastPrinted>
  <dcterms:created xsi:type="dcterms:W3CDTF">2016-04-11T12:47:00Z</dcterms:created>
  <dcterms:modified xsi:type="dcterms:W3CDTF">2018-05-17T14:04:00Z</dcterms:modified>
</cp:coreProperties>
</file>