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 xml:space="preserve">ФЕДЕРАЛЬНОЕ АГЕНТСТВО ЖЕЛЕЗНОДОРОЖНОГО ТРАНСПОРТА 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 xml:space="preserve">«Петербургский государственный университет путей сообщения 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 xml:space="preserve">Императора Александра </w:t>
      </w:r>
      <w:r w:rsidRPr="009713AB">
        <w:rPr>
          <w:lang w:val="en-US" w:eastAsia="ru-RU"/>
        </w:rPr>
        <w:t>I</w:t>
      </w:r>
      <w:r w:rsidRPr="009713AB">
        <w:rPr>
          <w:lang w:eastAsia="ru-RU"/>
        </w:rPr>
        <w:t>»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(ФГБОУ ВО ПГУПС)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Кафедра «</w:t>
      </w:r>
      <w:r w:rsidRPr="00393465">
        <w:rPr>
          <w:lang w:eastAsia="ru-RU"/>
        </w:rPr>
        <w:t>Теплотехника и теплосиловые установки»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751514" w:rsidRDefault="00611169" w:rsidP="009713AB">
      <w:pPr>
        <w:spacing w:after="0" w:line="360" w:lineRule="auto"/>
        <w:ind w:left="5245"/>
        <w:rPr>
          <w:lang w:eastAsia="ru-RU"/>
        </w:rPr>
      </w:pPr>
    </w:p>
    <w:p w:rsidR="0053011D" w:rsidRPr="00751514" w:rsidRDefault="0053011D" w:rsidP="009713AB">
      <w:pPr>
        <w:spacing w:after="0" w:line="360" w:lineRule="auto"/>
        <w:ind w:left="5245"/>
        <w:rPr>
          <w:lang w:eastAsia="ru-RU"/>
        </w:rPr>
      </w:pPr>
    </w:p>
    <w:p w:rsidR="0053011D" w:rsidRPr="00751514" w:rsidRDefault="0053011D" w:rsidP="009713AB">
      <w:pPr>
        <w:spacing w:after="0" w:line="360" w:lineRule="auto"/>
        <w:ind w:left="5245"/>
        <w:rPr>
          <w:lang w:eastAsia="ru-RU"/>
        </w:rPr>
      </w:pPr>
    </w:p>
    <w:p w:rsidR="00611169" w:rsidRPr="009713AB" w:rsidRDefault="00611169" w:rsidP="009713AB">
      <w:pPr>
        <w:spacing w:after="0" w:line="360" w:lineRule="auto"/>
        <w:ind w:left="5245"/>
        <w:rPr>
          <w:lang w:eastAsia="ru-RU"/>
        </w:rPr>
      </w:pPr>
    </w:p>
    <w:p w:rsidR="00611169" w:rsidRPr="009713AB" w:rsidRDefault="00611169" w:rsidP="009713AB">
      <w:pPr>
        <w:spacing w:after="0" w:line="360" w:lineRule="auto"/>
        <w:ind w:left="5245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b/>
          <w:bCs/>
          <w:lang w:eastAsia="ru-RU"/>
        </w:rPr>
      </w:pPr>
      <w:r w:rsidRPr="009713AB">
        <w:rPr>
          <w:b/>
          <w:bCs/>
          <w:lang w:eastAsia="ru-RU"/>
        </w:rPr>
        <w:t>РАБОЧАЯ ПРОГРАММА</w:t>
      </w:r>
    </w:p>
    <w:p w:rsidR="00611169" w:rsidRPr="009713AB" w:rsidRDefault="00611169" w:rsidP="009713AB">
      <w:pPr>
        <w:spacing w:after="0" w:line="240" w:lineRule="auto"/>
        <w:jc w:val="center"/>
        <w:rPr>
          <w:i/>
          <w:iCs/>
          <w:lang w:eastAsia="ru-RU"/>
        </w:rPr>
      </w:pPr>
      <w:r w:rsidRPr="009713AB">
        <w:rPr>
          <w:i/>
          <w:iCs/>
          <w:lang w:eastAsia="ru-RU"/>
        </w:rPr>
        <w:t>дисциплины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«</w:t>
      </w:r>
      <w:r>
        <w:rPr>
          <w:lang w:eastAsia="ru-RU"/>
        </w:rPr>
        <w:t>ТЕПЛОГАЗОСНАБЖЕНИЕ С ОСНОВАМИ ТЕПЛОТЕХНИКИ</w:t>
      </w:r>
      <w:r w:rsidRPr="009713AB">
        <w:rPr>
          <w:lang w:eastAsia="ru-RU"/>
        </w:rPr>
        <w:t>» Б</w:t>
      </w:r>
      <w:proofErr w:type="gramStart"/>
      <w:r>
        <w:rPr>
          <w:lang w:eastAsia="ru-RU"/>
        </w:rPr>
        <w:t>1</w:t>
      </w:r>
      <w:proofErr w:type="gramEnd"/>
      <w:r w:rsidRPr="009713AB">
        <w:rPr>
          <w:lang w:eastAsia="ru-RU"/>
        </w:rPr>
        <w:t>.Б.</w:t>
      </w:r>
      <w:r>
        <w:rPr>
          <w:lang w:eastAsia="ru-RU"/>
        </w:rPr>
        <w:t>18.1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 xml:space="preserve">для направления 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08</w:t>
      </w:r>
      <w:r w:rsidRPr="009713AB">
        <w:rPr>
          <w:lang w:eastAsia="ru-RU"/>
        </w:rPr>
        <w:t>.03.01 «</w:t>
      </w:r>
      <w:r>
        <w:rPr>
          <w:lang w:eastAsia="ru-RU"/>
        </w:rPr>
        <w:t>Строительство</w:t>
      </w:r>
      <w:r w:rsidRPr="009713AB">
        <w:rPr>
          <w:lang w:eastAsia="ru-RU"/>
        </w:rPr>
        <w:t xml:space="preserve">» 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 xml:space="preserve">по профилю 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«</w:t>
      </w:r>
      <w:r w:rsidRPr="00D63A30">
        <w:rPr>
          <w:lang w:eastAsia="ru-RU"/>
        </w:rPr>
        <w:t>Автомобильные дороги и аэродромы</w:t>
      </w:r>
      <w:r w:rsidRPr="009713AB">
        <w:rPr>
          <w:lang w:eastAsia="ru-RU"/>
        </w:rPr>
        <w:t xml:space="preserve">» </w:t>
      </w:r>
    </w:p>
    <w:p w:rsidR="00611169" w:rsidRPr="009713AB" w:rsidRDefault="00611169" w:rsidP="009713AB">
      <w:pPr>
        <w:spacing w:after="0" w:line="240" w:lineRule="auto"/>
        <w:jc w:val="center"/>
        <w:rPr>
          <w:i/>
          <w:iCs/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Форма обучения – очная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751514" w:rsidRDefault="00611169" w:rsidP="009713AB">
      <w:pPr>
        <w:spacing w:after="0" w:line="240" w:lineRule="auto"/>
        <w:jc w:val="center"/>
        <w:rPr>
          <w:lang w:eastAsia="ru-RU"/>
        </w:rPr>
      </w:pPr>
    </w:p>
    <w:p w:rsidR="0053011D" w:rsidRPr="00751514" w:rsidRDefault="0053011D" w:rsidP="009713AB">
      <w:pPr>
        <w:spacing w:after="0" w:line="240" w:lineRule="auto"/>
        <w:jc w:val="center"/>
        <w:rPr>
          <w:lang w:eastAsia="ru-RU"/>
        </w:rPr>
      </w:pPr>
    </w:p>
    <w:p w:rsidR="0053011D" w:rsidRPr="00751514" w:rsidRDefault="0053011D" w:rsidP="009713AB">
      <w:pPr>
        <w:spacing w:after="0" w:line="240" w:lineRule="auto"/>
        <w:jc w:val="center"/>
        <w:rPr>
          <w:lang w:eastAsia="ru-RU"/>
        </w:rPr>
      </w:pPr>
    </w:p>
    <w:p w:rsidR="0053011D" w:rsidRPr="00751514" w:rsidRDefault="0053011D" w:rsidP="009713AB">
      <w:pPr>
        <w:spacing w:after="0" w:line="240" w:lineRule="auto"/>
        <w:jc w:val="center"/>
        <w:rPr>
          <w:lang w:eastAsia="ru-RU"/>
        </w:rPr>
      </w:pPr>
    </w:p>
    <w:p w:rsidR="0053011D" w:rsidRPr="00751514" w:rsidRDefault="0053011D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Санкт-Петербург</w:t>
      </w:r>
    </w:p>
    <w:p w:rsidR="00611169" w:rsidRPr="009713AB" w:rsidRDefault="00611169" w:rsidP="009713AB">
      <w:pPr>
        <w:spacing w:after="0" w:line="240" w:lineRule="auto"/>
        <w:jc w:val="center"/>
        <w:rPr>
          <w:lang w:eastAsia="ru-RU"/>
        </w:rPr>
      </w:pPr>
      <w:r w:rsidRPr="009713AB">
        <w:rPr>
          <w:lang w:eastAsia="ru-RU"/>
        </w:rPr>
        <w:t>201</w:t>
      </w:r>
      <w:r w:rsidR="00B64695">
        <w:rPr>
          <w:lang w:eastAsia="ru-RU"/>
        </w:rPr>
        <w:t>8</w:t>
      </w:r>
    </w:p>
    <w:p w:rsidR="00611169" w:rsidRPr="00EB0900" w:rsidRDefault="00611169" w:rsidP="00B64695">
      <w:pPr>
        <w:spacing w:line="240" w:lineRule="auto"/>
      </w:pPr>
      <w:r w:rsidRPr="009713AB">
        <w:rPr>
          <w:lang w:eastAsia="ru-RU"/>
        </w:rPr>
        <w:br w:type="page"/>
      </w:r>
      <w:r w:rsidR="00B64695" w:rsidRPr="00EB0900">
        <w:lastRenderedPageBreak/>
        <w:t xml:space="preserve"> </w:t>
      </w:r>
    </w:p>
    <w:p w:rsidR="00611169" w:rsidRPr="00EB0900" w:rsidRDefault="00611169" w:rsidP="008C2935">
      <w:pPr>
        <w:spacing w:after="0"/>
        <w:jc w:val="center"/>
      </w:pPr>
      <w:r w:rsidRPr="00EB0900">
        <w:t xml:space="preserve">ЛИСТ СОГЛАСОВАНИЙ </w:t>
      </w:r>
    </w:p>
    <w:p w:rsidR="00611169" w:rsidRPr="00EB0900" w:rsidRDefault="00611169" w:rsidP="008C2935">
      <w:pPr>
        <w:tabs>
          <w:tab w:val="left" w:pos="851"/>
        </w:tabs>
        <w:spacing w:after="0" w:line="240" w:lineRule="auto"/>
        <w:jc w:val="center"/>
      </w:pPr>
    </w:p>
    <w:p w:rsidR="00611169" w:rsidRPr="00EB0900" w:rsidRDefault="00611169" w:rsidP="008C2935">
      <w:pPr>
        <w:spacing w:after="0" w:line="240" w:lineRule="auto"/>
        <w:jc w:val="both"/>
      </w:pPr>
      <w:r w:rsidRPr="00EB0900">
        <w:t>Рабочая программа рассмотрена и обсуждена на заседании кафедры «Теплотехника и теплосиловые установки»</w:t>
      </w:r>
    </w:p>
    <w:p w:rsidR="00611169" w:rsidRPr="00EB0900" w:rsidRDefault="00611169" w:rsidP="008C2935">
      <w:pPr>
        <w:spacing w:after="0" w:line="240" w:lineRule="auto"/>
      </w:pPr>
      <w:r w:rsidRPr="00EB0900">
        <w:t>Протокол №</w:t>
      </w:r>
      <w:r w:rsidR="00B64695">
        <w:t xml:space="preserve"> </w:t>
      </w:r>
      <w:r w:rsidR="00D677CA">
        <w:t xml:space="preserve"> 6</w:t>
      </w:r>
      <w:r w:rsidR="007E4204" w:rsidRPr="00EB0900">
        <w:t xml:space="preserve"> </w:t>
      </w:r>
      <w:r w:rsidRPr="00EB0900">
        <w:t xml:space="preserve"> от </w:t>
      </w:r>
      <w:r w:rsidR="007E4204" w:rsidRPr="00EB0900">
        <w:t xml:space="preserve"> </w:t>
      </w:r>
      <w:r w:rsidR="00B64695">
        <w:t>«</w:t>
      </w:r>
      <w:r w:rsidR="00D677CA">
        <w:t>24</w:t>
      </w:r>
      <w:r w:rsidR="00B64695">
        <w:t>»____</w:t>
      </w:r>
      <w:r w:rsidR="00D677CA">
        <w:t>04</w:t>
      </w:r>
      <w:r w:rsidR="00B64695">
        <w:t>___201</w:t>
      </w:r>
      <w:r w:rsidR="00D677CA">
        <w:t xml:space="preserve">8 </w:t>
      </w:r>
      <w:r w:rsidR="007E4204" w:rsidRPr="00EB0900">
        <w:t xml:space="preserve"> </w:t>
      </w:r>
      <w:r w:rsidRPr="00EB0900">
        <w:t>г.</w:t>
      </w:r>
    </w:p>
    <w:p w:rsidR="00611169" w:rsidRPr="00EB0900" w:rsidRDefault="00611169" w:rsidP="008C2935">
      <w:pPr>
        <w:spacing w:after="0"/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5070"/>
        <w:gridCol w:w="1896"/>
        <w:gridCol w:w="2640"/>
      </w:tblGrid>
      <w:tr w:rsidR="00611169" w:rsidRPr="00EB0900">
        <w:tc>
          <w:tcPr>
            <w:tcW w:w="5070" w:type="dxa"/>
          </w:tcPr>
          <w:p w:rsidR="00611169" w:rsidRPr="00EB0900" w:rsidRDefault="00D677CA" w:rsidP="008C2935">
            <w:pPr>
              <w:tabs>
                <w:tab w:val="left" w:pos="851"/>
              </w:tabs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3051072</wp:posOffset>
                  </wp:positionH>
                  <wp:positionV relativeFrom="paragraph">
                    <wp:posOffset>84884</wp:posOffset>
                  </wp:positionV>
                  <wp:extent cx="1395080" cy="733646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733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1169" w:rsidRPr="00EB0900">
              <w:t>Заведующий кафедрой  «Теплотехника и теплосиловые установки»</w:t>
            </w:r>
          </w:p>
          <w:p w:rsidR="00611169" w:rsidRPr="00EB0900" w:rsidRDefault="00611169" w:rsidP="008C2935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1896" w:type="dxa"/>
            <w:vAlign w:val="bottom"/>
          </w:tcPr>
          <w:p w:rsidR="00611169" w:rsidRPr="00EB0900" w:rsidRDefault="00611169" w:rsidP="00735C07">
            <w:pPr>
              <w:tabs>
                <w:tab w:val="left" w:pos="851"/>
              </w:tabs>
              <w:spacing w:after="0" w:line="240" w:lineRule="auto"/>
              <w:jc w:val="center"/>
            </w:pPr>
            <w:r w:rsidRPr="00EB0900">
              <w:t>__________</w:t>
            </w:r>
          </w:p>
        </w:tc>
        <w:tc>
          <w:tcPr>
            <w:tcW w:w="2640" w:type="dxa"/>
            <w:vAlign w:val="bottom"/>
          </w:tcPr>
          <w:p w:rsidR="00611169" w:rsidRPr="00EB0900" w:rsidRDefault="00611169" w:rsidP="0053011D">
            <w:pPr>
              <w:tabs>
                <w:tab w:val="left" w:pos="851"/>
              </w:tabs>
              <w:spacing w:after="0" w:line="240" w:lineRule="auto"/>
              <w:jc w:val="right"/>
            </w:pPr>
            <w:r w:rsidRPr="00EB0900">
              <w:t>Д.В. Никольский</w:t>
            </w:r>
          </w:p>
        </w:tc>
      </w:tr>
      <w:tr w:rsidR="00611169" w:rsidRPr="00EB0900" w:rsidTr="00FA5852">
        <w:trPr>
          <w:trHeight w:val="457"/>
        </w:trPr>
        <w:tc>
          <w:tcPr>
            <w:tcW w:w="5070" w:type="dxa"/>
          </w:tcPr>
          <w:p w:rsidR="00611169" w:rsidRPr="00EB0900" w:rsidRDefault="00611169" w:rsidP="00D677CA">
            <w:pPr>
              <w:tabs>
                <w:tab w:val="left" w:pos="851"/>
              </w:tabs>
              <w:spacing w:after="0" w:line="240" w:lineRule="auto"/>
            </w:pPr>
            <w:r w:rsidRPr="00EB0900">
              <w:t>«</w:t>
            </w:r>
            <w:r w:rsidR="00D677CA">
              <w:t>24</w:t>
            </w:r>
            <w:r w:rsidRPr="00EB0900">
              <w:t>» __</w:t>
            </w:r>
            <w:r w:rsidR="00D677CA">
              <w:t>04</w:t>
            </w:r>
            <w:r w:rsidRPr="00EB0900">
              <w:t>____ 201</w:t>
            </w:r>
            <w:r w:rsidR="00D677CA">
              <w:t>8</w:t>
            </w:r>
            <w:r w:rsidR="007E4204" w:rsidRPr="00EB0900">
              <w:t xml:space="preserve"> </w:t>
            </w:r>
            <w:r w:rsidRPr="00EB0900">
              <w:t xml:space="preserve"> г.</w:t>
            </w:r>
          </w:p>
        </w:tc>
        <w:tc>
          <w:tcPr>
            <w:tcW w:w="1896" w:type="dxa"/>
          </w:tcPr>
          <w:p w:rsidR="00611169" w:rsidRPr="00EB0900" w:rsidRDefault="00611169" w:rsidP="008C2935">
            <w:pPr>
              <w:tabs>
                <w:tab w:val="left" w:pos="851"/>
              </w:tabs>
              <w:spacing w:after="0" w:line="240" w:lineRule="auto"/>
            </w:pPr>
          </w:p>
        </w:tc>
        <w:tc>
          <w:tcPr>
            <w:tcW w:w="2640" w:type="dxa"/>
          </w:tcPr>
          <w:p w:rsidR="00611169" w:rsidRPr="00EB0900" w:rsidRDefault="00611169" w:rsidP="008C2935">
            <w:pPr>
              <w:tabs>
                <w:tab w:val="left" w:pos="851"/>
              </w:tabs>
              <w:spacing w:after="0" w:line="240" w:lineRule="auto"/>
            </w:pPr>
          </w:p>
        </w:tc>
      </w:tr>
    </w:tbl>
    <w:p w:rsidR="00611169" w:rsidRPr="00EB0900" w:rsidRDefault="00611169" w:rsidP="008C2935">
      <w:pPr>
        <w:tabs>
          <w:tab w:val="left" w:pos="851"/>
        </w:tabs>
        <w:spacing w:after="0" w:line="240" w:lineRule="auto"/>
      </w:pPr>
    </w:p>
    <w:p w:rsidR="00611169" w:rsidRDefault="00112746" w:rsidP="008C2935">
      <w:pPr>
        <w:tabs>
          <w:tab w:val="left" w:pos="851"/>
        </w:tabs>
        <w:spacing w:after="0" w:line="240" w:lineRule="auto"/>
        <w:rPr>
          <w:lang w:eastAsia="ru-RU"/>
        </w:rPr>
      </w:pPr>
      <w:r w:rsidRPr="00112746">
        <w:rPr>
          <w:rFonts w:eastAsia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19B0028" wp14:editId="1261F78B">
            <wp:simplePos x="0" y="0"/>
            <wp:positionH relativeFrom="column">
              <wp:posOffset>2959100</wp:posOffset>
            </wp:positionH>
            <wp:positionV relativeFrom="paragraph">
              <wp:posOffset>105105</wp:posOffset>
            </wp:positionV>
            <wp:extent cx="1426210" cy="938530"/>
            <wp:effectExtent l="0" t="0" r="0" b="0"/>
            <wp:wrapNone/>
            <wp:docPr id="1" name="Рисунок 1" descr="C:\Users\Никитин\Desktop\2018 РП\2018 Стрепетов В М\АДБ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2018 Стрепетов В М\АДБ\скан РП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9" t="39702" r="23390" b="48806"/>
                    <a:stretch/>
                  </pic:blipFill>
                  <pic:spPr bwMode="auto">
                    <a:xfrm>
                      <a:off x="0" y="0"/>
                      <a:ext cx="14262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11169" w:rsidRPr="008C2935">
        <w:tc>
          <w:tcPr>
            <w:tcW w:w="5070" w:type="dxa"/>
          </w:tcPr>
          <w:p w:rsidR="00611169" w:rsidRPr="0053011D" w:rsidRDefault="00611169" w:rsidP="005040B5">
            <w:pPr>
              <w:tabs>
                <w:tab w:val="left" w:pos="851"/>
              </w:tabs>
              <w:spacing w:after="0" w:line="240" w:lineRule="auto"/>
              <w:rPr>
                <w:lang w:val="en-US" w:eastAsia="ru-RU"/>
              </w:rPr>
            </w:pPr>
            <w:r w:rsidRPr="008C2935">
              <w:rPr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11169" w:rsidRPr="008C2935" w:rsidRDefault="00611169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11169" w:rsidRPr="008C2935" w:rsidRDefault="00611169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53011D" w:rsidRPr="008C2935">
        <w:tc>
          <w:tcPr>
            <w:tcW w:w="5070" w:type="dxa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53011D" w:rsidRPr="008C2935" w:rsidTr="00735C07">
        <w:trPr>
          <w:trHeight w:val="87"/>
        </w:trPr>
        <w:tc>
          <w:tcPr>
            <w:tcW w:w="5070" w:type="dxa"/>
          </w:tcPr>
          <w:p w:rsidR="0053011D" w:rsidRPr="0053011D" w:rsidRDefault="0053011D" w:rsidP="005040B5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3011D" w:rsidRPr="008C2935" w:rsidRDefault="00735C07" w:rsidP="007E4204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3011D" w:rsidRPr="008C2935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  <w:r w:rsidRPr="00D63A30">
              <w:rPr>
                <w:lang w:eastAsia="ru-RU"/>
              </w:rPr>
              <w:t xml:space="preserve">А.Ф. Колос </w:t>
            </w:r>
          </w:p>
        </w:tc>
      </w:tr>
      <w:tr w:rsidR="0053011D" w:rsidRPr="008C2935">
        <w:tc>
          <w:tcPr>
            <w:tcW w:w="5070" w:type="dxa"/>
          </w:tcPr>
          <w:p w:rsidR="0053011D" w:rsidRDefault="0053011D" w:rsidP="005040B5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  <w:p w:rsidR="0053011D" w:rsidRPr="008C2935" w:rsidRDefault="0053011D" w:rsidP="00D677CA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8C2935">
              <w:rPr>
                <w:lang w:eastAsia="ru-RU"/>
              </w:rPr>
              <w:t>«</w:t>
            </w:r>
            <w:r w:rsidR="00D677CA">
              <w:rPr>
                <w:lang w:eastAsia="ru-RU"/>
              </w:rPr>
              <w:t>24</w:t>
            </w:r>
            <w:r w:rsidRPr="008C2935">
              <w:rPr>
                <w:lang w:eastAsia="ru-RU"/>
              </w:rPr>
              <w:t>» ___</w:t>
            </w:r>
            <w:r w:rsidR="00D677CA">
              <w:rPr>
                <w:lang w:eastAsia="ru-RU"/>
              </w:rPr>
              <w:t>04</w:t>
            </w:r>
            <w:r w:rsidR="00B64695">
              <w:rPr>
                <w:lang w:eastAsia="ru-RU"/>
              </w:rPr>
              <w:t>_</w:t>
            </w:r>
            <w:r w:rsidRPr="008C2935">
              <w:rPr>
                <w:lang w:eastAsia="ru-RU"/>
              </w:rPr>
              <w:t>__ 201</w:t>
            </w:r>
            <w:r w:rsidR="00D677CA">
              <w:rPr>
                <w:lang w:eastAsia="ru-RU"/>
              </w:rPr>
              <w:t>8</w:t>
            </w:r>
            <w:r w:rsidR="007E4204">
              <w:rPr>
                <w:lang w:eastAsia="ru-RU"/>
              </w:rPr>
              <w:t xml:space="preserve"> </w:t>
            </w:r>
            <w:r w:rsidRPr="008C2935">
              <w:rPr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3011D" w:rsidRPr="008C2935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</w:tc>
      </w:tr>
      <w:tr w:rsidR="0053011D" w:rsidRPr="008C2935">
        <w:tc>
          <w:tcPr>
            <w:tcW w:w="5070" w:type="dxa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3011D" w:rsidRPr="008C2935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</w:tc>
      </w:tr>
      <w:tr w:rsidR="0053011D" w:rsidRPr="008C2935">
        <w:tc>
          <w:tcPr>
            <w:tcW w:w="5070" w:type="dxa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3011D" w:rsidRPr="008C2935" w:rsidRDefault="0053011D" w:rsidP="005040B5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3011D" w:rsidRPr="008C2935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</w:tc>
      </w:tr>
      <w:tr w:rsidR="0053011D" w:rsidRPr="005B65DB" w:rsidTr="0053011D">
        <w:tc>
          <w:tcPr>
            <w:tcW w:w="5070" w:type="dxa"/>
          </w:tcPr>
          <w:p w:rsidR="0053011D" w:rsidRPr="00D63A30" w:rsidRDefault="00112746" w:rsidP="00D63A3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112746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A9C3FA3" wp14:editId="17421BAC">
                  <wp:simplePos x="0" y="0"/>
                  <wp:positionH relativeFrom="column">
                    <wp:posOffset>3145155</wp:posOffset>
                  </wp:positionH>
                  <wp:positionV relativeFrom="paragraph">
                    <wp:posOffset>233985</wp:posOffset>
                  </wp:positionV>
                  <wp:extent cx="1045845" cy="471170"/>
                  <wp:effectExtent l="0" t="0" r="0" b="0"/>
                  <wp:wrapNone/>
                  <wp:docPr id="3" name="Рисунок 3" descr="C:\Users\Никитин\Desktop\2018 РП\2018 Стрепетов В М\АДБ\скан РП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ин\Desktop\2018 РП\2018 Стрепетов В М\АДБ\скан РП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03" t="56903" r="25033" b="37313"/>
                          <a:stretch/>
                        </pic:blipFill>
                        <pic:spPr bwMode="auto">
                          <a:xfrm>
                            <a:off x="0" y="0"/>
                            <a:ext cx="104584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11D" w:rsidRPr="00D63A30">
              <w:rPr>
                <w:lang w:eastAsia="ru-RU"/>
              </w:rPr>
              <w:t>Председатель методической комиссии факультета  «Транспортное строительство»</w:t>
            </w:r>
          </w:p>
        </w:tc>
        <w:tc>
          <w:tcPr>
            <w:tcW w:w="1701" w:type="dxa"/>
            <w:vAlign w:val="bottom"/>
          </w:tcPr>
          <w:p w:rsidR="0053011D" w:rsidRPr="00D63A30" w:rsidRDefault="00735C07" w:rsidP="007E4204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53011D" w:rsidRPr="00D63A30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  <w:p w:rsidR="0053011D" w:rsidRPr="00D63A30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</w:p>
          <w:p w:rsidR="0053011D" w:rsidRPr="00D63A30" w:rsidRDefault="0053011D" w:rsidP="0053011D">
            <w:pPr>
              <w:tabs>
                <w:tab w:val="left" w:pos="851"/>
              </w:tabs>
              <w:spacing w:after="0" w:line="240" w:lineRule="auto"/>
              <w:jc w:val="right"/>
              <w:rPr>
                <w:lang w:eastAsia="ru-RU"/>
              </w:rPr>
            </w:pPr>
            <w:r w:rsidRPr="00D63A30">
              <w:rPr>
                <w:lang w:eastAsia="ru-RU"/>
              </w:rPr>
              <w:t>О.Б. Суровцева</w:t>
            </w:r>
          </w:p>
        </w:tc>
      </w:tr>
      <w:tr w:rsidR="0053011D" w:rsidRPr="008C2935" w:rsidTr="005565BB">
        <w:trPr>
          <w:trHeight w:val="815"/>
        </w:trPr>
        <w:tc>
          <w:tcPr>
            <w:tcW w:w="5070" w:type="dxa"/>
          </w:tcPr>
          <w:p w:rsidR="0053011D" w:rsidRDefault="0053011D" w:rsidP="00454BD8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  <w:p w:rsidR="0053011D" w:rsidRPr="008C2935" w:rsidRDefault="0053011D" w:rsidP="00D677CA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8C2935">
              <w:rPr>
                <w:lang w:eastAsia="ru-RU"/>
              </w:rPr>
              <w:t>«</w:t>
            </w:r>
            <w:r w:rsidR="00D677CA">
              <w:rPr>
                <w:lang w:eastAsia="ru-RU"/>
              </w:rPr>
              <w:t>24</w:t>
            </w:r>
            <w:r w:rsidRPr="008C2935">
              <w:rPr>
                <w:lang w:eastAsia="ru-RU"/>
              </w:rPr>
              <w:t>» ___</w:t>
            </w:r>
            <w:r w:rsidR="00D677CA">
              <w:rPr>
                <w:lang w:eastAsia="ru-RU"/>
              </w:rPr>
              <w:t>04</w:t>
            </w:r>
            <w:r w:rsidRPr="008C2935">
              <w:rPr>
                <w:lang w:eastAsia="ru-RU"/>
              </w:rPr>
              <w:t>__ 201</w:t>
            </w:r>
            <w:r w:rsidR="00D677CA">
              <w:rPr>
                <w:lang w:eastAsia="ru-RU"/>
              </w:rPr>
              <w:t>8</w:t>
            </w:r>
            <w:r w:rsidR="007E4204">
              <w:rPr>
                <w:lang w:eastAsia="ru-RU"/>
              </w:rPr>
              <w:t xml:space="preserve"> </w:t>
            </w:r>
            <w:r w:rsidRPr="008C2935">
              <w:rPr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3011D" w:rsidRPr="008C2935" w:rsidRDefault="0053011D" w:rsidP="00454BD8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2800" w:type="dxa"/>
          </w:tcPr>
          <w:p w:rsidR="0053011D" w:rsidRPr="008C2935" w:rsidRDefault="0053011D" w:rsidP="00454BD8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611169" w:rsidRDefault="00611169" w:rsidP="008C2935">
      <w:pPr>
        <w:tabs>
          <w:tab w:val="left" w:pos="851"/>
        </w:tabs>
        <w:spacing w:after="0" w:line="240" w:lineRule="auto"/>
        <w:rPr>
          <w:lang w:eastAsia="ru-RU"/>
        </w:rPr>
      </w:pPr>
    </w:p>
    <w:p w:rsidR="00112746" w:rsidRDefault="00112746" w:rsidP="008C2935">
      <w:pPr>
        <w:tabs>
          <w:tab w:val="left" w:pos="851"/>
        </w:tabs>
        <w:spacing w:after="0" w:line="240" w:lineRule="auto"/>
        <w:rPr>
          <w:noProof/>
        </w:rPr>
      </w:pPr>
    </w:p>
    <w:p w:rsidR="00611169" w:rsidRDefault="00611169" w:rsidP="008C2935">
      <w:pPr>
        <w:tabs>
          <w:tab w:val="left" w:pos="851"/>
        </w:tabs>
        <w:spacing w:after="0" w:line="240" w:lineRule="auto"/>
        <w:rPr>
          <w:lang w:eastAsia="ru-RU"/>
        </w:rPr>
      </w:pPr>
    </w:p>
    <w:p w:rsidR="00611169" w:rsidRPr="008C2935" w:rsidRDefault="00611169" w:rsidP="008C2935">
      <w:pPr>
        <w:tabs>
          <w:tab w:val="left" w:pos="851"/>
        </w:tabs>
        <w:spacing w:after="0" w:line="240" w:lineRule="auto"/>
        <w:rPr>
          <w:lang w:eastAsia="ru-RU"/>
        </w:rPr>
      </w:pPr>
      <w:bookmarkStart w:id="0" w:name="_GoBack"/>
      <w:bookmarkEnd w:id="0"/>
    </w:p>
    <w:p w:rsidR="00611169" w:rsidRPr="008C2935" w:rsidRDefault="00611169" w:rsidP="008C2935">
      <w:pPr>
        <w:tabs>
          <w:tab w:val="left" w:pos="851"/>
        </w:tabs>
        <w:spacing w:after="0" w:line="240" w:lineRule="auto"/>
        <w:rPr>
          <w:lang w:eastAsia="ru-RU"/>
        </w:rPr>
      </w:pPr>
    </w:p>
    <w:p w:rsidR="007E4204" w:rsidRDefault="007E4204" w:rsidP="00AC3DAA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noProof/>
          <w:lang w:eastAsia="ru-RU"/>
        </w:rPr>
      </w:pPr>
    </w:p>
    <w:p w:rsidR="007E4204" w:rsidRDefault="007E4204" w:rsidP="00AC3DAA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noProof/>
          <w:lang w:eastAsia="ru-RU"/>
        </w:rPr>
      </w:pPr>
    </w:p>
    <w:p w:rsidR="00611169" w:rsidRPr="00703630" w:rsidRDefault="00611169" w:rsidP="00AC3DAA">
      <w:pPr>
        <w:widowControl w:val="0"/>
        <w:suppressLineNumbers/>
        <w:tabs>
          <w:tab w:val="left" w:pos="709"/>
        </w:tabs>
        <w:suppressAutoHyphens/>
        <w:spacing w:after="0" w:line="240" w:lineRule="auto"/>
        <w:jc w:val="center"/>
        <w:rPr>
          <w:b/>
          <w:bCs/>
        </w:rPr>
      </w:pPr>
      <w:r w:rsidRPr="008C2935">
        <w:rPr>
          <w:lang w:eastAsia="ru-RU"/>
        </w:rPr>
        <w:br w:type="page"/>
      </w:r>
      <w:r w:rsidRPr="00703630">
        <w:rPr>
          <w:b/>
          <w:bCs/>
        </w:rPr>
        <w:lastRenderedPageBreak/>
        <w:t>1. Цели и задачи дисциплины</w:t>
      </w:r>
    </w:p>
    <w:p w:rsidR="00611169" w:rsidRPr="00703630" w:rsidRDefault="00611169" w:rsidP="00AC3DAA">
      <w:pPr>
        <w:pStyle w:val="11"/>
        <w:widowControl w:val="0"/>
        <w:suppressLineNumbers/>
        <w:suppressAutoHyphens/>
        <w:ind w:left="0" w:firstLine="851"/>
        <w:jc w:val="both"/>
      </w:pPr>
      <w:r w:rsidRPr="00703630">
        <w:t>Рабочая программа составлена в соответствии с ФГОС</w:t>
      </w:r>
      <w:r>
        <w:t>ВО</w:t>
      </w:r>
      <w:r w:rsidRPr="00703630">
        <w:t>, утвержд</w:t>
      </w:r>
      <w:r>
        <w:t>ё</w:t>
      </w:r>
      <w:r w:rsidRPr="00703630">
        <w:t xml:space="preserve">нным </w:t>
      </w:r>
      <w:r>
        <w:t xml:space="preserve">12 марта </w:t>
      </w:r>
      <w:r w:rsidRPr="00703630">
        <w:t>20</w:t>
      </w:r>
      <w:r>
        <w:t>15</w:t>
      </w:r>
      <w:r w:rsidRPr="00703630">
        <w:t xml:space="preserve">г., приказ № </w:t>
      </w:r>
      <w:r>
        <w:t>201</w:t>
      </w:r>
      <w:r w:rsidRPr="00703630">
        <w:t xml:space="preserve"> по направлению </w:t>
      </w:r>
      <w:r>
        <w:t>08</w:t>
      </w:r>
      <w:r w:rsidRPr="00703630">
        <w:t>.0</w:t>
      </w:r>
      <w:r>
        <w:t>3</w:t>
      </w:r>
      <w:r w:rsidRPr="00703630">
        <w:t>.01«</w:t>
      </w:r>
      <w:r>
        <w:t>Строительство</w:t>
      </w:r>
      <w:r w:rsidRPr="00703630">
        <w:t>»</w:t>
      </w:r>
      <w:r w:rsidR="00CD289F">
        <w:t xml:space="preserve"> </w:t>
      </w:r>
      <w:r>
        <w:t>профиля «</w:t>
      </w:r>
      <w:r w:rsidRPr="00D373F7">
        <w:t>Автомобильные дороги и аэродромы</w:t>
      </w:r>
      <w:r>
        <w:t xml:space="preserve">» </w:t>
      </w:r>
      <w:r w:rsidRPr="00703630">
        <w:t>по дисциплине «</w:t>
      </w:r>
      <w:r>
        <w:t>Теплогазоснабжение с основами теплотехники</w:t>
      </w:r>
      <w:r w:rsidRPr="00703630">
        <w:t>».</w:t>
      </w:r>
    </w:p>
    <w:p w:rsidR="0053011D" w:rsidRPr="0053011D" w:rsidRDefault="0053011D" w:rsidP="00AC3DAA">
      <w:pPr>
        <w:widowControl w:val="0"/>
        <w:suppressLineNumbers/>
        <w:suppressAutoHyphens/>
        <w:spacing w:after="0" w:line="240" w:lineRule="auto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3011D" w:rsidRPr="0053011D" w:rsidRDefault="0053011D" w:rsidP="00AC3DAA">
      <w:pPr>
        <w:widowControl w:val="0"/>
        <w:suppressLineNumbers/>
        <w:suppressAutoHyphens/>
        <w:spacing w:after="0" w:line="240" w:lineRule="auto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53011D" w:rsidRPr="0053011D" w:rsidRDefault="0053011D" w:rsidP="00AC3DAA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53011D" w:rsidRPr="0053011D" w:rsidRDefault="0053011D" w:rsidP="00AC3DAA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53011D" w:rsidRDefault="0053011D" w:rsidP="00AC3DAA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AC3DAA" w:rsidRPr="0053011D" w:rsidRDefault="00AC3DAA" w:rsidP="00AC3DAA">
      <w:pPr>
        <w:widowControl w:val="0"/>
        <w:suppressLineNumbers/>
        <w:suppressAutoHyphens/>
        <w:spacing w:after="0" w:line="240" w:lineRule="auto"/>
        <w:ind w:left="284"/>
        <w:contextualSpacing/>
        <w:jc w:val="both"/>
        <w:rPr>
          <w:szCs w:val="24"/>
        </w:rPr>
      </w:pPr>
    </w:p>
    <w:p w:rsidR="00611169" w:rsidRPr="004866BD" w:rsidRDefault="00611169" w:rsidP="00AC3DAA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</w:pPr>
      <w:r w:rsidRPr="00703630">
        <w:rPr>
          <w:b/>
          <w:bCs/>
        </w:rPr>
        <w:t xml:space="preserve">Перечень планируемых результатов </w:t>
      </w:r>
      <w:proofErr w:type="gramStart"/>
      <w:r w:rsidRPr="00703630">
        <w:rPr>
          <w:b/>
          <w:bCs/>
        </w:rPr>
        <w:t>обучения по дисциплине</w:t>
      </w:r>
      <w:proofErr w:type="gramEnd"/>
      <w:r w:rsidRPr="00703630">
        <w:rPr>
          <w:b/>
          <w:bCs/>
        </w:rPr>
        <w:t>, соотнес</w:t>
      </w:r>
      <w:r>
        <w:rPr>
          <w:b/>
          <w:bCs/>
        </w:rPr>
        <w:t>ё</w:t>
      </w:r>
      <w:r w:rsidRPr="00703630">
        <w:rPr>
          <w:b/>
          <w:bCs/>
        </w:rPr>
        <w:t xml:space="preserve">нных с планируемыми результатами освоения основной </w:t>
      </w:r>
      <w:r>
        <w:rPr>
          <w:b/>
          <w:bCs/>
        </w:rPr>
        <w:t xml:space="preserve">профессиональной </w:t>
      </w:r>
      <w:r w:rsidRPr="00703630">
        <w:rPr>
          <w:b/>
          <w:bCs/>
        </w:rPr>
        <w:t>образовательной программы</w:t>
      </w:r>
    </w:p>
    <w:p w:rsidR="00F679A0" w:rsidRPr="00023534" w:rsidRDefault="00F679A0" w:rsidP="00F679A0">
      <w:pPr>
        <w:spacing w:after="0" w:line="240" w:lineRule="auto"/>
        <w:ind w:firstLine="207"/>
        <w:jc w:val="both"/>
      </w:pPr>
      <w:r w:rsidRPr="00023534">
        <w:t xml:space="preserve">Планируемыми результатами </w:t>
      </w:r>
      <w:proofErr w:type="gramStart"/>
      <w:r w:rsidRPr="00023534">
        <w:t>обучения по дисциплине</w:t>
      </w:r>
      <w:proofErr w:type="gramEnd"/>
      <w:r w:rsidRPr="00023534">
        <w:t xml:space="preserve">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611169" w:rsidRPr="005E2406" w:rsidRDefault="00611169" w:rsidP="00AC3DAA">
      <w:pPr>
        <w:widowControl w:val="0"/>
        <w:suppressLineNumbers/>
        <w:suppressAutoHyphens/>
        <w:spacing w:after="0" w:line="240" w:lineRule="auto"/>
        <w:ind w:left="426"/>
      </w:pPr>
      <w:r w:rsidRPr="005E2406">
        <w:t xml:space="preserve">В результате изучения дисциплины </w:t>
      </w:r>
      <w:proofErr w:type="gramStart"/>
      <w:r w:rsidRPr="005E2406">
        <w:t>обучающийся</w:t>
      </w:r>
      <w:proofErr w:type="gramEnd"/>
      <w:r w:rsidRPr="005E2406">
        <w:t xml:space="preserve"> должен:</w:t>
      </w:r>
    </w:p>
    <w:p w:rsidR="00611169" w:rsidRPr="00D31CE4" w:rsidRDefault="00611169" w:rsidP="00AC3DAA">
      <w:pPr>
        <w:widowControl w:val="0"/>
        <w:suppressLineNumbers/>
        <w:suppressAutoHyphens/>
        <w:spacing w:after="0" w:line="240" w:lineRule="auto"/>
        <w:ind w:left="426"/>
        <w:rPr>
          <w:b/>
          <w:bCs/>
          <w:lang w:val="en-US"/>
        </w:rPr>
      </w:pPr>
      <w:r w:rsidRPr="00D31CE4">
        <w:rPr>
          <w:b/>
          <w:bCs/>
        </w:rPr>
        <w:t>Знать:</w:t>
      </w:r>
    </w:p>
    <w:p w:rsidR="00611169" w:rsidRPr="00D31CE4" w:rsidRDefault="00611169" w:rsidP="00AC3DAA">
      <w:pPr>
        <w:pStyle w:val="a4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ind w:left="709"/>
        <w:jc w:val="both"/>
        <w:rPr>
          <w:b/>
          <w:bCs/>
        </w:rPr>
      </w:pPr>
      <w:r w:rsidRPr="00D31CE4">
        <w:t xml:space="preserve">основные направления и перспективы развития систем теплогазоснабжения зданий, сооружений и </w:t>
      </w:r>
      <w:r w:rsidR="00CD289F" w:rsidRPr="00D31CE4">
        <w:t>насел</w:t>
      </w:r>
      <w:r w:rsidR="00CD289F">
        <w:t>ё</w:t>
      </w:r>
      <w:r w:rsidR="00CD289F" w:rsidRPr="00D31CE4">
        <w:t>нных мест,</w:t>
      </w:r>
      <w:r w:rsidRPr="00D31CE4">
        <w:t xml:space="preserve"> и городов, элементы этих систем, современное оборудование и методы их проектирования; 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теорию теплообмена, основные законы и уравнения теплопроводности, конвективного и лучистого теплообмена;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основные системы теплогазоснабжения промышленных предприятий;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основные требования нормативно-технической документации;</w:t>
      </w:r>
    </w:p>
    <w:p w:rsidR="00611169" w:rsidRPr="00D31CE4" w:rsidRDefault="00611169" w:rsidP="00AC3DAA">
      <w:pPr>
        <w:widowControl w:val="0"/>
        <w:suppressLineNumbers/>
        <w:suppressAutoHyphens/>
        <w:spacing w:after="0" w:line="240" w:lineRule="auto"/>
        <w:ind w:left="633"/>
      </w:pPr>
      <w:r w:rsidRPr="00D31CE4">
        <w:rPr>
          <w:b/>
          <w:bCs/>
        </w:rPr>
        <w:t>Уметь: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использовать полученные теоретические знания на практике;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выбирать типовые схемные решения систем теплогазоснабжения, зданий, насел</w:t>
      </w:r>
      <w:r>
        <w:t>ё</w:t>
      </w:r>
      <w:r w:rsidRPr="00D31CE4">
        <w:t xml:space="preserve">нных мест и городов; 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проводить сбор и анализ информационных исходных данных для проектирования;</w:t>
      </w:r>
    </w:p>
    <w:p w:rsidR="00611169" w:rsidRPr="00D31CE4" w:rsidRDefault="00611169" w:rsidP="00AC3DAA">
      <w:pPr>
        <w:widowControl w:val="0"/>
        <w:suppressLineNumbers/>
        <w:suppressAutoHyphens/>
        <w:spacing w:after="0" w:line="240" w:lineRule="auto"/>
        <w:ind w:left="633"/>
        <w:rPr>
          <w:b/>
          <w:bCs/>
        </w:rPr>
      </w:pPr>
      <w:r w:rsidRPr="00D31CE4">
        <w:rPr>
          <w:b/>
          <w:bCs/>
        </w:rPr>
        <w:t>Владеть: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теоретическими навыками в области теплотехники при проектировании систем тепло</w:t>
      </w:r>
      <w:r>
        <w:t>газо</w:t>
      </w:r>
      <w:r w:rsidRPr="00D31CE4">
        <w:t>снабжения;</w:t>
      </w:r>
    </w:p>
    <w:p w:rsidR="00611169" w:rsidRPr="00D31CE4" w:rsidRDefault="00611169" w:rsidP="00AC3DAA">
      <w:pPr>
        <w:widowControl w:val="0"/>
        <w:numPr>
          <w:ilvl w:val="0"/>
          <w:numId w:val="1"/>
        </w:numPr>
        <w:suppressLineNumbers/>
        <w:tabs>
          <w:tab w:val="clear" w:pos="720"/>
        </w:tabs>
        <w:suppressAutoHyphens/>
        <w:spacing w:after="0" w:line="240" w:lineRule="auto"/>
        <w:ind w:left="709"/>
        <w:jc w:val="both"/>
      </w:pPr>
      <w:r w:rsidRPr="00D31CE4">
        <w:t>основами современных методов проектирования и расч</w:t>
      </w:r>
      <w:r>
        <w:t>ё</w:t>
      </w:r>
      <w:r w:rsidRPr="00D31CE4">
        <w:t xml:space="preserve">та систем </w:t>
      </w:r>
      <w:r w:rsidR="00CD289F">
        <w:t xml:space="preserve">теплогазоснабжения </w:t>
      </w:r>
      <w:r w:rsidR="00CD289F" w:rsidRPr="00D31CE4">
        <w:t>населённых</w:t>
      </w:r>
      <w:r w:rsidRPr="00D31CE4">
        <w:t xml:space="preserve"> мест и городов; </w:t>
      </w:r>
    </w:p>
    <w:p w:rsidR="00611169" w:rsidRPr="008C2935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lang w:eastAsia="ru-RU"/>
        </w:rPr>
      </w:pPr>
      <w:proofErr w:type="gramStart"/>
      <w:r w:rsidRPr="008C2935">
        <w:rPr>
          <w:lang w:eastAsia="ru-RU"/>
        </w:rPr>
        <w:t>Приобрет</w:t>
      </w:r>
      <w:r>
        <w:rPr>
          <w:lang w:eastAsia="ru-RU"/>
        </w:rPr>
        <w:t>ё</w:t>
      </w:r>
      <w:r w:rsidRPr="008C2935">
        <w:rPr>
          <w:lang w:eastAsia="ru-RU"/>
        </w:rPr>
        <w:t>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>
        <w:rPr>
          <w:lang w:eastAsia="ru-RU"/>
        </w:rPr>
        <w:t>ё</w:t>
      </w:r>
      <w:r w:rsidRPr="008C2935">
        <w:rPr>
          <w:lang w:eastAsia="ru-RU"/>
        </w:rPr>
        <w:t xml:space="preserve">нные в соответствующем перечне по видам профессиональной деятельности в п. 2.4 </w:t>
      </w:r>
      <w:r w:rsidR="00AC3DAA">
        <w:rPr>
          <w:rFonts w:eastAsia="Times New Roman"/>
          <w:lang w:eastAsia="ru-RU"/>
        </w:rPr>
        <w:t>общей характеристики</w:t>
      </w:r>
      <w:r w:rsidR="00AC3DAA" w:rsidRPr="008C2935">
        <w:rPr>
          <w:lang w:eastAsia="ru-RU"/>
        </w:rPr>
        <w:t xml:space="preserve"> </w:t>
      </w:r>
      <w:r w:rsidRPr="008C2935">
        <w:rPr>
          <w:lang w:eastAsia="ru-RU"/>
        </w:rPr>
        <w:t xml:space="preserve">основной профессиональной образовательной программы (ОПОП). </w:t>
      </w:r>
      <w:proofErr w:type="gramEnd"/>
    </w:p>
    <w:p w:rsidR="00AC3DAA" w:rsidRPr="00F27692" w:rsidRDefault="00AC3DAA" w:rsidP="00AC3DAA">
      <w:pPr>
        <w:pStyle w:val="ConsPlusNormal"/>
        <w:suppressLineNumbers/>
        <w:suppressAutoHyphens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 xml:space="preserve">Процесс освоения дисциплины направлен на формирование следующих </w:t>
      </w:r>
      <w:r w:rsidRPr="00F27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общепрофессиональных компетенций (ОПК):</w:t>
      </w:r>
    </w:p>
    <w:p w:rsidR="00AC3DAA" w:rsidRPr="00F27692" w:rsidRDefault="00AC3DAA" w:rsidP="00AC3DAA">
      <w:pPr>
        <w:pStyle w:val="ConsPlusNormal"/>
        <w:numPr>
          <w:ilvl w:val="0"/>
          <w:numId w:val="15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AC3DAA" w:rsidRPr="00F27692" w:rsidRDefault="00AC3DAA" w:rsidP="00AC3DAA">
      <w:pPr>
        <w:pStyle w:val="ConsPlusNormal"/>
        <w:numPr>
          <w:ilvl w:val="0"/>
          <w:numId w:val="15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 xml:space="preserve"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</w:t>
      </w:r>
      <w:proofErr w:type="spellStart"/>
      <w:proofErr w:type="gramStart"/>
      <w:r w:rsidRPr="00F27692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F27692">
        <w:rPr>
          <w:rFonts w:ascii="Times New Roman" w:hAnsi="Times New Roman" w:cs="Times New Roman"/>
          <w:sz w:val="28"/>
          <w:szCs w:val="28"/>
        </w:rPr>
        <w:t xml:space="preserve"> – математический</w:t>
      </w:r>
      <w:proofErr w:type="gramEnd"/>
      <w:r w:rsidRPr="00F27692">
        <w:rPr>
          <w:rFonts w:ascii="Times New Roman" w:hAnsi="Times New Roman" w:cs="Times New Roman"/>
          <w:sz w:val="28"/>
          <w:szCs w:val="28"/>
        </w:rPr>
        <w:t xml:space="preserve"> аппарат (ОПК-2);</w:t>
      </w:r>
    </w:p>
    <w:p w:rsidR="00AC3DAA" w:rsidRPr="00F27692" w:rsidRDefault="00AC3DAA" w:rsidP="00AC3DAA">
      <w:pPr>
        <w:pStyle w:val="ConsPlusNormal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 xml:space="preserve">Процесс освоения дисциплины направлен на формирование следующих </w:t>
      </w:r>
      <w:r w:rsidRPr="00F27692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</w:t>
      </w:r>
      <w:r w:rsidRPr="00F27692">
        <w:rPr>
          <w:rFonts w:ascii="Times New Roman" w:hAnsi="Times New Roman" w:cs="Times New Roman"/>
          <w:sz w:val="28"/>
          <w:szCs w:val="28"/>
        </w:rPr>
        <w:t>) соответствующих виду профессиональной деятельности, на который ориентирована программа бакалавриата:</w:t>
      </w:r>
    </w:p>
    <w:p w:rsidR="00AC3DAA" w:rsidRPr="00F27692" w:rsidRDefault="00AC3DAA" w:rsidP="00AC3DAA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92">
        <w:rPr>
          <w:rFonts w:ascii="Times New Roman" w:hAnsi="Times New Roman" w:cs="Times New Roman"/>
          <w:b/>
          <w:bCs/>
          <w:sz w:val="28"/>
          <w:szCs w:val="28"/>
        </w:rPr>
        <w:t xml:space="preserve">изыскательская и </w:t>
      </w:r>
      <w:proofErr w:type="spellStart"/>
      <w:r w:rsidRPr="00F27692">
        <w:rPr>
          <w:rFonts w:ascii="Times New Roman" w:hAnsi="Times New Roman" w:cs="Times New Roman"/>
          <w:b/>
          <w:bCs/>
          <w:sz w:val="28"/>
          <w:szCs w:val="28"/>
        </w:rPr>
        <w:t>проектно</w:t>
      </w:r>
      <w:proofErr w:type="spellEnd"/>
      <w:r w:rsidRPr="00F27692">
        <w:rPr>
          <w:rFonts w:ascii="Times New Roman" w:hAnsi="Times New Roman" w:cs="Times New Roman"/>
          <w:b/>
          <w:bCs/>
          <w:sz w:val="28"/>
          <w:szCs w:val="28"/>
        </w:rPr>
        <w:t xml:space="preserve"> – конструкторская деятельность: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AC3DAA" w:rsidRPr="00F27692" w:rsidRDefault="00AC3DAA" w:rsidP="00AC3DAA">
      <w:pPr>
        <w:pStyle w:val="ConsPlusNormal"/>
        <w:suppressLineNumbers/>
        <w:suppressAutoHyphens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92">
        <w:rPr>
          <w:rFonts w:ascii="Times New Roman" w:hAnsi="Times New Roman" w:cs="Times New Roman"/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владение технологией, методами доводки и освоения технологических процессов   строительного   производства, эксплуатации, обслуживания  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AC3DAA" w:rsidRPr="00F27692" w:rsidRDefault="00AC3DAA" w:rsidP="00AC3DAA">
      <w:pPr>
        <w:pStyle w:val="ConsPlusNormal"/>
        <w:suppressLineNumbers/>
        <w:suppressAutoHyphens/>
        <w:ind w:left="1134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692">
        <w:rPr>
          <w:rFonts w:ascii="Times New Roman" w:hAnsi="Times New Roman" w:cs="Times New Roman"/>
          <w:b/>
          <w:bCs/>
          <w:sz w:val="28"/>
          <w:szCs w:val="28"/>
        </w:rPr>
        <w:t xml:space="preserve">монтажно-наладочная и </w:t>
      </w:r>
      <w:proofErr w:type="spellStart"/>
      <w:r w:rsidRPr="00F27692">
        <w:rPr>
          <w:rFonts w:ascii="Times New Roman" w:hAnsi="Times New Roman" w:cs="Times New Roman"/>
          <w:b/>
          <w:bCs/>
          <w:sz w:val="28"/>
          <w:szCs w:val="28"/>
        </w:rPr>
        <w:t>сервисно</w:t>
      </w:r>
      <w:proofErr w:type="spellEnd"/>
      <w:r w:rsidRPr="00F27692">
        <w:rPr>
          <w:rFonts w:ascii="Times New Roman" w:hAnsi="Times New Roman" w:cs="Times New Roman"/>
          <w:b/>
          <w:bCs/>
          <w:sz w:val="28"/>
          <w:szCs w:val="28"/>
        </w:rPr>
        <w:t xml:space="preserve"> – эксплуатационная деятельность: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знание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приёмки образцов продукции, выпускаемой предприятием (ПК-16);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</w:t>
      </w:r>
      <w:r w:rsidRPr="00F27692">
        <w:rPr>
          <w:rFonts w:ascii="Times New Roman" w:hAnsi="Times New Roman" w:cs="Times New Roman"/>
          <w:sz w:val="28"/>
          <w:szCs w:val="28"/>
        </w:rPr>
        <w:lastRenderedPageBreak/>
        <w:t>коммунального оборудования (ПК-18);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>способность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(ПК-19);</w:t>
      </w:r>
    </w:p>
    <w:p w:rsidR="00AC3DAA" w:rsidRPr="00F27692" w:rsidRDefault="00AC3DAA" w:rsidP="00AC3DAA">
      <w:pPr>
        <w:pStyle w:val="ConsPlusNormal"/>
        <w:numPr>
          <w:ilvl w:val="0"/>
          <w:numId w:val="16"/>
        </w:numPr>
        <w:suppressLineNumbers/>
        <w:suppressAutoHyphens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7692">
        <w:rPr>
          <w:rFonts w:ascii="Times New Roman" w:hAnsi="Times New Roman" w:cs="Times New Roman"/>
          <w:sz w:val="28"/>
          <w:szCs w:val="28"/>
        </w:rPr>
        <w:t xml:space="preserve">способность осуществлять организацию и планирование технической эксплуатации зданий и сооружений, объектов </w:t>
      </w:r>
      <w:proofErr w:type="spellStart"/>
      <w:r w:rsidRPr="00F2769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27692">
        <w:rPr>
          <w:rFonts w:ascii="Times New Roman" w:hAnsi="Times New Roman" w:cs="Times New Roman"/>
          <w:sz w:val="28"/>
          <w:szCs w:val="28"/>
        </w:rPr>
        <w:t xml:space="preserve"> – коммунального хозяйства с целью обеспечения надежности, экономичности и безопасности их функционирования (ПК - 20).</w:t>
      </w:r>
    </w:p>
    <w:p w:rsidR="00611169" w:rsidRPr="00FA1394" w:rsidRDefault="00611169" w:rsidP="00AC3DAA">
      <w:pPr>
        <w:widowControl w:val="0"/>
        <w:suppressLineNumbers/>
        <w:suppressAutoHyphens/>
        <w:spacing w:after="0" w:line="240" w:lineRule="auto"/>
        <w:ind w:firstLine="66"/>
        <w:jc w:val="both"/>
        <w:rPr>
          <w:lang w:eastAsia="ru-RU"/>
        </w:rPr>
      </w:pPr>
      <w:r w:rsidRPr="00FA1394">
        <w:rPr>
          <w:lang w:eastAsia="ru-RU"/>
        </w:rPr>
        <w:t xml:space="preserve">Область профессиональной деятельности </w:t>
      </w:r>
      <w:proofErr w:type="gramStart"/>
      <w:r w:rsidRPr="00FA1394">
        <w:rPr>
          <w:lang w:eastAsia="ru-RU"/>
        </w:rPr>
        <w:t>обучающихся</w:t>
      </w:r>
      <w:proofErr w:type="gramEnd"/>
      <w:r w:rsidRPr="00FA1394">
        <w:rPr>
          <w:lang w:eastAsia="ru-RU"/>
        </w:rPr>
        <w:t>, освоивших данную дисциплину, приведена в п. 2.1</w:t>
      </w:r>
      <w:r w:rsidR="00AC3DAA" w:rsidRPr="00AC3DAA">
        <w:rPr>
          <w:rFonts w:eastAsia="Times New Roman"/>
          <w:lang w:eastAsia="ru-RU"/>
        </w:rPr>
        <w:t xml:space="preserve"> </w:t>
      </w:r>
      <w:r w:rsidR="00AC3DAA" w:rsidRPr="0018355F">
        <w:rPr>
          <w:rFonts w:eastAsia="Times New Roman"/>
          <w:lang w:eastAsia="ru-RU"/>
        </w:rPr>
        <w:t>общей характеристики</w:t>
      </w:r>
      <w:r w:rsidRPr="00FA1394">
        <w:rPr>
          <w:lang w:eastAsia="ru-RU"/>
        </w:rPr>
        <w:t xml:space="preserve"> ОПОП.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66"/>
        <w:jc w:val="both"/>
        <w:rPr>
          <w:lang w:eastAsia="ru-RU"/>
        </w:rPr>
      </w:pPr>
      <w:r w:rsidRPr="00FA1394">
        <w:rPr>
          <w:lang w:eastAsia="ru-RU"/>
        </w:rPr>
        <w:t xml:space="preserve">Объекты профессиональной деятельности </w:t>
      </w:r>
      <w:proofErr w:type="gramStart"/>
      <w:r w:rsidRPr="00FA1394">
        <w:rPr>
          <w:lang w:eastAsia="ru-RU"/>
        </w:rPr>
        <w:t>обучающихся</w:t>
      </w:r>
      <w:proofErr w:type="gramEnd"/>
      <w:r w:rsidRPr="00FA1394">
        <w:rPr>
          <w:lang w:eastAsia="ru-RU"/>
        </w:rPr>
        <w:t xml:space="preserve">, освоивших данную дисциплину, приведены в п. 2.2 </w:t>
      </w:r>
      <w:r w:rsidR="00AC3DAA" w:rsidRPr="0018355F">
        <w:rPr>
          <w:rFonts w:eastAsia="Times New Roman"/>
          <w:lang w:eastAsia="ru-RU"/>
        </w:rPr>
        <w:t xml:space="preserve">общей характеристики </w:t>
      </w:r>
      <w:r w:rsidRPr="00FA1394">
        <w:rPr>
          <w:lang w:eastAsia="ru-RU"/>
        </w:rPr>
        <w:t>ОПОП.</w:t>
      </w:r>
    </w:p>
    <w:p w:rsidR="005565BB" w:rsidRPr="00FA1394" w:rsidRDefault="005565BB" w:rsidP="00AC3DAA">
      <w:pPr>
        <w:widowControl w:val="0"/>
        <w:suppressLineNumbers/>
        <w:suppressAutoHyphens/>
        <w:spacing w:after="0" w:line="240" w:lineRule="auto"/>
        <w:ind w:firstLine="66"/>
        <w:jc w:val="both"/>
        <w:rPr>
          <w:lang w:eastAsia="ru-RU"/>
        </w:rPr>
      </w:pPr>
    </w:p>
    <w:p w:rsidR="00611169" w:rsidRPr="005565BB" w:rsidRDefault="00611169" w:rsidP="005565BB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b/>
          <w:bCs/>
        </w:rPr>
      </w:pPr>
      <w:r w:rsidRPr="005565BB">
        <w:rPr>
          <w:b/>
          <w:bCs/>
        </w:rPr>
        <w:t>Место дисциплины в структуре основной профессиональной образовательной программы</w:t>
      </w:r>
    </w:p>
    <w:p w:rsidR="00611169" w:rsidRDefault="00611169" w:rsidP="00AC3DAA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703630">
        <w:rPr>
          <w:sz w:val="28"/>
          <w:szCs w:val="28"/>
        </w:rPr>
        <w:t>Дисциплина «</w:t>
      </w:r>
      <w:r>
        <w:rPr>
          <w:sz w:val="28"/>
          <w:szCs w:val="28"/>
        </w:rPr>
        <w:t>Т</w:t>
      </w:r>
      <w:r w:rsidRPr="00823D43">
        <w:rPr>
          <w:sz w:val="28"/>
          <w:szCs w:val="28"/>
        </w:rPr>
        <w:t>еплогазоснабжение с основами теплотехники</w:t>
      </w:r>
      <w:r w:rsidRPr="00703630">
        <w:rPr>
          <w:sz w:val="28"/>
          <w:szCs w:val="28"/>
        </w:rPr>
        <w:t>» Б</w:t>
      </w:r>
      <w:proofErr w:type="gramStart"/>
      <w:r>
        <w:rPr>
          <w:sz w:val="28"/>
          <w:szCs w:val="28"/>
        </w:rPr>
        <w:t>1</w:t>
      </w:r>
      <w:proofErr w:type="gramEnd"/>
      <w:r w:rsidRPr="00703630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703630">
        <w:rPr>
          <w:sz w:val="28"/>
          <w:szCs w:val="28"/>
        </w:rPr>
        <w:t>.</w:t>
      </w:r>
      <w:r>
        <w:rPr>
          <w:sz w:val="28"/>
          <w:szCs w:val="28"/>
        </w:rPr>
        <w:t>18.1</w:t>
      </w:r>
      <w:r w:rsidRPr="00703630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703630">
        <w:rPr>
          <w:sz w:val="28"/>
          <w:szCs w:val="28"/>
        </w:rPr>
        <w:t xml:space="preserve">части </w:t>
      </w:r>
      <w:r w:rsidRPr="00DF2E75">
        <w:rPr>
          <w:sz w:val="28"/>
          <w:szCs w:val="28"/>
        </w:rPr>
        <w:t>и является обязательной дисциплиной обучающегося.</w:t>
      </w:r>
    </w:p>
    <w:p w:rsidR="005565BB" w:rsidRDefault="005565BB" w:rsidP="00AC3DAA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</w:p>
    <w:p w:rsidR="00611169" w:rsidRPr="005565BB" w:rsidRDefault="00611169" w:rsidP="005565BB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b/>
          <w:bCs/>
        </w:rPr>
      </w:pPr>
      <w:r w:rsidRPr="005565BB">
        <w:rPr>
          <w:b/>
          <w:bCs/>
        </w:rPr>
        <w:t>Объем дисциплины и виды учебной работы</w:t>
      </w:r>
    </w:p>
    <w:p w:rsidR="005565BB" w:rsidRPr="005565BB" w:rsidRDefault="005565BB" w:rsidP="005565BB">
      <w:pPr>
        <w:pStyle w:val="a4"/>
        <w:widowControl w:val="0"/>
        <w:suppressLineNumbers/>
        <w:suppressAutoHyphens/>
        <w:spacing w:after="0" w:line="240" w:lineRule="auto"/>
        <w:ind w:left="1069"/>
        <w:rPr>
          <w:b/>
          <w:bCs/>
        </w:rPr>
      </w:pP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741B89">
        <w:t xml:space="preserve">Для очной формы обучения: 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6106"/>
        <w:gridCol w:w="1237"/>
        <w:gridCol w:w="2085"/>
      </w:tblGrid>
      <w:tr w:rsidR="00611169" w:rsidRPr="0003347D">
        <w:trPr>
          <w:trHeight w:val="765"/>
        </w:trPr>
        <w:tc>
          <w:tcPr>
            <w:tcW w:w="3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347D">
              <w:rPr>
                <w:color w:val="000000"/>
                <w:lang w:eastAsia="ru-RU"/>
              </w:rPr>
              <w:t>Вид учебной работы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347D">
              <w:rPr>
                <w:color w:val="000000"/>
                <w:lang w:eastAsia="ru-RU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347D">
              <w:rPr>
                <w:color w:val="000000"/>
                <w:lang w:eastAsia="ru-RU"/>
              </w:rPr>
              <w:t>Семестр</w:t>
            </w:r>
          </w:p>
        </w:tc>
      </w:tr>
      <w:tr w:rsidR="00611169" w:rsidRPr="0003347D">
        <w:trPr>
          <w:trHeight w:val="390"/>
        </w:trPr>
        <w:tc>
          <w:tcPr>
            <w:tcW w:w="3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3347D">
              <w:rPr>
                <w:color w:val="000000"/>
                <w:lang w:eastAsia="ru-RU"/>
              </w:rPr>
              <w:t>4</w:t>
            </w:r>
          </w:p>
        </w:tc>
      </w:tr>
      <w:tr w:rsidR="00611169" w:rsidRPr="00033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 w:rsidRPr="00E3395E">
              <w:rPr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611169" w:rsidRPr="00033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 w:rsidRPr="0003347D">
              <w:rPr>
                <w:lang w:eastAsia="ru-RU"/>
              </w:rPr>
              <w:t>В том числе: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11169" w:rsidRPr="00033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rFonts w:ascii="Symbol" w:hAnsi="Symbol" w:cs="Symbol"/>
                <w:lang w:eastAsia="ru-RU"/>
              </w:rPr>
            </w:pPr>
            <w:r w:rsidRPr="0003347D">
              <w:rPr>
                <w:rFonts w:ascii="Symbol" w:hAnsi="Symbol" w:cs="Symbol"/>
                <w:lang w:eastAsia="ru-RU"/>
              </w:rPr>
              <w:t></w:t>
            </w:r>
            <w:r w:rsidRPr="0003347D">
              <w:rPr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lang w:eastAsia="ru-RU"/>
              </w:rPr>
              <w:t>лекции (Л)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16</w:t>
            </w:r>
          </w:p>
        </w:tc>
      </w:tr>
      <w:tr w:rsidR="00611169" w:rsidRPr="00033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rFonts w:ascii="Symbol" w:hAnsi="Symbol" w:cs="Symbol"/>
                <w:lang w:eastAsia="ru-RU"/>
              </w:rPr>
            </w:pPr>
            <w:r w:rsidRPr="0003347D">
              <w:rPr>
                <w:rFonts w:ascii="Symbol" w:hAnsi="Symbol" w:cs="Symbol"/>
                <w:lang w:eastAsia="ru-RU"/>
              </w:rPr>
              <w:t></w:t>
            </w:r>
            <w:r w:rsidRPr="0003347D">
              <w:rPr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lang w:eastAsia="ru-RU"/>
              </w:rPr>
              <w:t>практические занятия (ПЗ)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-</w:t>
            </w:r>
          </w:p>
        </w:tc>
      </w:tr>
      <w:tr w:rsidR="00611169" w:rsidRPr="0003347D">
        <w:trPr>
          <w:trHeight w:val="375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rFonts w:ascii="Symbol" w:hAnsi="Symbol" w:cs="Symbol"/>
                <w:lang w:eastAsia="ru-RU"/>
              </w:rPr>
            </w:pPr>
            <w:r w:rsidRPr="0003347D">
              <w:rPr>
                <w:rFonts w:ascii="Symbol" w:hAnsi="Symbol" w:cs="Symbol"/>
                <w:lang w:eastAsia="ru-RU"/>
              </w:rPr>
              <w:t></w:t>
            </w:r>
            <w:r w:rsidRPr="0003347D">
              <w:rPr>
                <w:sz w:val="14"/>
                <w:szCs w:val="14"/>
                <w:lang w:eastAsia="ru-RU"/>
              </w:rPr>
              <w:t xml:space="preserve">        </w:t>
            </w:r>
            <w:r w:rsidRPr="0003347D">
              <w:rPr>
                <w:lang w:eastAsia="ru-RU"/>
              </w:rPr>
              <w:t>лабораторные работы (ЛР)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16</w:t>
            </w:r>
          </w:p>
        </w:tc>
      </w:tr>
      <w:tr w:rsidR="00611169" w:rsidRPr="0003347D">
        <w:trPr>
          <w:trHeight w:val="67"/>
        </w:trPr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 w:rsidRPr="0003347D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03347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03347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611169" w:rsidRPr="0003347D">
        <w:trPr>
          <w:trHeight w:val="390"/>
        </w:trPr>
        <w:tc>
          <w:tcPr>
            <w:tcW w:w="3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Контроль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11169" w:rsidRPr="0003347D">
        <w:trPr>
          <w:trHeight w:val="375"/>
        </w:trPr>
        <w:tc>
          <w:tcPr>
            <w:tcW w:w="3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 w:rsidRPr="0003347D">
              <w:rPr>
                <w:lang w:eastAsia="ru-RU"/>
              </w:rPr>
              <w:t>Форма контроля знаний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З</w:t>
            </w:r>
            <w:proofErr w:type="gramEnd"/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2E07F1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З</w:t>
            </w:r>
            <w:proofErr w:type="gramEnd"/>
          </w:p>
        </w:tc>
      </w:tr>
      <w:tr w:rsidR="00611169" w:rsidRPr="0003347D">
        <w:trPr>
          <w:trHeight w:val="322"/>
        </w:trPr>
        <w:tc>
          <w:tcPr>
            <w:tcW w:w="3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</w:p>
        </w:tc>
      </w:tr>
      <w:tr w:rsidR="00611169" w:rsidRPr="0003347D">
        <w:trPr>
          <w:trHeight w:val="390"/>
        </w:trPr>
        <w:tc>
          <w:tcPr>
            <w:tcW w:w="3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 w:rsidRPr="0003347D">
              <w:rPr>
                <w:lang w:eastAsia="ru-RU"/>
              </w:rPr>
              <w:t>Общая трудо</w:t>
            </w:r>
            <w:r>
              <w:rPr>
                <w:lang w:eastAsia="ru-RU"/>
              </w:rPr>
              <w:t>ё</w:t>
            </w:r>
            <w:r w:rsidRPr="0003347D">
              <w:rPr>
                <w:lang w:eastAsia="ru-RU"/>
              </w:rPr>
              <w:t xml:space="preserve">мкость: час / </w:t>
            </w:r>
            <w:proofErr w:type="spellStart"/>
            <w:r w:rsidRPr="0003347D">
              <w:rPr>
                <w:lang w:eastAsia="ru-RU"/>
              </w:rPr>
              <w:t>з.е</w:t>
            </w:r>
            <w:proofErr w:type="spellEnd"/>
            <w:r w:rsidRPr="0003347D">
              <w:rPr>
                <w:lang w:eastAsia="ru-RU"/>
              </w:rPr>
              <w:t>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72</w:t>
            </w:r>
            <w:r>
              <w:rPr>
                <w:lang w:eastAsia="ru-RU"/>
              </w:rPr>
              <w:t>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169" w:rsidRPr="0003347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03347D">
              <w:rPr>
                <w:lang w:eastAsia="ru-RU"/>
              </w:rPr>
              <w:t>72</w:t>
            </w:r>
            <w:r>
              <w:rPr>
                <w:lang w:eastAsia="ru-RU"/>
              </w:rPr>
              <w:t>/2</w:t>
            </w:r>
          </w:p>
        </w:tc>
      </w:tr>
    </w:tbl>
    <w:p w:rsidR="005565BB" w:rsidRPr="00F679A0" w:rsidRDefault="00F679A0" w:rsidP="00F679A0">
      <w:pPr>
        <w:widowControl w:val="0"/>
        <w:suppressLineNumbers/>
        <w:suppressAutoHyphens/>
        <w:spacing w:after="0" w:line="240" w:lineRule="auto"/>
        <w:rPr>
          <w:bCs/>
        </w:rPr>
      </w:pPr>
      <w:r w:rsidRPr="00F679A0">
        <w:rPr>
          <w:bCs/>
        </w:rPr>
        <w:t>Примечание: Форма контроля знаний – зачет (З).</w:t>
      </w:r>
    </w:p>
    <w:p w:rsidR="00F679A0" w:rsidRDefault="00F679A0" w:rsidP="00AC3DAA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</w:rPr>
      </w:pPr>
    </w:p>
    <w:p w:rsidR="00F679A0" w:rsidRDefault="00F679A0" w:rsidP="00AC3DAA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</w:rPr>
      </w:pPr>
    </w:p>
    <w:p w:rsidR="00F679A0" w:rsidRDefault="00F679A0" w:rsidP="00AC3DAA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</w:rPr>
      </w:pPr>
    </w:p>
    <w:p w:rsidR="00611169" w:rsidRPr="00A65E9F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</w:rPr>
      </w:pPr>
      <w:r w:rsidRPr="00A65E9F">
        <w:rPr>
          <w:b/>
          <w:bCs/>
        </w:rPr>
        <w:lastRenderedPageBreak/>
        <w:t>5. Содержание и структура дисциплины</w:t>
      </w:r>
    </w:p>
    <w:p w:rsidR="005565BB" w:rsidRDefault="005565BB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A65E9F">
        <w:t>5.1 Содержание дисциплины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3221"/>
        <w:gridCol w:w="5440"/>
      </w:tblGrid>
      <w:tr w:rsidR="00611169" w:rsidRPr="0074127E" w:rsidTr="0053011D">
        <w:trPr>
          <w:jc w:val="center"/>
        </w:trPr>
        <w:tc>
          <w:tcPr>
            <w:tcW w:w="945" w:type="dxa"/>
            <w:vAlign w:val="center"/>
          </w:tcPr>
          <w:p w:rsidR="00611169" w:rsidRPr="00A65E9F" w:rsidRDefault="00611169" w:rsidP="00AC3DAA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5E9F">
              <w:rPr>
                <w:b/>
                <w:bCs/>
              </w:rPr>
              <w:t xml:space="preserve">№ </w:t>
            </w:r>
            <w:proofErr w:type="gramStart"/>
            <w:r w:rsidRPr="00A65E9F">
              <w:rPr>
                <w:b/>
                <w:bCs/>
              </w:rPr>
              <w:t>п</w:t>
            </w:r>
            <w:proofErr w:type="gramEnd"/>
            <w:r w:rsidRPr="00A65E9F">
              <w:rPr>
                <w:b/>
                <w:bCs/>
              </w:rPr>
              <w:t>/п</w:t>
            </w:r>
          </w:p>
        </w:tc>
        <w:tc>
          <w:tcPr>
            <w:tcW w:w="3221" w:type="dxa"/>
            <w:vAlign w:val="center"/>
          </w:tcPr>
          <w:p w:rsidR="00611169" w:rsidRPr="00A65E9F" w:rsidRDefault="00611169" w:rsidP="00AC3DAA">
            <w:pPr>
              <w:widowControl w:val="0"/>
              <w:suppressLineNumbers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5E9F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440" w:type="dxa"/>
            <w:vAlign w:val="center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5E9F">
              <w:rPr>
                <w:b/>
                <w:bCs/>
              </w:rPr>
              <w:t>Содержание раздела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A65E9F">
              <w:t>1</w:t>
            </w:r>
          </w:p>
        </w:tc>
        <w:tc>
          <w:tcPr>
            <w:tcW w:w="32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 w:rsidRPr="00A65E9F">
              <w:rPr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440" w:type="dxa"/>
          </w:tcPr>
          <w:p w:rsidR="00611169" w:rsidRPr="001B0088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</w:pPr>
            <w:r w:rsidRPr="00A65E9F">
              <w:rPr>
                <w:lang w:eastAsia="ru-RU"/>
              </w:rPr>
              <w:t>Общие сведения о программе курса «</w:t>
            </w:r>
            <w:r w:rsidRPr="00A65E9F">
              <w:t>Теплогазоснабжение с основами теплотехники</w:t>
            </w:r>
            <w:r w:rsidRPr="00A65E9F">
              <w:rPr>
                <w:lang w:eastAsia="ru-RU"/>
              </w:rPr>
              <w:t>», его значение в подготовке бакалавров по профилю «</w:t>
            </w:r>
            <w:r w:rsidRPr="00A55A06">
              <w:t>Автомобильные дороги и аэродромы</w:t>
            </w:r>
            <w:r w:rsidRPr="00A65E9F">
              <w:rPr>
                <w:lang w:eastAsia="ru-RU"/>
              </w:rPr>
              <w:t>».</w:t>
            </w:r>
            <w:r>
              <w:rPr>
                <w:lang w:eastAsia="ru-RU"/>
              </w:rPr>
              <w:t xml:space="preserve"> О</w:t>
            </w:r>
            <w:r w:rsidRPr="00D31CE4">
              <w:t>сновные направления и перспективы развития систем теплогазоснабжения промышленных и гражданских зданий</w:t>
            </w:r>
            <w:r>
              <w:t>.</w:t>
            </w:r>
            <w:r w:rsidR="00C134D0">
              <w:t xml:space="preserve"> </w:t>
            </w:r>
            <w:r>
              <w:t xml:space="preserve">Основные </w:t>
            </w:r>
            <w:r w:rsidRPr="00D31CE4">
              <w:t>элементы систем</w:t>
            </w:r>
            <w:r>
              <w:t xml:space="preserve"> теплоснабжения</w:t>
            </w:r>
            <w:r w:rsidRPr="00D31CE4">
              <w:t>, современное оборудование и методы проектирования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технической термодинамики.</w:t>
            </w:r>
          </w:p>
        </w:tc>
        <w:tc>
          <w:tcPr>
            <w:tcW w:w="5440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положения и понятия термодинамики. Термодинамическая система и рабочее тело. Параметры и уравнение состояния. Законы Бойля – Мариотта и Гей-Люссака. Уравнение </w:t>
            </w:r>
            <w:proofErr w:type="spellStart"/>
            <w:r>
              <w:rPr>
                <w:lang w:eastAsia="ru-RU"/>
              </w:rPr>
              <w:t>Клайперона</w:t>
            </w:r>
            <w:proofErr w:type="spellEnd"/>
            <w:r>
              <w:rPr>
                <w:lang w:eastAsia="ru-RU"/>
              </w:rPr>
              <w:t>. Смеси идеальных газов. Закон Дальтона. Теплоёмкость идеальных газов и их смесей. Газовая постоянная смеси. Энтропия. Энтальпия. Термодинамические процессы с идеальным газом.  Обратимые и необратимые термодинамические процессы, цикл Карно. Свойства реальных газов. Уравнение Ван-дер-Ваальса. Теплоемкость реальных газов.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инженерной теплофизики</w:t>
            </w:r>
          </w:p>
        </w:tc>
        <w:tc>
          <w:tcPr>
            <w:tcW w:w="5440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lang w:eastAsia="ru-RU"/>
              </w:rPr>
            </w:pPr>
            <w:r w:rsidRPr="000227AF">
              <w:rPr>
                <w:lang w:eastAsia="ru-RU"/>
              </w:rPr>
              <w:t>Виды теплообмена.</w:t>
            </w:r>
            <w:r>
              <w:rPr>
                <w:lang w:eastAsia="ru-RU"/>
              </w:rPr>
              <w:t xml:space="preserve"> Теплопроводность.  Коэффициент теплопроводности. Конвективный теплообмен. Естественная и вынужденная конвекция. Теплообмен излучением, основные определения, степень черноты.</w:t>
            </w:r>
            <w:r w:rsidR="002E07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Основные законы переноса тепловой энергии. Уравнение сохранения энергии.</w:t>
            </w:r>
            <w:r w:rsidR="002E07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Режимы движения жидкости. Уравнение неразрывности.</w:t>
            </w:r>
            <w:r w:rsidR="002E07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Тепловой поток и температурное поле в плоской стенке. Передача тепловой энергии через цилиндрические ограждения. Термическое сопротивление. Коэффициент теплопередачи. 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32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Теплообменные аппараты, аккумуляторы тепловой энергии и котельные установки.</w:t>
            </w:r>
          </w:p>
        </w:tc>
        <w:tc>
          <w:tcPr>
            <w:tcW w:w="5440" w:type="dxa"/>
          </w:tcPr>
          <w:p w:rsidR="00611169" w:rsidRPr="00A65E9F" w:rsidRDefault="00611169" w:rsidP="00AC3DAA">
            <w:pPr>
              <w:widowControl w:val="0"/>
              <w:suppressLineNumbers/>
              <w:tabs>
                <w:tab w:val="left" w:pos="5276"/>
              </w:tabs>
              <w:suppressAutoHyphens/>
              <w:spacing w:after="0" w:line="240" w:lineRule="auto"/>
              <w:ind w:left="34" w:right="14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Типы теплообменных аппаратов. Рекуперативные и регенеративные теплообменные аппараты. Изменение температуры теплоносителя, температурный напор. Определение среднего температурного напора и коэффициента теплопередачи. Тепловая эффективность теплообменных аппаратов. Тепловые аккумуляторы. Котельные установки.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0227AF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221" w:type="dxa"/>
          </w:tcPr>
          <w:p w:rsidR="00611169" w:rsidRPr="000227A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>С</w:t>
            </w:r>
            <w:r w:rsidRPr="0014389D">
              <w:rPr>
                <w:lang w:eastAsia="ru-RU"/>
              </w:rPr>
              <w:t>истемы теплоснабжения.</w:t>
            </w:r>
          </w:p>
        </w:tc>
        <w:tc>
          <w:tcPr>
            <w:tcW w:w="5440" w:type="dxa"/>
          </w:tcPr>
          <w:p w:rsidR="00611169" w:rsidRPr="0074127E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 w:right="-144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Общие сведения. Классификация систем теплоснабжения. Принципиальные схемы источников тепловой энергии.  Расчетные параметры наружного воздуха. Тепловые нагрузки. Сезонная нагрузка. Круглогодичная нагрузка. Годовой расход тепловой энергии.</w:t>
            </w:r>
            <w:r w:rsidR="008C2DD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Удельные отопительная и вентиляционная характеристики. Методы расчета тепловых нагрузок гражданских, административных и общественных зданий.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221" w:type="dxa"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Тепловые сети.</w:t>
            </w:r>
          </w:p>
        </w:tc>
        <w:tc>
          <w:tcPr>
            <w:tcW w:w="5440" w:type="dxa"/>
          </w:tcPr>
          <w:p w:rsidR="00611169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 w:right="-144"/>
              <w:rPr>
                <w:lang w:eastAsia="ru-RU"/>
              </w:rPr>
            </w:pPr>
            <w:r>
              <w:rPr>
                <w:lang w:eastAsia="ru-RU"/>
              </w:rPr>
              <w:t>Водяные т</w:t>
            </w:r>
            <w:r w:rsidRPr="0014389D">
              <w:rPr>
                <w:lang w:eastAsia="ru-RU"/>
              </w:rPr>
              <w:t xml:space="preserve">епловые </w:t>
            </w:r>
            <w:r>
              <w:rPr>
                <w:lang w:eastAsia="ru-RU"/>
              </w:rPr>
              <w:t xml:space="preserve">сети. Способы прокладки тепловых сетей. </w:t>
            </w:r>
            <w:proofErr w:type="spellStart"/>
            <w:r>
              <w:rPr>
                <w:lang w:eastAsia="ru-RU"/>
              </w:rPr>
              <w:t>Бесканальная</w:t>
            </w:r>
            <w:proofErr w:type="spellEnd"/>
            <w:r>
              <w:rPr>
                <w:lang w:eastAsia="ru-RU"/>
              </w:rPr>
              <w:t xml:space="preserve"> и канальная прокладка, коллекторы. Подвижные и неподвижные опоры. Способы компенсации тепловых удлинений. </w:t>
            </w:r>
            <w:r w:rsidRPr="0014389D">
              <w:rPr>
                <w:lang w:eastAsia="ru-RU"/>
              </w:rPr>
              <w:t>Изменение температуры среды при движении по трубопроводам.</w:t>
            </w:r>
            <w:r w:rsidR="008C2DD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Тепловая изоляция трубопроводов. Критический диаметр изоляции.  Способы п</w:t>
            </w:r>
            <w:r w:rsidRPr="00E45E5C">
              <w:rPr>
                <w:lang w:eastAsia="ru-RU"/>
              </w:rPr>
              <w:t>рисоединение систем отопления</w:t>
            </w:r>
            <w:r>
              <w:rPr>
                <w:lang w:eastAsia="ru-RU"/>
              </w:rPr>
              <w:t xml:space="preserve">, вентиляции и горячего водоснабжения </w:t>
            </w:r>
            <w:r w:rsidRPr="00E45E5C">
              <w:rPr>
                <w:lang w:eastAsia="ru-RU"/>
              </w:rPr>
              <w:t>к тепловым сетям.</w:t>
            </w:r>
            <w:r>
              <w:rPr>
                <w:lang w:eastAsia="ru-RU"/>
              </w:rPr>
              <w:t xml:space="preserve"> Гидравлический и тепловой расчёт тепловых сетей. Расчёт теплопотерь. Пьезометрический график. Индивидуальные тепловые пункты, основные схемы. Запорно-регулировочная арматура и приборы учета тепловой энергии.</w:t>
            </w:r>
          </w:p>
        </w:tc>
      </w:tr>
      <w:tr w:rsidR="00611169" w:rsidRPr="0074127E" w:rsidTr="0053011D">
        <w:trPr>
          <w:jc w:val="center"/>
        </w:trPr>
        <w:tc>
          <w:tcPr>
            <w:tcW w:w="945" w:type="dxa"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221" w:type="dxa"/>
          </w:tcPr>
          <w:p w:rsidR="00611169" w:rsidRPr="000D445B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>Промышленные системы газоснабжения. Компрессорные станции.</w:t>
            </w:r>
          </w:p>
        </w:tc>
        <w:tc>
          <w:tcPr>
            <w:tcW w:w="5440" w:type="dxa"/>
          </w:tcPr>
          <w:p w:rsidR="00611169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Промышленные системы газоснабжения. Компрессорные станции. Типы компрессоров. Поршневые и центробежные компрессоры. </w:t>
            </w:r>
          </w:p>
          <w:p w:rsidR="00611169" w:rsidRPr="00E45E5C" w:rsidRDefault="00611169" w:rsidP="00AC3DAA">
            <w:pPr>
              <w:widowControl w:val="0"/>
              <w:suppressLineNumbers/>
              <w:suppressAutoHyphens/>
              <w:spacing w:after="0" w:line="240" w:lineRule="auto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Использование сжиженного природного газа (СПГ) в энергетике и на транспорте. Технология производства, </w:t>
            </w:r>
            <w:r>
              <w:rPr>
                <w:lang w:eastAsia="ru-RU"/>
              </w:rPr>
              <w:lastRenderedPageBreak/>
              <w:t xml:space="preserve">транспортирования и хранения СПГ. Установки </w:t>
            </w:r>
            <w:proofErr w:type="spellStart"/>
            <w:r>
              <w:rPr>
                <w:lang w:eastAsia="ru-RU"/>
              </w:rPr>
              <w:t>регазификации</w:t>
            </w:r>
            <w:proofErr w:type="spellEnd"/>
            <w:r>
              <w:rPr>
                <w:lang w:eastAsia="ru-RU"/>
              </w:rPr>
              <w:t>.</w:t>
            </w:r>
            <w:r w:rsidR="002E07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Использование энергии холода СПГ в различных отраслях промышленности и на транспорте.</w:t>
            </w:r>
          </w:p>
        </w:tc>
      </w:tr>
    </w:tbl>
    <w:p w:rsidR="00611169" w:rsidRPr="002B3CF8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2B3CF8">
        <w:lastRenderedPageBreak/>
        <w:t>5.2 Разделы дисциплины и виды занятий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2B3CF8">
        <w:t>Для очной формы обучения:</w:t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680"/>
        <w:gridCol w:w="4821"/>
        <w:gridCol w:w="982"/>
        <w:gridCol w:w="982"/>
        <w:gridCol w:w="982"/>
        <w:gridCol w:w="981"/>
      </w:tblGrid>
      <w:tr w:rsidR="00611169" w:rsidRPr="00A279CD">
        <w:trPr>
          <w:trHeight w:val="75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 xml:space="preserve">№ </w:t>
            </w:r>
            <w:proofErr w:type="gramStart"/>
            <w:r w:rsidRPr="00D34EA1">
              <w:rPr>
                <w:lang w:eastAsia="ru-RU"/>
              </w:rPr>
              <w:t>п</w:t>
            </w:r>
            <w:proofErr w:type="gramEnd"/>
            <w:r w:rsidRPr="00D34EA1">
              <w:rPr>
                <w:lang w:eastAsia="ru-RU"/>
              </w:rPr>
              <w:t>/п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>Наименование раздела дисциплины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>ПЗ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>ЛР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D34EA1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D34EA1">
              <w:rPr>
                <w:lang w:eastAsia="ru-RU"/>
              </w:rPr>
              <w:t>СРС</w:t>
            </w:r>
          </w:p>
        </w:tc>
      </w:tr>
      <w:tr w:rsidR="00611169" w:rsidRPr="00A279CD">
        <w:trPr>
          <w:trHeight w:val="64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 w:rsidRPr="00A65E9F">
              <w:rPr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технической термодинамики.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инженерной теплофизики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Теплообменные аппараты, аккумуляторы тепловой энергии и котельные установки.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0227A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>С</w:t>
            </w:r>
            <w:r w:rsidRPr="0014389D">
              <w:rPr>
                <w:lang w:eastAsia="ru-RU"/>
              </w:rPr>
              <w:t>истемы теплоснабжения.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A279CD">
              <w:rPr>
                <w:lang w:eastAsia="ru-RU"/>
              </w:rPr>
              <w:t>6</w:t>
            </w:r>
            <w:r>
              <w:rPr>
                <w:lang w:eastAsia="ru-RU"/>
              </w:rPr>
              <w:t>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Тепловые сети.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11169" w:rsidRPr="00A279CD">
        <w:trPr>
          <w:trHeight w:val="37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>Промышленные системы газоснабжения. Компрессорные станции.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11169" w:rsidRPr="00A279CD">
        <w:trPr>
          <w:trHeight w:val="375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169" w:rsidRPr="00EE50C7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lang w:eastAsia="ru-RU"/>
              </w:rPr>
            </w:pPr>
            <w:r w:rsidRPr="00EE50C7">
              <w:rPr>
                <w:lang w:eastAsia="ru-RU"/>
              </w:rPr>
              <w:t>Итого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169" w:rsidRPr="00A279CD" w:rsidRDefault="00735C07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</w:tbl>
    <w:p w:rsidR="0053011D" w:rsidRDefault="0053011D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 w:rsidRPr="00703630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703630">
        <w:rPr>
          <w:b/>
          <w:bCs/>
        </w:rPr>
        <w:t>обучающихся</w:t>
      </w:r>
      <w:proofErr w:type="gramEnd"/>
      <w:r w:rsidRPr="00703630">
        <w:rPr>
          <w:b/>
          <w:bCs/>
        </w:rPr>
        <w:t xml:space="preserve"> по дисциплине</w:t>
      </w:r>
    </w:p>
    <w:p w:rsidR="00611169" w:rsidRPr="00703630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121"/>
        <w:gridCol w:w="5634"/>
      </w:tblGrid>
      <w:tr w:rsidR="00611169" w:rsidRPr="006A1484">
        <w:trPr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6A1484">
              <w:rPr>
                <w:b/>
                <w:bCs/>
              </w:rPr>
              <w:t>№</w:t>
            </w:r>
          </w:p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A1484">
              <w:rPr>
                <w:b/>
                <w:bCs/>
              </w:rPr>
              <w:t>п</w:t>
            </w:r>
            <w:proofErr w:type="gramEnd"/>
            <w:r w:rsidRPr="006A1484">
              <w:rPr>
                <w:b/>
                <w:bCs/>
              </w:rPr>
              <w:t>/п</w:t>
            </w:r>
          </w:p>
        </w:tc>
        <w:tc>
          <w:tcPr>
            <w:tcW w:w="3121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6A1484">
              <w:rPr>
                <w:b/>
                <w:bCs/>
              </w:rPr>
              <w:t>Наименование раздела</w:t>
            </w:r>
          </w:p>
        </w:tc>
        <w:tc>
          <w:tcPr>
            <w:tcW w:w="5634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6A1484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611169" w:rsidRPr="006A1484">
        <w:trPr>
          <w:trHeight w:val="64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1.</w:t>
            </w:r>
          </w:p>
        </w:tc>
        <w:tc>
          <w:tcPr>
            <w:tcW w:w="31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 w:rsidRPr="00A65E9F">
              <w:rPr>
                <w:lang w:eastAsia="ru-RU"/>
              </w:rPr>
              <w:t xml:space="preserve">Общие сведения о программе курса. </w:t>
            </w:r>
          </w:p>
        </w:tc>
        <w:tc>
          <w:tcPr>
            <w:tcW w:w="5634" w:type="dxa"/>
            <w:vMerge w:val="restart"/>
            <w:vAlign w:val="center"/>
          </w:tcPr>
          <w:p w:rsidR="0053011D" w:rsidRDefault="0053011D" w:rsidP="00AC3DAA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459"/>
              <w:jc w:val="both"/>
              <w:rPr>
                <w:bCs/>
                <w:sz w:val="24"/>
                <w:szCs w:val="24"/>
              </w:rPr>
            </w:pPr>
            <w:r w:rsidRPr="0053011D">
              <w:rPr>
                <w:szCs w:val="24"/>
              </w:rPr>
              <w:t>Б</w:t>
            </w:r>
            <w:proofErr w:type="gramStart"/>
            <w:r w:rsidRPr="0053011D">
              <w:rPr>
                <w:szCs w:val="24"/>
              </w:rPr>
              <w:t>1</w:t>
            </w:r>
            <w:proofErr w:type="gramEnd"/>
            <w:r w:rsidRPr="0053011D">
              <w:rPr>
                <w:szCs w:val="24"/>
              </w:rPr>
              <w:t>.Б.18.1</w:t>
            </w:r>
            <w:r w:rsidRPr="0053011D">
              <w:rPr>
                <w:bCs/>
                <w:sz w:val="24"/>
                <w:szCs w:val="24"/>
              </w:rPr>
              <w:t xml:space="preserve"> «</w:t>
            </w:r>
            <w:r w:rsidR="00D95820" w:rsidRPr="00D95820">
              <w:rPr>
                <w:bCs/>
                <w:sz w:val="24"/>
                <w:szCs w:val="24"/>
              </w:rPr>
              <w:t>ТЕПЛОГАЗОСНАБЖЕНИЕ С ОСНОВАМИ ТЕПЛОТЕХНИКИ</w:t>
            </w:r>
            <w:r w:rsidRPr="0053011D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ресурс]. – Режим доступа: http://sdo.pgups.ru/  (для доступа к полнотекстовым документам требуется авторизация).</w:t>
            </w:r>
          </w:p>
          <w:p w:rsidR="0053011D" w:rsidRPr="0053011D" w:rsidRDefault="0053011D" w:rsidP="00AC3DAA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spacing w:after="0" w:line="240" w:lineRule="auto"/>
              <w:ind w:left="459"/>
              <w:jc w:val="both"/>
              <w:rPr>
                <w:bCs/>
                <w:sz w:val="24"/>
                <w:szCs w:val="24"/>
              </w:rPr>
            </w:pPr>
            <w:r w:rsidRPr="0053011D">
              <w:rPr>
                <w:szCs w:val="24"/>
              </w:rPr>
              <w:t>Б</w:t>
            </w:r>
            <w:proofErr w:type="gramStart"/>
            <w:r w:rsidRPr="0053011D">
              <w:rPr>
                <w:szCs w:val="24"/>
              </w:rPr>
              <w:t>1</w:t>
            </w:r>
            <w:proofErr w:type="gramEnd"/>
            <w:r w:rsidRPr="0053011D">
              <w:rPr>
                <w:szCs w:val="24"/>
              </w:rPr>
              <w:t>.Б.18.1</w:t>
            </w:r>
            <w:r w:rsidRPr="0053011D">
              <w:rPr>
                <w:bCs/>
                <w:sz w:val="24"/>
                <w:szCs w:val="24"/>
              </w:rPr>
              <w:t xml:space="preserve"> «</w:t>
            </w:r>
            <w:r w:rsidRPr="0053011D">
              <w:rPr>
                <w:szCs w:val="24"/>
              </w:rPr>
              <w:t>ТЕПЛОГАЗОСНАБЖЕНИЕ С ОСНОВАМИ ТЕПЛОТЕХНИКИ</w:t>
            </w:r>
            <w:r w:rsidRPr="0053011D">
              <w:rPr>
                <w:bCs/>
                <w:sz w:val="24"/>
                <w:szCs w:val="24"/>
              </w:rPr>
              <w:t>» Методические рекомендации для выполнения лабораторных работ по направлению подготовки 08.03.01 «Строительство» профиль «Автомобильные дороги и аэродромы» [Электронный ресурс]. – Режим доступа: http://sdo.pgups.ru/  (для доступа к полнотекстовым документам требуется авторизация).</w:t>
            </w:r>
          </w:p>
        </w:tc>
      </w:tr>
      <w:tr w:rsidR="00611169" w:rsidRPr="006A1484" w:rsidTr="0053011D">
        <w:trPr>
          <w:trHeight w:val="85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2.</w:t>
            </w:r>
          </w:p>
        </w:tc>
        <w:tc>
          <w:tcPr>
            <w:tcW w:w="31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технической термодинамики.</w:t>
            </w:r>
          </w:p>
        </w:tc>
        <w:tc>
          <w:tcPr>
            <w:tcW w:w="5634" w:type="dxa"/>
            <w:vMerge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both"/>
            </w:pPr>
          </w:p>
        </w:tc>
      </w:tr>
      <w:tr w:rsidR="00611169" w:rsidRPr="006A1484">
        <w:trPr>
          <w:trHeight w:val="64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3.</w:t>
            </w:r>
          </w:p>
        </w:tc>
        <w:tc>
          <w:tcPr>
            <w:tcW w:w="31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Основы инженерной теплофизики</w:t>
            </w:r>
          </w:p>
        </w:tc>
        <w:tc>
          <w:tcPr>
            <w:tcW w:w="5634" w:type="dxa"/>
            <w:vMerge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</w:p>
        </w:tc>
      </w:tr>
      <w:tr w:rsidR="00611169" w:rsidRPr="006A1484">
        <w:trPr>
          <w:trHeight w:val="1421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4.</w:t>
            </w:r>
          </w:p>
        </w:tc>
        <w:tc>
          <w:tcPr>
            <w:tcW w:w="3121" w:type="dxa"/>
          </w:tcPr>
          <w:p w:rsidR="00611169" w:rsidRPr="00A65E9F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Теплообменные аппараты, аккумуляторы тепловой энергии и котельные установки.</w:t>
            </w:r>
          </w:p>
        </w:tc>
        <w:tc>
          <w:tcPr>
            <w:tcW w:w="5634" w:type="dxa"/>
            <w:vMerge/>
            <w:vAlign w:val="center"/>
          </w:tcPr>
          <w:p w:rsidR="00611169" w:rsidRPr="00BE2340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11169" w:rsidRPr="006A1484" w:rsidTr="0053011D">
        <w:trPr>
          <w:trHeight w:val="85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5.</w:t>
            </w:r>
          </w:p>
        </w:tc>
        <w:tc>
          <w:tcPr>
            <w:tcW w:w="3121" w:type="dxa"/>
          </w:tcPr>
          <w:p w:rsidR="00611169" w:rsidRPr="000227AF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>С</w:t>
            </w:r>
            <w:r w:rsidRPr="0014389D">
              <w:rPr>
                <w:lang w:eastAsia="ru-RU"/>
              </w:rPr>
              <w:t>истемы теплоснабжения.</w:t>
            </w:r>
          </w:p>
        </w:tc>
        <w:tc>
          <w:tcPr>
            <w:tcW w:w="5634" w:type="dxa"/>
            <w:vMerge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both"/>
            </w:pPr>
          </w:p>
        </w:tc>
      </w:tr>
      <w:tr w:rsidR="00611169" w:rsidRPr="006A1484" w:rsidTr="0053011D">
        <w:trPr>
          <w:trHeight w:val="85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 w:rsidRPr="006A1484">
              <w:t>6.</w:t>
            </w:r>
          </w:p>
        </w:tc>
        <w:tc>
          <w:tcPr>
            <w:tcW w:w="3121" w:type="dxa"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Тепловые сети.</w:t>
            </w:r>
          </w:p>
        </w:tc>
        <w:tc>
          <w:tcPr>
            <w:tcW w:w="5634" w:type="dxa"/>
            <w:vMerge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both"/>
            </w:pPr>
          </w:p>
        </w:tc>
      </w:tr>
      <w:tr w:rsidR="00611169" w:rsidRPr="006A1484">
        <w:trPr>
          <w:trHeight w:val="64"/>
          <w:jc w:val="center"/>
        </w:trPr>
        <w:tc>
          <w:tcPr>
            <w:tcW w:w="673" w:type="dxa"/>
            <w:vAlign w:val="center"/>
          </w:tcPr>
          <w:p w:rsidR="00611169" w:rsidRPr="006A1484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3121" w:type="dxa"/>
          </w:tcPr>
          <w:p w:rsidR="00611169" w:rsidRPr="0014389D" w:rsidRDefault="00611169" w:rsidP="00AC3DAA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lang w:eastAsia="ru-RU"/>
              </w:rPr>
              <w:t xml:space="preserve">Промышленные системы газоснабжения. </w:t>
            </w:r>
            <w:r>
              <w:rPr>
                <w:lang w:eastAsia="ru-RU"/>
              </w:rPr>
              <w:lastRenderedPageBreak/>
              <w:t>Компрессорные станции.</w:t>
            </w:r>
          </w:p>
        </w:tc>
        <w:tc>
          <w:tcPr>
            <w:tcW w:w="5634" w:type="dxa"/>
            <w:vMerge/>
            <w:vAlign w:val="center"/>
          </w:tcPr>
          <w:p w:rsidR="00611169" w:rsidRDefault="00611169" w:rsidP="00AC3DAA">
            <w:pPr>
              <w:widowControl w:val="0"/>
              <w:suppressLineNumbers/>
              <w:suppressAutoHyphens/>
              <w:spacing w:after="0" w:line="240" w:lineRule="auto"/>
              <w:jc w:val="both"/>
            </w:pPr>
          </w:p>
        </w:tc>
      </w:tr>
    </w:tbl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</w:p>
    <w:p w:rsidR="00B43905" w:rsidRDefault="00B43905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</w:p>
    <w:p w:rsidR="00611169" w:rsidRPr="00703630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 w:rsidRPr="00703630">
        <w:rPr>
          <w:b/>
          <w:bCs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630">
        <w:rPr>
          <w:b/>
          <w:bCs/>
        </w:rPr>
        <w:t>аттестации</w:t>
      </w:r>
      <w:proofErr w:type="gramEnd"/>
      <w:r w:rsidRPr="00703630">
        <w:rPr>
          <w:b/>
          <w:bCs/>
        </w:rPr>
        <w:t xml:space="preserve"> обучающихся по дисциплине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EF781F">
        <w:t>Фонд</w:t>
      </w:r>
      <w:r>
        <w:t xml:space="preserve"> оценочных средств по дисциплине «Теплогазоснабжение с основами теплотехники» 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утверждённым заведующим кафедрой.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 w:rsidRPr="00703630">
        <w:rPr>
          <w:b/>
          <w:bCs/>
        </w:rPr>
        <w:t xml:space="preserve">8. Учебно-методическое и информационное обеспечение </w:t>
      </w:r>
    </w:p>
    <w:p w:rsidR="00C50C82" w:rsidRDefault="00611169" w:rsidP="00AC3DAA">
      <w:pPr>
        <w:pStyle w:val="a4"/>
        <w:widowControl w:val="0"/>
        <w:numPr>
          <w:ilvl w:val="1"/>
          <w:numId w:val="26"/>
        </w:numPr>
        <w:suppressLineNumbers/>
        <w:suppressAutoHyphens/>
        <w:spacing w:after="0" w:line="240" w:lineRule="auto"/>
        <w:ind w:left="567"/>
        <w:jc w:val="both"/>
      </w:pPr>
      <w:r w:rsidRPr="00BC0328">
        <w:t>Перечень основной учебной литературы, необходимой для освоения дисциплины</w:t>
      </w:r>
    </w:p>
    <w:p w:rsidR="00F679A0" w:rsidRDefault="00F679A0" w:rsidP="00F679A0">
      <w:pPr>
        <w:numPr>
          <w:ilvl w:val="0"/>
          <w:numId w:val="30"/>
        </w:numPr>
        <w:spacing w:after="0" w:line="240" w:lineRule="auto"/>
        <w:ind w:left="709"/>
        <w:jc w:val="both"/>
        <w:rPr>
          <w:bCs/>
        </w:rPr>
      </w:pPr>
      <w:r w:rsidRPr="008E5D5A">
        <w:rPr>
          <w:bCs/>
        </w:rPr>
        <w:t>Крылов В.И. Теплотехника</w:t>
      </w:r>
      <w:r w:rsidRPr="00984184">
        <w:rPr>
          <w:bCs/>
        </w:rPr>
        <w:t xml:space="preserve"> [</w:t>
      </w:r>
      <w:r>
        <w:rPr>
          <w:bCs/>
        </w:rPr>
        <w:t>Текст</w:t>
      </w:r>
      <w:r w:rsidRPr="00984184">
        <w:rPr>
          <w:bCs/>
        </w:rPr>
        <w:t>]</w:t>
      </w:r>
      <w:r>
        <w:rPr>
          <w:bCs/>
        </w:rPr>
        <w:t>:</w:t>
      </w:r>
      <w:r w:rsidRPr="008E5D5A">
        <w:rPr>
          <w:bCs/>
        </w:rPr>
        <w:t xml:space="preserve"> </w:t>
      </w:r>
      <w:r>
        <w:rPr>
          <w:bCs/>
        </w:rPr>
        <w:t>к</w:t>
      </w:r>
      <w:r w:rsidRPr="008E5D5A">
        <w:rPr>
          <w:bCs/>
        </w:rPr>
        <w:t>онспект лекций</w:t>
      </w:r>
      <w:r>
        <w:rPr>
          <w:bCs/>
        </w:rPr>
        <w:t>/ В.И. Крылов;</w:t>
      </w:r>
      <w:r w:rsidRPr="008E5D5A">
        <w:rPr>
          <w:bCs/>
        </w:rPr>
        <w:t xml:space="preserve"> ПГУПС, </w:t>
      </w:r>
      <w:r w:rsidRPr="00984184">
        <w:rPr>
          <w:bCs/>
        </w:rPr>
        <w:t>С</w:t>
      </w:r>
      <w:r>
        <w:rPr>
          <w:bCs/>
        </w:rPr>
        <w:t>анкт - Петербург</w:t>
      </w:r>
      <w:r w:rsidRPr="00984184">
        <w:rPr>
          <w:bCs/>
        </w:rPr>
        <w:t>,</w:t>
      </w:r>
      <w:r w:rsidRPr="008E5D5A">
        <w:rPr>
          <w:bCs/>
        </w:rPr>
        <w:t xml:space="preserve">2014 г., - 70 с. </w:t>
      </w:r>
    </w:p>
    <w:p w:rsidR="00F679A0" w:rsidRDefault="00F679A0" w:rsidP="00F679A0">
      <w:pPr>
        <w:numPr>
          <w:ilvl w:val="0"/>
          <w:numId w:val="30"/>
        </w:numPr>
        <w:spacing w:after="0" w:line="240" w:lineRule="auto"/>
        <w:ind w:left="709"/>
        <w:jc w:val="both"/>
        <w:rPr>
          <w:bCs/>
        </w:rPr>
      </w:pPr>
      <w:r w:rsidRPr="00F679A0">
        <w:rPr>
          <w:bCs/>
        </w:rPr>
        <w:t>Кудрин М.Ю. Отопление, вентиляция и кондиционирование воздуха. [Текст]: учеб</w:t>
      </w:r>
      <w:proofErr w:type="gramStart"/>
      <w:r w:rsidRPr="00F679A0">
        <w:rPr>
          <w:bCs/>
        </w:rPr>
        <w:t>.</w:t>
      </w:r>
      <w:proofErr w:type="gramEnd"/>
      <w:r w:rsidRPr="00F679A0">
        <w:rPr>
          <w:bCs/>
        </w:rPr>
        <w:t xml:space="preserve"> </w:t>
      </w:r>
      <w:proofErr w:type="gramStart"/>
      <w:r w:rsidRPr="00F679A0">
        <w:rPr>
          <w:bCs/>
        </w:rPr>
        <w:t>п</w:t>
      </w:r>
      <w:proofErr w:type="gramEnd"/>
      <w:r w:rsidRPr="00F679A0">
        <w:rPr>
          <w:bCs/>
        </w:rPr>
        <w:t>особие /М.Ю. Кудрин. – Санкт-Петербург: ФГБОУ ВПО ПГУПС. Ч.1. Отопление, - 2015. - 41 с.</w:t>
      </w:r>
      <w:proofErr w:type="gramStart"/>
      <w:r w:rsidRPr="00F679A0">
        <w:rPr>
          <w:bCs/>
        </w:rPr>
        <w:t xml:space="preserve"> :</w:t>
      </w:r>
      <w:proofErr w:type="gramEnd"/>
      <w:r w:rsidRPr="00F679A0">
        <w:rPr>
          <w:bCs/>
        </w:rPr>
        <w:t xml:space="preserve"> ил.</w:t>
      </w:r>
    </w:p>
    <w:p w:rsidR="00F679A0" w:rsidRDefault="00F679A0" w:rsidP="00F679A0">
      <w:pPr>
        <w:numPr>
          <w:ilvl w:val="0"/>
          <w:numId w:val="30"/>
        </w:numPr>
        <w:spacing w:after="0" w:line="240" w:lineRule="auto"/>
        <w:ind w:left="709"/>
        <w:jc w:val="both"/>
        <w:rPr>
          <w:bCs/>
        </w:rPr>
      </w:pPr>
      <w:r w:rsidRPr="00F679A0">
        <w:rPr>
          <w:bCs/>
        </w:rPr>
        <w:t>Тепловые сети. Гидравлический и тепловой расчет. [Текст]: учеб</w:t>
      </w:r>
      <w:proofErr w:type="gramStart"/>
      <w:r w:rsidRPr="00F679A0">
        <w:rPr>
          <w:bCs/>
        </w:rPr>
        <w:t>.</w:t>
      </w:r>
      <w:proofErr w:type="gramEnd"/>
      <w:r w:rsidRPr="00F679A0">
        <w:rPr>
          <w:bCs/>
        </w:rPr>
        <w:t xml:space="preserve"> </w:t>
      </w:r>
      <w:proofErr w:type="gramStart"/>
      <w:r w:rsidRPr="00F679A0">
        <w:rPr>
          <w:bCs/>
        </w:rPr>
        <w:t>п</w:t>
      </w:r>
      <w:proofErr w:type="gramEnd"/>
      <w:r w:rsidRPr="00F679A0">
        <w:rPr>
          <w:bCs/>
        </w:rPr>
        <w:t>особие / И.Г. Киселев и др.;  ФГБОУ ВПО ПГУПС, 2015 г., - 51 с. : ил.</w:t>
      </w:r>
    </w:p>
    <w:p w:rsidR="00F679A0" w:rsidRPr="00F679A0" w:rsidRDefault="00611169" w:rsidP="00F679A0">
      <w:pPr>
        <w:numPr>
          <w:ilvl w:val="0"/>
          <w:numId w:val="30"/>
        </w:numPr>
        <w:spacing w:after="0" w:line="240" w:lineRule="auto"/>
        <w:ind w:left="709"/>
        <w:jc w:val="both"/>
        <w:rPr>
          <w:bCs/>
        </w:rPr>
      </w:pPr>
      <w:r w:rsidRPr="00B65006">
        <w:t>Использование сжиженного газа в энергетике и на транспорте.</w:t>
      </w:r>
      <w:r w:rsidR="00F679A0" w:rsidRPr="00F679A0">
        <w:rPr>
          <w:bCs/>
        </w:rPr>
        <w:t xml:space="preserve"> [Текст]: учеб</w:t>
      </w:r>
      <w:proofErr w:type="gramStart"/>
      <w:r w:rsidR="00F679A0" w:rsidRPr="00F679A0">
        <w:rPr>
          <w:bCs/>
        </w:rPr>
        <w:t>.</w:t>
      </w:r>
      <w:proofErr w:type="gramEnd"/>
      <w:r w:rsidR="00F679A0" w:rsidRPr="00F679A0">
        <w:rPr>
          <w:bCs/>
        </w:rPr>
        <w:t xml:space="preserve"> </w:t>
      </w:r>
      <w:proofErr w:type="gramStart"/>
      <w:r w:rsidR="00F679A0" w:rsidRPr="00F679A0">
        <w:rPr>
          <w:bCs/>
        </w:rPr>
        <w:t>п</w:t>
      </w:r>
      <w:proofErr w:type="gramEnd"/>
      <w:r w:rsidR="00F679A0" w:rsidRPr="00F679A0">
        <w:rPr>
          <w:bCs/>
        </w:rPr>
        <w:t>особие / И.Г. Киселев и др.;  ФГБОУ ВПО ПГУПС, 201</w:t>
      </w:r>
      <w:r w:rsidR="00F679A0">
        <w:rPr>
          <w:bCs/>
        </w:rPr>
        <w:t>4</w:t>
      </w:r>
      <w:r w:rsidR="00F679A0" w:rsidRPr="00F679A0">
        <w:rPr>
          <w:bCs/>
        </w:rPr>
        <w:t xml:space="preserve"> г., - </w:t>
      </w:r>
      <w:r w:rsidR="00F679A0">
        <w:rPr>
          <w:bCs/>
        </w:rPr>
        <w:t>76</w:t>
      </w:r>
      <w:r w:rsidR="00F679A0" w:rsidRPr="00F679A0">
        <w:rPr>
          <w:bCs/>
        </w:rPr>
        <w:t xml:space="preserve"> с. : ил.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BC0328">
        <w:t>8.2 Перечень дополнительной учебной литературы, необходимой для освоения дисциплины</w:t>
      </w:r>
    </w:p>
    <w:p w:rsidR="00B43905" w:rsidRDefault="00B43905" w:rsidP="00B43905">
      <w:pPr>
        <w:widowControl w:val="0"/>
        <w:numPr>
          <w:ilvl w:val="0"/>
          <w:numId w:val="9"/>
        </w:numPr>
        <w:suppressLineNumbers/>
        <w:suppressAutoHyphens/>
        <w:spacing w:after="0" w:line="240" w:lineRule="auto"/>
        <w:ind w:left="709" w:hanging="357"/>
        <w:jc w:val="both"/>
      </w:pPr>
      <w:proofErr w:type="spellStart"/>
      <w:r w:rsidRPr="00F27692">
        <w:t>Пырков</w:t>
      </w:r>
      <w:proofErr w:type="spellEnd"/>
      <w:r w:rsidRPr="00F27692">
        <w:t xml:space="preserve"> В.В. Современные тепловые пункты автоматика и регулирование. К:, «</w:t>
      </w:r>
      <w:proofErr w:type="gramStart"/>
      <w:r w:rsidRPr="00F27692">
        <w:rPr>
          <w:lang w:val="en-US"/>
        </w:rPr>
        <w:t>Ta</w:t>
      </w:r>
      <w:proofErr w:type="gramEnd"/>
      <w:r w:rsidRPr="00F27692">
        <w:t>к</w:t>
      </w:r>
      <w:proofErr w:type="spellStart"/>
      <w:r w:rsidRPr="00F27692">
        <w:rPr>
          <w:lang w:val="en-US"/>
        </w:rPr>
        <w:t>i</w:t>
      </w:r>
      <w:r w:rsidRPr="00F27692">
        <w:t>справи</w:t>
      </w:r>
      <w:proofErr w:type="spellEnd"/>
      <w:r w:rsidRPr="00F27692">
        <w:t>», 2007. – 250 с.</w:t>
      </w:r>
    </w:p>
    <w:p w:rsidR="00B43905" w:rsidRPr="00F27692" w:rsidRDefault="00B43905" w:rsidP="00B43905">
      <w:pPr>
        <w:widowControl w:val="0"/>
        <w:suppressLineNumbers/>
        <w:suppressAutoHyphens/>
        <w:spacing w:after="0" w:line="240" w:lineRule="auto"/>
        <w:ind w:left="709"/>
        <w:jc w:val="both"/>
      </w:pPr>
    </w:p>
    <w:p w:rsidR="00611169" w:rsidRPr="004F0028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  <w:r w:rsidRPr="004F0028">
        <w:t>8.3 Перечень нормативно-правовой документации, необходимой для освоения дисциплины</w:t>
      </w:r>
    </w:p>
    <w:p w:rsidR="0042143D" w:rsidRDefault="00611169" w:rsidP="00B43905">
      <w:pPr>
        <w:pStyle w:val="a4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709"/>
        <w:jc w:val="both"/>
      </w:pPr>
      <w:r>
        <w:t xml:space="preserve">Актуализированная редакция СНиП 23-01-99*. </w:t>
      </w:r>
      <w:proofErr w:type="gramStart"/>
      <w:r>
        <w:t>М-</w:t>
      </w:r>
      <w:proofErr w:type="gramEnd"/>
      <w:r>
        <w:t>. ФАУ«ФЦС», 2012 г. -109 с.</w:t>
      </w:r>
    </w:p>
    <w:p w:rsidR="0042143D" w:rsidRDefault="00611169" w:rsidP="00B43905">
      <w:pPr>
        <w:pStyle w:val="a4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709"/>
        <w:jc w:val="both"/>
      </w:pPr>
      <w:r>
        <w:t xml:space="preserve">СП 50.13330.2012 Тепловая защита зданий. Актуализированная редакция СНиП 23-02-2003. </w:t>
      </w:r>
      <w:proofErr w:type="gramStart"/>
      <w:r>
        <w:t>М-</w:t>
      </w:r>
      <w:proofErr w:type="gramEnd"/>
      <w:r>
        <w:t>. ФАУ«ФЦС», 2012 г. -95 с.</w:t>
      </w:r>
    </w:p>
    <w:p w:rsidR="0042143D" w:rsidRDefault="00611169" w:rsidP="00B43905">
      <w:pPr>
        <w:pStyle w:val="a4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709"/>
        <w:jc w:val="both"/>
      </w:pPr>
      <w:r w:rsidRPr="004B3818">
        <w:t xml:space="preserve">СП </w:t>
      </w:r>
      <w:r>
        <w:t xml:space="preserve"> 124.13330.2012  </w:t>
      </w:r>
      <w:r w:rsidRPr="004B3818">
        <w:t>Тепловые сети.</w:t>
      </w:r>
      <w:r w:rsidR="00D95820">
        <w:t xml:space="preserve"> </w:t>
      </w:r>
      <w:r>
        <w:t xml:space="preserve">Актуализированная редакция СНиП </w:t>
      </w:r>
      <w:r w:rsidRPr="004B3818">
        <w:t>41-02-2003</w:t>
      </w:r>
      <w:r w:rsidRPr="004B3306">
        <w:t xml:space="preserve">. </w:t>
      </w:r>
      <w:proofErr w:type="gramStart"/>
      <w:r w:rsidRPr="004B3306">
        <w:t>М-</w:t>
      </w:r>
      <w:proofErr w:type="gramEnd"/>
      <w:r w:rsidRPr="004B3306">
        <w:t>. ФАУ«ФЦС», 2012 г. -</w:t>
      </w:r>
      <w:r>
        <w:t>73</w:t>
      </w:r>
      <w:r w:rsidRPr="004B3306">
        <w:t xml:space="preserve"> с.</w:t>
      </w:r>
    </w:p>
    <w:p w:rsidR="0042143D" w:rsidRDefault="00611169" w:rsidP="00B43905">
      <w:pPr>
        <w:pStyle w:val="a4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709"/>
        <w:jc w:val="both"/>
      </w:pPr>
      <w:r>
        <w:t xml:space="preserve">СП 61.13330.2012 </w:t>
      </w:r>
      <w:r w:rsidRPr="00B43905">
        <w:rPr>
          <w:bdr w:val="none" w:sz="0" w:space="0" w:color="auto" w:frame="1"/>
          <w:shd w:val="clear" w:color="auto" w:fill="FFFFFF"/>
        </w:rPr>
        <w:t>Тепловая изоляция</w:t>
      </w:r>
      <w:r w:rsidRPr="00B43905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B43905">
        <w:rPr>
          <w:bdr w:val="none" w:sz="0" w:space="0" w:color="auto" w:frame="1"/>
          <w:shd w:val="clear" w:color="auto" w:fill="FFFFFF"/>
        </w:rPr>
        <w:t>оборудования и трубопроводов.</w:t>
      </w:r>
      <w:r w:rsidR="00D95820" w:rsidRPr="00B43905">
        <w:rPr>
          <w:bdr w:val="none" w:sz="0" w:space="0" w:color="auto" w:frame="1"/>
          <w:shd w:val="clear" w:color="auto" w:fill="FFFFFF"/>
        </w:rPr>
        <w:t xml:space="preserve"> </w:t>
      </w:r>
      <w:r>
        <w:t>Актуализированная редакция</w:t>
      </w:r>
      <w:r w:rsidR="00D95820">
        <w:t xml:space="preserve"> </w:t>
      </w:r>
      <w:r w:rsidRPr="004B3818">
        <w:t>СНИП 41-03-2003</w:t>
      </w:r>
      <w:r>
        <w:t xml:space="preserve">. </w:t>
      </w:r>
      <w:proofErr w:type="gramStart"/>
      <w:r>
        <w:t>М-</w:t>
      </w:r>
      <w:proofErr w:type="gramEnd"/>
      <w:r>
        <w:t>. ФАУ«ФЦС», 2012 г. -51с.</w:t>
      </w:r>
    </w:p>
    <w:p w:rsidR="00611169" w:rsidRPr="004B3818" w:rsidRDefault="00611169" w:rsidP="00B43905">
      <w:pPr>
        <w:pStyle w:val="a4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709"/>
        <w:jc w:val="both"/>
      </w:pPr>
      <w:r>
        <w:t xml:space="preserve">СП 56.13330.2011 Производственные </w:t>
      </w:r>
      <w:r w:rsidRPr="004B3818">
        <w:t>здания.</w:t>
      </w:r>
      <w:r>
        <w:t xml:space="preserve"> Актуализированная редакция</w:t>
      </w:r>
      <w:r w:rsidRPr="004B3818">
        <w:t xml:space="preserve"> СНиП 31-0</w:t>
      </w:r>
      <w:r>
        <w:t>3</w:t>
      </w:r>
      <w:r w:rsidRPr="004B3818">
        <w:t>-200</w:t>
      </w:r>
      <w:r>
        <w:t>1</w:t>
      </w:r>
      <w:r w:rsidRPr="004B3818">
        <w:t xml:space="preserve">. </w:t>
      </w:r>
      <w:proofErr w:type="gramStart"/>
      <w:r>
        <w:t>М-</w:t>
      </w:r>
      <w:proofErr w:type="gramEnd"/>
      <w:r>
        <w:t>. ФАУ«ФЦС», 2011 г. -16с.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</w:p>
    <w:p w:rsidR="00611169" w:rsidRPr="004F0028" w:rsidRDefault="00611169" w:rsidP="00AC3DAA">
      <w:pPr>
        <w:pStyle w:val="a4"/>
        <w:widowControl w:val="0"/>
        <w:numPr>
          <w:ilvl w:val="1"/>
          <w:numId w:val="23"/>
        </w:numPr>
        <w:suppressLineNumbers/>
        <w:suppressAutoHyphens/>
        <w:spacing w:after="0" w:line="240" w:lineRule="auto"/>
        <w:jc w:val="both"/>
      </w:pPr>
      <w:r w:rsidRPr="004F0028">
        <w:lastRenderedPageBreak/>
        <w:t>Другие издания, необходимые для освоения дисциплины</w:t>
      </w:r>
    </w:p>
    <w:p w:rsidR="001328B0" w:rsidRPr="00B77968" w:rsidRDefault="001328B0" w:rsidP="00AC3DAA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</w:pPr>
      <w:r w:rsidRPr="00B77968">
        <w:t>Б</w:t>
      </w:r>
      <w:proofErr w:type="gramStart"/>
      <w:r w:rsidRPr="00B77968">
        <w:t>1</w:t>
      </w:r>
      <w:proofErr w:type="gramEnd"/>
      <w:r w:rsidRPr="00B77968">
        <w:t>.Б.18.1</w:t>
      </w:r>
      <w:r w:rsidRPr="00B77968">
        <w:rPr>
          <w:bCs/>
        </w:rPr>
        <w:t xml:space="preserve"> «</w:t>
      </w:r>
      <w:r w:rsidR="00ED2AFD" w:rsidRPr="00B77968">
        <w:t>ТЕПЛОГАЗОСНАБЖЕНИЕ С ОСНОВАМИ ТЕПЛОТЕХНИКИ</w:t>
      </w:r>
      <w:r w:rsidRPr="00B77968">
        <w:rPr>
          <w:bCs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ресурс]. – Режим доступа: http://sdo.pgups.ru/  (для доступа к полнотекстовым документам требуется авторизация).</w:t>
      </w:r>
    </w:p>
    <w:p w:rsidR="001328B0" w:rsidRPr="00ED2AFD" w:rsidRDefault="001328B0" w:rsidP="00AC3DAA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</w:pPr>
      <w:r w:rsidRPr="00B77968">
        <w:t>Б</w:t>
      </w:r>
      <w:proofErr w:type="gramStart"/>
      <w:r w:rsidRPr="00B77968">
        <w:t>1</w:t>
      </w:r>
      <w:proofErr w:type="gramEnd"/>
      <w:r w:rsidRPr="00B77968">
        <w:t>.Б.18.1</w:t>
      </w:r>
      <w:r w:rsidRPr="00B77968">
        <w:rPr>
          <w:bCs/>
        </w:rPr>
        <w:t xml:space="preserve"> «</w:t>
      </w:r>
      <w:r w:rsidRPr="00B77968">
        <w:t>ТЕПЛОГАЗОСНАБЖЕНИЕ С ОСНОВАМИ ТЕПЛОТЕХНИКИ</w:t>
      </w:r>
      <w:r w:rsidRPr="00B77968">
        <w:rPr>
          <w:bCs/>
        </w:rPr>
        <w:t>» Методические рекомендации для выполнения лабораторных работ по направлению подготовки 08.03.01 «Строительство» профиль «Автомобильные дороги и аэродромы» [Электронный ресурс]. – Режим доступа: http://sdo.pgups.ru/  (для доступа к полнотекстовым документам требуется авторизация).</w:t>
      </w:r>
    </w:p>
    <w:p w:rsidR="001328B0" w:rsidRPr="00B77968" w:rsidRDefault="00611169" w:rsidP="00AC3DAA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</w:pPr>
      <w:proofErr w:type="spellStart"/>
      <w:r w:rsidRPr="00B77968">
        <w:t>Тепломассообмен</w:t>
      </w:r>
      <w:proofErr w:type="spellEnd"/>
      <w:r w:rsidRPr="00B77968">
        <w:t>. Методические указания к выполнению лабораторных работ. СПб: ПГУПС, 2011. – 48 с</w:t>
      </w:r>
      <w:r w:rsidR="001328B0" w:rsidRPr="00B77968">
        <w:t>.</w:t>
      </w:r>
    </w:p>
    <w:p w:rsidR="00611169" w:rsidRDefault="00611169" w:rsidP="00AC3DAA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</w:pPr>
      <w:r w:rsidRPr="00B77968">
        <w:t>Техническая термодинамика. Методические указания к выполнению лабораторных работ. СПб: ПГУПС, 2011. – 42 с.</w:t>
      </w:r>
    </w:p>
    <w:p w:rsidR="00ED2AFD" w:rsidRPr="00442377" w:rsidRDefault="00ED2AFD" w:rsidP="00AC3DAA">
      <w:pPr>
        <w:widowControl w:val="0"/>
        <w:numPr>
          <w:ilvl w:val="0"/>
          <w:numId w:val="18"/>
        </w:numPr>
        <w:suppressLineNumbers/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442377">
        <w:rPr>
          <w:bCs/>
        </w:rPr>
        <w:t>Нагнетатели и тепловые двигатели. Методические указания к выполнению лабораторных работ. СПб: ПГУПС, 2006. – 22 с.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</w:pP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 w:rsidRPr="004F0028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679A0" w:rsidRPr="008E5D5A" w:rsidRDefault="00F679A0" w:rsidP="00F679A0">
      <w:pPr>
        <w:numPr>
          <w:ilvl w:val="0"/>
          <w:numId w:val="8"/>
        </w:numPr>
        <w:spacing w:after="0" w:line="240" w:lineRule="auto"/>
        <w:ind w:left="709"/>
        <w:jc w:val="both"/>
      </w:pPr>
      <w:r w:rsidRPr="008E5D5A">
        <w:rPr>
          <w:bCs/>
        </w:rPr>
        <w:t xml:space="preserve">Личный кабинет </w:t>
      </w:r>
      <w:proofErr w:type="gramStart"/>
      <w:r w:rsidRPr="008E5D5A">
        <w:rPr>
          <w:bCs/>
        </w:rPr>
        <w:t>обучающегося</w:t>
      </w:r>
      <w:proofErr w:type="gramEnd"/>
      <w:r w:rsidRPr="008E5D5A">
        <w:rPr>
          <w:bCs/>
        </w:rPr>
        <w:t xml:space="preserve"> и электронная информационно-образовательная среда. </w:t>
      </w:r>
      <w:r w:rsidRPr="008E5D5A">
        <w:t xml:space="preserve">[Электронный ресурс]. – Режим доступа: </w:t>
      </w:r>
      <w:r w:rsidRPr="008E5D5A">
        <w:rPr>
          <w:lang w:val="en-US"/>
        </w:rPr>
        <w:t>http</w:t>
      </w:r>
      <w:r w:rsidRPr="008E5D5A">
        <w:t>://</w:t>
      </w:r>
      <w:proofErr w:type="spellStart"/>
      <w:r w:rsidRPr="008E5D5A">
        <w:rPr>
          <w:lang w:val="en-US"/>
        </w:rPr>
        <w:t>sdo</w:t>
      </w:r>
      <w:proofErr w:type="spellEnd"/>
      <w:r w:rsidRPr="008E5D5A">
        <w:t>.</w:t>
      </w:r>
      <w:proofErr w:type="spellStart"/>
      <w:r w:rsidRPr="008E5D5A">
        <w:rPr>
          <w:lang w:val="en-US"/>
        </w:rPr>
        <w:t>pgups</w:t>
      </w:r>
      <w:proofErr w:type="spellEnd"/>
      <w:r w:rsidRPr="008E5D5A">
        <w:t>.</w:t>
      </w:r>
      <w:proofErr w:type="spellStart"/>
      <w:r w:rsidRPr="008E5D5A">
        <w:rPr>
          <w:lang w:val="en-US"/>
        </w:rPr>
        <w:t>ru</w:t>
      </w:r>
      <w:proofErr w:type="spellEnd"/>
      <w:r w:rsidRPr="008E5D5A">
        <w:t xml:space="preserve">/  (для доступа к полнотекстовым документам требуется авторизация).  </w:t>
      </w:r>
    </w:p>
    <w:p w:rsidR="00F679A0" w:rsidRPr="008E5D5A" w:rsidRDefault="00F679A0" w:rsidP="00F679A0">
      <w:pPr>
        <w:numPr>
          <w:ilvl w:val="0"/>
          <w:numId w:val="8"/>
        </w:numPr>
        <w:spacing w:after="0" w:line="240" w:lineRule="auto"/>
        <w:ind w:left="709"/>
        <w:jc w:val="both"/>
      </w:pPr>
      <w:r>
        <w:t xml:space="preserve">Электронная библиотека </w:t>
      </w:r>
      <w:r w:rsidRPr="008E5D5A">
        <w:t>НЕБ</w:t>
      </w:r>
      <w:r>
        <w:t xml:space="preserve">. </w:t>
      </w:r>
      <w:r w:rsidRPr="00941E4E">
        <w:t xml:space="preserve">[Электронный ресурс]. – Режим доступа: </w:t>
      </w:r>
      <w:hyperlink r:id="rId10" w:history="1">
        <w:r w:rsidRPr="001641FD">
          <w:rPr>
            <w:rStyle w:val="a7"/>
          </w:rPr>
          <w:t>http://elibrary.ru</w:t>
        </w:r>
      </w:hyperlink>
      <w:r>
        <w:t xml:space="preserve"> – свободный </w:t>
      </w:r>
      <w:r w:rsidRPr="00941E4E">
        <w:rPr>
          <w:bCs/>
        </w:rPr>
        <w:t xml:space="preserve"> – </w:t>
      </w:r>
      <w:proofErr w:type="spellStart"/>
      <w:r w:rsidRPr="00941E4E">
        <w:rPr>
          <w:bCs/>
        </w:rPr>
        <w:t>Загл</w:t>
      </w:r>
      <w:proofErr w:type="spellEnd"/>
      <w:r w:rsidRPr="00941E4E">
        <w:rPr>
          <w:bCs/>
        </w:rPr>
        <w:t>.  с экрана;</w:t>
      </w:r>
    </w:p>
    <w:p w:rsidR="00F679A0" w:rsidRPr="008E5D5A" w:rsidRDefault="00F679A0" w:rsidP="00F679A0">
      <w:pPr>
        <w:numPr>
          <w:ilvl w:val="0"/>
          <w:numId w:val="8"/>
        </w:numPr>
        <w:spacing w:after="0" w:line="240" w:lineRule="auto"/>
        <w:ind w:left="709"/>
        <w:jc w:val="both"/>
      </w:pPr>
      <w:r w:rsidRPr="008E5D5A">
        <w:t>Основные проблемы в теплоснабжении [электронный ресурс]: http://www.newenergetika.narod.ru/probl_teplo.html [Электронный ресурс]. – Режим доступа:</w:t>
      </w:r>
      <w:r>
        <w:t xml:space="preserve"> свободный </w:t>
      </w:r>
      <w:r w:rsidRPr="00941E4E">
        <w:rPr>
          <w:bCs/>
        </w:rPr>
        <w:t xml:space="preserve"> – </w:t>
      </w:r>
      <w:proofErr w:type="spellStart"/>
      <w:r w:rsidRPr="00941E4E">
        <w:rPr>
          <w:bCs/>
        </w:rPr>
        <w:t>Загл</w:t>
      </w:r>
      <w:proofErr w:type="spellEnd"/>
      <w:r w:rsidRPr="00941E4E">
        <w:rPr>
          <w:bCs/>
        </w:rPr>
        <w:t>.  с экрана;</w:t>
      </w:r>
    </w:p>
    <w:p w:rsidR="00F679A0" w:rsidRPr="008E5D5A" w:rsidRDefault="00F679A0" w:rsidP="00F679A0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bCs/>
        </w:rPr>
      </w:pPr>
      <w:r w:rsidRPr="008E5D5A">
        <w:rPr>
          <w:bCs/>
        </w:rPr>
        <w:t xml:space="preserve">Профессиональные справочные системы </w:t>
      </w:r>
      <w:proofErr w:type="spellStart"/>
      <w:r w:rsidRPr="008E5D5A">
        <w:rPr>
          <w:bCs/>
        </w:rPr>
        <w:t>Техэксперт</w:t>
      </w:r>
      <w:proofErr w:type="spellEnd"/>
      <w:r w:rsidRPr="008E5D5A">
        <w:rPr>
          <w:bCs/>
        </w:rPr>
        <w:t xml:space="preserve"> – электронный фонд правовой и нормативно – технической документации [Электронный  ресурс]. Режим доступа: </w:t>
      </w:r>
      <w:hyperlink r:id="rId11" w:history="1">
        <w:r w:rsidRPr="008E5D5A">
          <w:rPr>
            <w:rStyle w:val="a7"/>
            <w:bCs/>
          </w:rPr>
          <w:t>htt</w:t>
        </w:r>
        <w:r w:rsidRPr="008E5D5A">
          <w:rPr>
            <w:rStyle w:val="a7"/>
            <w:bCs/>
            <w:lang w:val="en-US"/>
          </w:rPr>
          <w:t>p</w:t>
        </w:r>
        <w:r w:rsidRPr="008E5D5A">
          <w:rPr>
            <w:rStyle w:val="a7"/>
            <w:bCs/>
          </w:rPr>
          <w:t>://</w:t>
        </w:r>
        <w:r w:rsidRPr="008E5D5A">
          <w:rPr>
            <w:rStyle w:val="a7"/>
            <w:bCs/>
            <w:lang w:val="en-US"/>
          </w:rPr>
          <w:t>www</w:t>
        </w:r>
        <w:r w:rsidRPr="008E5D5A">
          <w:rPr>
            <w:rStyle w:val="a7"/>
            <w:bCs/>
          </w:rPr>
          <w:t>.</w:t>
        </w:r>
        <w:r w:rsidRPr="008E5D5A">
          <w:rPr>
            <w:rStyle w:val="a7"/>
            <w:bCs/>
            <w:lang w:val="en-US"/>
          </w:rPr>
          <w:t>cntd</w:t>
        </w:r>
        <w:r w:rsidRPr="008E5D5A">
          <w:rPr>
            <w:rStyle w:val="a7"/>
            <w:bCs/>
          </w:rPr>
          <w:t>.</w:t>
        </w:r>
        <w:r w:rsidRPr="008E5D5A">
          <w:rPr>
            <w:rStyle w:val="a7"/>
            <w:bCs/>
            <w:lang w:val="en-US"/>
          </w:rPr>
          <w:t>ru</w:t>
        </w:r>
        <w:r w:rsidRPr="008E5D5A">
          <w:rPr>
            <w:rStyle w:val="a7"/>
            <w:bCs/>
          </w:rPr>
          <w:t>/</w:t>
        </w:r>
      </w:hyperlink>
      <w:r w:rsidRPr="008E5D5A">
        <w:rPr>
          <w:bCs/>
        </w:rPr>
        <w:t xml:space="preserve">, свободный – </w:t>
      </w:r>
      <w:proofErr w:type="spellStart"/>
      <w:r w:rsidRPr="008E5D5A">
        <w:rPr>
          <w:bCs/>
        </w:rPr>
        <w:t>Загл</w:t>
      </w:r>
      <w:proofErr w:type="spellEnd"/>
      <w:r w:rsidRPr="008E5D5A">
        <w:rPr>
          <w:bCs/>
        </w:rPr>
        <w:t>.  с экрана;</w:t>
      </w:r>
    </w:p>
    <w:p w:rsidR="00F679A0" w:rsidRPr="008E5D5A" w:rsidRDefault="00F679A0" w:rsidP="00F679A0">
      <w:pPr>
        <w:pStyle w:val="a4"/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bCs/>
        </w:rPr>
      </w:pPr>
      <w:proofErr w:type="spellStart"/>
      <w:r w:rsidRPr="008E5D5A">
        <w:rPr>
          <w:bCs/>
        </w:rPr>
        <w:t>Электронно</w:t>
      </w:r>
      <w:proofErr w:type="spellEnd"/>
      <w:r w:rsidRPr="008E5D5A">
        <w:rPr>
          <w:bCs/>
        </w:rPr>
        <w:t xml:space="preserve"> – библиотечная система ЛАНЬ [Электронный ресурс] – Режим доступа: </w:t>
      </w:r>
      <w:hyperlink r:id="rId12" w:history="1">
        <w:r w:rsidRPr="008E5D5A">
          <w:rPr>
            <w:rStyle w:val="a7"/>
            <w:bCs/>
            <w:lang w:val="en-US"/>
          </w:rPr>
          <w:t>https</w:t>
        </w:r>
        <w:r w:rsidRPr="008E5D5A">
          <w:rPr>
            <w:rStyle w:val="a7"/>
            <w:bCs/>
          </w:rPr>
          <w:t>://</w:t>
        </w:r>
        <w:r w:rsidRPr="008E5D5A">
          <w:rPr>
            <w:rStyle w:val="a7"/>
            <w:bCs/>
            <w:lang w:val="en-US"/>
          </w:rPr>
          <w:t>e</w:t>
        </w:r>
        <w:r w:rsidRPr="008E5D5A">
          <w:rPr>
            <w:rStyle w:val="a7"/>
            <w:bCs/>
          </w:rPr>
          <w:t>.</w:t>
        </w:r>
        <w:proofErr w:type="spellStart"/>
        <w:r w:rsidRPr="008E5D5A">
          <w:rPr>
            <w:rStyle w:val="a7"/>
            <w:bCs/>
            <w:lang w:val="en-US"/>
          </w:rPr>
          <w:t>lanbook</w:t>
        </w:r>
        <w:proofErr w:type="spellEnd"/>
        <w:r w:rsidRPr="008E5D5A">
          <w:rPr>
            <w:rStyle w:val="a7"/>
            <w:bCs/>
          </w:rPr>
          <w:t>.</w:t>
        </w:r>
        <w:r w:rsidRPr="008E5D5A">
          <w:rPr>
            <w:rStyle w:val="a7"/>
            <w:bCs/>
            <w:lang w:val="en-US"/>
          </w:rPr>
          <w:t>com</w:t>
        </w:r>
      </w:hyperlink>
      <w:r w:rsidRPr="008E5D5A">
        <w:rPr>
          <w:bCs/>
        </w:rPr>
        <w:t xml:space="preserve">. </w:t>
      </w:r>
      <w:proofErr w:type="spellStart"/>
      <w:r w:rsidRPr="008E5D5A">
        <w:rPr>
          <w:bCs/>
        </w:rPr>
        <w:t>Загл</w:t>
      </w:r>
      <w:proofErr w:type="spellEnd"/>
      <w:r w:rsidRPr="008E5D5A">
        <w:rPr>
          <w:bCs/>
        </w:rPr>
        <w:t xml:space="preserve">. с экрана. </w:t>
      </w:r>
    </w:p>
    <w:p w:rsidR="00735C07" w:rsidRDefault="002E7EAE" w:rsidP="00735C07">
      <w:pPr>
        <w:pStyle w:val="a4"/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709"/>
        <w:contextualSpacing/>
        <w:jc w:val="both"/>
        <w:rPr>
          <w:bCs/>
        </w:rPr>
      </w:pPr>
      <w:r>
        <w:rPr>
          <w:bCs/>
        </w:rPr>
        <w:t xml:space="preserve">Тепловой портал </w:t>
      </w:r>
      <w:r>
        <w:rPr>
          <w:bCs/>
        </w:rPr>
        <w:tab/>
      </w:r>
      <w:r>
        <w:rPr>
          <w:bCs/>
          <w:lang w:val="en-US"/>
        </w:rPr>
        <w:t>DANFOSS</w:t>
      </w:r>
      <w:r w:rsidRPr="004D6458">
        <w:rPr>
          <w:bCs/>
        </w:rPr>
        <w:t xml:space="preserve"> </w:t>
      </w:r>
      <w:r>
        <w:rPr>
          <w:bCs/>
        </w:rPr>
        <w:t xml:space="preserve">Украина. </w:t>
      </w:r>
      <w:r w:rsidRPr="00F27692">
        <w:rPr>
          <w:bCs/>
        </w:rPr>
        <w:t xml:space="preserve">[Электронный ресурс] – Режим доступа: </w:t>
      </w:r>
      <w:hyperlink r:id="rId13" w:history="1">
        <w:r w:rsidRPr="00B709EC">
          <w:rPr>
            <w:rStyle w:val="a7"/>
            <w:bCs/>
            <w:lang w:val="en-US"/>
          </w:rPr>
          <w:t>http</w:t>
        </w:r>
        <w:r w:rsidRPr="00B709EC">
          <w:rPr>
            <w:rStyle w:val="a7"/>
            <w:bCs/>
          </w:rPr>
          <w:t>://</w:t>
        </w:r>
        <w:r w:rsidRPr="00B709EC">
          <w:rPr>
            <w:rStyle w:val="a7"/>
            <w:bCs/>
            <w:lang w:val="en-US"/>
          </w:rPr>
          <w:t>heating</w:t>
        </w:r>
        <w:r w:rsidRPr="00B709EC">
          <w:rPr>
            <w:rStyle w:val="a7"/>
            <w:bCs/>
          </w:rPr>
          <w:t>.</w:t>
        </w:r>
        <w:proofErr w:type="spellStart"/>
        <w:r w:rsidRPr="00B709EC">
          <w:rPr>
            <w:rStyle w:val="a7"/>
            <w:bCs/>
            <w:lang w:val="en-US"/>
          </w:rPr>
          <w:t>danfoss</w:t>
        </w:r>
        <w:proofErr w:type="spellEnd"/>
        <w:r w:rsidRPr="00B709EC">
          <w:rPr>
            <w:rStyle w:val="a7"/>
            <w:bCs/>
          </w:rPr>
          <w:t>.</w:t>
        </w:r>
        <w:proofErr w:type="spellStart"/>
        <w:r w:rsidRPr="00B709EC">
          <w:rPr>
            <w:rStyle w:val="a7"/>
            <w:bCs/>
            <w:lang w:val="en-US"/>
          </w:rPr>
          <w:t>ua</w:t>
        </w:r>
        <w:proofErr w:type="spellEnd"/>
      </w:hyperlink>
      <w:r>
        <w:rPr>
          <w:bCs/>
        </w:rPr>
        <w:t>/</w:t>
      </w:r>
      <w:r w:rsidRPr="00F27692">
        <w:rPr>
          <w:bCs/>
        </w:rPr>
        <w:t xml:space="preserve"> </w:t>
      </w:r>
      <w:proofErr w:type="spellStart"/>
      <w:r w:rsidRPr="00F27692">
        <w:rPr>
          <w:bCs/>
        </w:rPr>
        <w:t>Загл</w:t>
      </w:r>
      <w:proofErr w:type="spellEnd"/>
      <w:r w:rsidRPr="00F27692">
        <w:rPr>
          <w:bCs/>
        </w:rPr>
        <w:t xml:space="preserve">. с экрана. </w:t>
      </w:r>
    </w:p>
    <w:p w:rsidR="00735C07" w:rsidRDefault="00735C07" w:rsidP="00735C07">
      <w:pPr>
        <w:pStyle w:val="a4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lang w:eastAsia="ru-RU"/>
        </w:rPr>
      </w:pPr>
      <w:r>
        <w:rPr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– </w:t>
      </w:r>
      <w:proofErr w:type="spellStart"/>
      <w:r>
        <w:rPr>
          <w:lang w:eastAsia="ru-RU"/>
        </w:rPr>
        <w:t>Загл</w:t>
      </w:r>
      <w:proofErr w:type="spellEnd"/>
      <w:r>
        <w:rPr>
          <w:lang w:eastAsia="ru-RU"/>
        </w:rPr>
        <w:t>. с экрана.</w:t>
      </w:r>
    </w:p>
    <w:p w:rsidR="00735C07" w:rsidRPr="00735C07" w:rsidRDefault="00735C07" w:rsidP="00735C07">
      <w:pPr>
        <w:pStyle w:val="a4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lang w:eastAsia="ru-RU"/>
        </w:rPr>
      </w:pPr>
      <w:proofErr w:type="spellStart"/>
      <w:r>
        <w:rPr>
          <w:lang w:eastAsia="ru-RU"/>
        </w:rPr>
        <w:t>Электронно</w:t>
      </w:r>
      <w:proofErr w:type="spellEnd"/>
      <w:r>
        <w:rPr>
          <w:lang w:eastAsia="ru-RU"/>
        </w:rPr>
        <w:t xml:space="preserve"> – библиотечная система ibooks.ru [Электронный ресурс]. Режим доступа: http:// ibooks.ru – </w:t>
      </w:r>
      <w:proofErr w:type="spellStart"/>
      <w:r>
        <w:rPr>
          <w:lang w:eastAsia="ru-RU"/>
        </w:rPr>
        <w:t>Загл</w:t>
      </w:r>
      <w:proofErr w:type="spellEnd"/>
      <w:r>
        <w:rPr>
          <w:lang w:eastAsia="ru-RU"/>
        </w:rPr>
        <w:t>. с экрана.</w:t>
      </w:r>
    </w:p>
    <w:p w:rsidR="00611169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 w:rsidRPr="004F0028">
        <w:rPr>
          <w:b/>
          <w:bCs/>
        </w:rPr>
        <w:lastRenderedPageBreak/>
        <w:t xml:space="preserve">10. Методические указания для </w:t>
      </w:r>
      <w:proofErr w:type="gramStart"/>
      <w:r w:rsidRPr="004F0028">
        <w:rPr>
          <w:b/>
          <w:bCs/>
        </w:rPr>
        <w:t>обучающихся</w:t>
      </w:r>
      <w:proofErr w:type="gramEnd"/>
      <w:r w:rsidRPr="004F0028">
        <w:rPr>
          <w:b/>
          <w:bCs/>
        </w:rPr>
        <w:t xml:space="preserve"> по освоению дисциплины</w:t>
      </w:r>
    </w:p>
    <w:p w:rsidR="00611169" w:rsidRPr="004F0028" w:rsidRDefault="00611169" w:rsidP="00AC3DAA">
      <w:pPr>
        <w:widowControl w:val="0"/>
        <w:suppressLineNumbers/>
        <w:suppressAutoHyphens/>
        <w:spacing w:after="0" w:line="240" w:lineRule="auto"/>
        <w:jc w:val="both"/>
      </w:pPr>
      <w:r w:rsidRPr="004F0028">
        <w:t>Порядок изучения дисциплины следующий:</w:t>
      </w:r>
    </w:p>
    <w:p w:rsidR="00611169" w:rsidRPr="004F0028" w:rsidRDefault="00611169" w:rsidP="00AC3DAA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</w:pPr>
      <w:r w:rsidRPr="004F0028">
        <w:t>Освоение разделов дисциплины производится в порядке, привед</w:t>
      </w:r>
      <w:r>
        <w:t>ё</w:t>
      </w:r>
      <w:r w:rsidRPr="004F0028"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t>ё</w:t>
      </w:r>
      <w:r w:rsidRPr="004F0028">
        <w:t xml:space="preserve">нного в разделах 6, 8 и 9 рабочей программы. </w:t>
      </w:r>
    </w:p>
    <w:p w:rsidR="00611169" w:rsidRPr="004F0028" w:rsidRDefault="00611169" w:rsidP="00AC3DAA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</w:pPr>
      <w:r w:rsidRPr="004F0028"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2E7EAE">
        <w:t xml:space="preserve"> и</w:t>
      </w:r>
      <w:r w:rsidRPr="004F0028">
        <w:t xml:space="preserve"> навыков, предусмотренные текущим контролем (см. фонд оценочных средств по дисциплине).</w:t>
      </w:r>
    </w:p>
    <w:p w:rsidR="00611169" w:rsidRPr="004F0028" w:rsidRDefault="00611169" w:rsidP="00AC3DAA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567" w:hanging="425"/>
        <w:jc w:val="both"/>
      </w:pPr>
      <w:r w:rsidRPr="004F0028"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11169" w:rsidRPr="004F0028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</w:p>
    <w:p w:rsidR="00611169" w:rsidRPr="00703630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</w:rPr>
      </w:pPr>
      <w:r>
        <w:rPr>
          <w:b/>
          <w:bCs/>
        </w:rPr>
        <w:t>11</w:t>
      </w:r>
      <w:r w:rsidRPr="00703630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679A0" w:rsidRPr="00F679A0" w:rsidRDefault="00F679A0" w:rsidP="00F679A0">
      <w:pPr>
        <w:spacing w:after="0" w:line="240" w:lineRule="auto"/>
        <w:ind w:firstLine="284"/>
        <w:jc w:val="both"/>
        <w:rPr>
          <w:bCs/>
        </w:rPr>
      </w:pPr>
      <w:r w:rsidRPr="00F679A0">
        <w:rPr>
          <w:bCs/>
        </w:rPr>
        <w:t>При осуществлении образовательного процесса по дисциплине «ТЕПЛОГАЗОСНАБЖЕНИЕ С ОСНОВАМИ ТЕПЛОТЕХНИКИ» используются следующие информационные технологии:</w:t>
      </w:r>
    </w:p>
    <w:p w:rsidR="002E7EAE" w:rsidRPr="006C5511" w:rsidRDefault="002E7EAE" w:rsidP="002E7EA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</w:rPr>
      </w:pPr>
      <w:r w:rsidRPr="006C5511">
        <w:rPr>
          <w:bCs/>
        </w:rPr>
        <w:t>технические средства (</w:t>
      </w:r>
      <w:r>
        <w:rPr>
          <w:bCs/>
        </w:rPr>
        <w:t xml:space="preserve">компьютер/ноутбук, </w:t>
      </w:r>
      <w:r w:rsidRPr="006C5511">
        <w:rPr>
          <w:bCs/>
        </w:rPr>
        <w:t>проектор);</w:t>
      </w:r>
    </w:p>
    <w:p w:rsidR="002E7EAE" w:rsidRPr="00F2427C" w:rsidRDefault="002E7EAE" w:rsidP="002E7EA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</w:rPr>
      </w:pPr>
      <w:r w:rsidRPr="006C5511">
        <w:rPr>
          <w:bCs/>
        </w:rPr>
        <w:t xml:space="preserve">методы обучения с использованием информационных технологий (демонстрация </w:t>
      </w:r>
      <w:r>
        <w:rPr>
          <w:bCs/>
        </w:rPr>
        <w:t>мультимедийных материалов);</w:t>
      </w:r>
    </w:p>
    <w:p w:rsidR="002E7EAE" w:rsidRPr="00F2427C" w:rsidRDefault="002E7EAE" w:rsidP="002E7EA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567" w:hanging="283"/>
        <w:contextualSpacing/>
        <w:jc w:val="both"/>
        <w:rPr>
          <w:b/>
          <w:bCs/>
        </w:rPr>
      </w:pPr>
      <w:r w:rsidRPr="00F2427C">
        <w:rPr>
          <w:bCs/>
        </w:rPr>
        <w:t xml:space="preserve">электронная информационно – образовательная среда Петербургского государственного </w:t>
      </w:r>
      <w:proofErr w:type="gramStart"/>
      <w:r w:rsidRPr="00F2427C">
        <w:rPr>
          <w:bCs/>
        </w:rPr>
        <w:t>университета путей сообщения Императора Александра</w:t>
      </w:r>
      <w:proofErr w:type="gramEnd"/>
      <w:r w:rsidRPr="00F2427C">
        <w:rPr>
          <w:bCs/>
        </w:rPr>
        <w:t xml:space="preserve"> </w:t>
      </w:r>
      <w:r w:rsidRPr="00F2427C">
        <w:rPr>
          <w:bCs/>
          <w:lang w:val="en-US"/>
        </w:rPr>
        <w:t>I</w:t>
      </w:r>
      <w:r w:rsidRPr="00F2427C">
        <w:rPr>
          <w:bCs/>
        </w:rPr>
        <w:t xml:space="preserve"> [Электронный ресурс]. Режим доступа: </w:t>
      </w:r>
      <w:hyperlink r:id="rId14" w:history="1">
        <w:r w:rsidRPr="001641FD">
          <w:rPr>
            <w:rStyle w:val="a7"/>
            <w:bCs/>
            <w:lang w:val="en-US"/>
          </w:rPr>
          <w:t>http</w:t>
        </w:r>
        <w:r w:rsidRPr="001641FD">
          <w:rPr>
            <w:rStyle w:val="a7"/>
            <w:bCs/>
          </w:rPr>
          <w:t>://</w:t>
        </w:r>
        <w:proofErr w:type="spellStart"/>
        <w:r w:rsidRPr="001641FD">
          <w:rPr>
            <w:rStyle w:val="a7"/>
            <w:bCs/>
            <w:lang w:val="en-US"/>
          </w:rPr>
          <w:t>sdo</w:t>
        </w:r>
        <w:proofErr w:type="spellEnd"/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pgups</w:t>
        </w:r>
        <w:proofErr w:type="spellEnd"/>
        <w:r w:rsidRPr="001641FD">
          <w:rPr>
            <w:rStyle w:val="a7"/>
            <w:bCs/>
          </w:rPr>
          <w:t>.</w:t>
        </w:r>
        <w:proofErr w:type="spellStart"/>
        <w:r w:rsidRPr="001641FD">
          <w:rPr>
            <w:rStyle w:val="a7"/>
            <w:bCs/>
            <w:lang w:val="en-US"/>
          </w:rPr>
          <w:t>ru</w:t>
        </w:r>
        <w:proofErr w:type="spellEnd"/>
      </w:hyperlink>
      <w:r w:rsidRPr="00F2427C">
        <w:rPr>
          <w:bCs/>
        </w:rPr>
        <w:t>. (для доступа к полнотекстовым документам требуется авторизация).</w:t>
      </w:r>
    </w:p>
    <w:p w:rsidR="002E7EAE" w:rsidRDefault="002E7EAE" w:rsidP="002E7EAE">
      <w:pPr>
        <w:spacing w:after="0" w:line="240" w:lineRule="auto"/>
        <w:ind w:firstLine="284"/>
        <w:jc w:val="both"/>
        <w:rPr>
          <w:b/>
          <w:bCs/>
        </w:rPr>
      </w:pPr>
      <w:r w:rsidRPr="00584D52"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bCs/>
        </w:rPr>
        <w:t xml:space="preserve"> в соответствии с утвержденными расписаниями </w:t>
      </w:r>
      <w:r w:rsidRPr="00BF3E28">
        <w:rPr>
          <w:bCs/>
        </w:rPr>
        <w:t>учебных занятий, консультаций, текущего контроля и промежуточной аттестации, самостоятельной работы</w:t>
      </w:r>
      <w:r>
        <w:rPr>
          <w:bCs/>
        </w:rPr>
        <w:t xml:space="preserve">. </w:t>
      </w:r>
      <w:proofErr w:type="gramStart"/>
      <w:r>
        <w:rPr>
          <w:bCs/>
        </w:rPr>
        <w:t>Перечень лицензионного программного обеспечения и информационных справочных систем приведены в Паспортах аудиторий/помещений.</w:t>
      </w:r>
      <w:proofErr w:type="gramEnd"/>
    </w:p>
    <w:p w:rsidR="00611169" w:rsidRPr="004F0028" w:rsidRDefault="00611169" w:rsidP="00AC3DAA">
      <w:pPr>
        <w:widowControl w:val="0"/>
        <w:suppressLineNumbers/>
        <w:suppressAutoHyphens/>
        <w:spacing w:after="0" w:line="240" w:lineRule="auto"/>
        <w:ind w:firstLine="851"/>
        <w:jc w:val="center"/>
        <w:rPr>
          <w:lang w:eastAsia="ru-RU"/>
        </w:rPr>
      </w:pPr>
      <w:r w:rsidRPr="004F0028">
        <w:rPr>
          <w:b/>
          <w:bCs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E7EAE" w:rsidRPr="005D6EE1" w:rsidRDefault="002E7EAE" w:rsidP="002E7EAE">
      <w:pPr>
        <w:spacing w:after="0" w:line="240" w:lineRule="auto"/>
        <w:ind w:firstLine="851"/>
        <w:jc w:val="both"/>
        <w:rPr>
          <w:bCs/>
        </w:rPr>
      </w:pPr>
      <w:r w:rsidRPr="005D6EE1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>
        <w:rPr>
          <w:bCs/>
        </w:rPr>
        <w:t>п</w:t>
      </w:r>
      <w:r w:rsidRPr="005D6EE1">
        <w:rPr>
          <w:bCs/>
        </w:rPr>
        <w:t>о</w:t>
      </w:r>
      <w:r w:rsidRPr="00D86B4E">
        <w:rPr>
          <w:rFonts w:eastAsia="Times New Roman"/>
          <w:snapToGrid w:val="0"/>
          <w:lang w:eastAsia="ru-RU"/>
        </w:rPr>
        <w:t xml:space="preserve"> </w:t>
      </w:r>
      <w:r>
        <w:rPr>
          <w:bCs/>
        </w:rPr>
        <w:t xml:space="preserve">направлению </w:t>
      </w:r>
      <w:r w:rsidRPr="00D86B4E">
        <w:rPr>
          <w:bCs/>
        </w:rPr>
        <w:t xml:space="preserve">подготовки (08.03.01) «Строительство» </w:t>
      </w:r>
      <w:r w:rsidRPr="005D6EE1">
        <w:rPr>
          <w:bCs/>
        </w:rPr>
        <w:t>и соответствует действующим санитарным и противопожарным нормам и правилам.</w:t>
      </w:r>
    </w:p>
    <w:p w:rsidR="002E7EAE" w:rsidRDefault="002E7EAE" w:rsidP="002E7EAE">
      <w:pPr>
        <w:spacing w:after="0" w:line="240" w:lineRule="auto"/>
        <w:ind w:firstLine="851"/>
        <w:jc w:val="both"/>
        <w:rPr>
          <w:bCs/>
        </w:rPr>
      </w:pPr>
      <w:proofErr w:type="gramStart"/>
      <w:r>
        <w:rPr>
          <w:bCs/>
        </w:rPr>
        <w:lastRenderedPageBreak/>
        <w:t xml:space="preserve">Она содержит специальные помещения: </w:t>
      </w:r>
      <w:r w:rsidRPr="00CE656E">
        <w:rPr>
          <w:bCs/>
        </w:rPr>
        <w:t xml:space="preserve">учебные аудитории для проведения занятий лекционного типа, </w:t>
      </w:r>
      <w:r>
        <w:rPr>
          <w:bCs/>
        </w:rPr>
        <w:t>лабораторных работ</w:t>
      </w:r>
      <w:r w:rsidRPr="00CE656E">
        <w:rPr>
          <w:bCs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</w:rPr>
        <w:t>текущего контроля и промежуточной аттестации</w:t>
      </w:r>
      <w:r>
        <w:rPr>
          <w:bCs/>
        </w:rPr>
        <w:t>, самостоятельной работы)</w:t>
      </w:r>
      <w:r w:rsidRPr="00CE656E">
        <w:rPr>
          <w:bCs/>
        </w:rPr>
        <w:t>.</w:t>
      </w:r>
      <w:proofErr w:type="gramEnd"/>
    </w:p>
    <w:p w:rsidR="002E7EAE" w:rsidRPr="00CE656E" w:rsidRDefault="002E7EAE" w:rsidP="002E7EAE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>Специальные помещения укомплектованы</w:t>
      </w:r>
      <w:r>
        <w:rPr>
          <w:bCs/>
        </w:rPr>
        <w:t xml:space="preserve"> </w:t>
      </w:r>
      <w:r w:rsidRPr="00CE656E">
        <w:rPr>
          <w:bCs/>
        </w:rPr>
        <w:t>специализированной мебелью и техническими средствами обучения, служащими для представления</w:t>
      </w:r>
      <w:r>
        <w:rPr>
          <w:bCs/>
        </w:rPr>
        <w:t xml:space="preserve"> </w:t>
      </w:r>
      <w:r w:rsidRPr="00CE656E">
        <w:rPr>
          <w:bCs/>
        </w:rPr>
        <w:t>учебной информации большой аудитории.</w:t>
      </w:r>
    </w:p>
    <w:p w:rsidR="002E7EAE" w:rsidRPr="00D86B4E" w:rsidRDefault="002E7EAE" w:rsidP="002E7EAE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D86B4E">
        <w:rPr>
          <w:bCs/>
        </w:rPr>
        <w:t>Специальные помещения для проведения лабораторных работ</w:t>
      </w:r>
      <w:r>
        <w:rPr>
          <w:bCs/>
        </w:rPr>
        <w:t xml:space="preserve"> </w:t>
      </w:r>
      <w:r w:rsidRPr="00D86B4E">
        <w:rPr>
          <w:bCs/>
        </w:rPr>
        <w:t xml:space="preserve">укомплектованы специализированной </w:t>
      </w:r>
      <w:proofErr w:type="spellStart"/>
      <w:r>
        <w:rPr>
          <w:bCs/>
        </w:rPr>
        <w:t>учебно</w:t>
      </w:r>
      <w:proofErr w:type="spellEnd"/>
      <w:r>
        <w:rPr>
          <w:bCs/>
        </w:rPr>
        <w:t xml:space="preserve"> – лабораторной </w:t>
      </w:r>
      <w:r w:rsidRPr="00D86B4E">
        <w:rPr>
          <w:bCs/>
        </w:rPr>
        <w:t>мебелью</w:t>
      </w:r>
      <w:r>
        <w:rPr>
          <w:bCs/>
        </w:rPr>
        <w:t>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Pr="00D86B4E">
        <w:rPr>
          <w:bCs/>
        </w:rPr>
        <w:t>.</w:t>
      </w:r>
    </w:p>
    <w:p w:rsidR="002E7EAE" w:rsidRPr="00CE656E" w:rsidRDefault="002E7EAE" w:rsidP="002E7EAE">
      <w:pPr>
        <w:tabs>
          <w:tab w:val="left" w:pos="0"/>
        </w:tabs>
        <w:spacing w:after="0" w:line="240" w:lineRule="auto"/>
        <w:ind w:firstLine="851"/>
        <w:jc w:val="both"/>
        <w:rPr>
          <w:bCs/>
        </w:rPr>
      </w:pPr>
      <w:r w:rsidRPr="00CE656E">
        <w:rPr>
          <w:bCs/>
        </w:rPr>
        <w:t xml:space="preserve">Для проведения занятий лекционного типа </w:t>
      </w:r>
      <w:r>
        <w:rPr>
          <w:bCs/>
        </w:rPr>
        <w:t>используется</w:t>
      </w:r>
      <w:r w:rsidRPr="00CE656E">
        <w:rPr>
          <w:bCs/>
        </w:rPr>
        <w:t xml:space="preserve"> </w:t>
      </w:r>
      <w:r>
        <w:rPr>
          <w:bCs/>
        </w:rPr>
        <w:t xml:space="preserve">демонстрационное оборудование и </w:t>
      </w:r>
      <w:r w:rsidRPr="00CE656E">
        <w:rPr>
          <w:bCs/>
        </w:rPr>
        <w:t>учебно-наглядн</w:t>
      </w:r>
      <w:r>
        <w:rPr>
          <w:bCs/>
        </w:rPr>
        <w:t>ые</w:t>
      </w:r>
      <w:r w:rsidRPr="00CE656E">
        <w:rPr>
          <w:bCs/>
        </w:rPr>
        <w:t xml:space="preserve"> пособи</w:t>
      </w:r>
      <w:r>
        <w:rPr>
          <w:bCs/>
        </w:rPr>
        <w:t>я</w:t>
      </w:r>
      <w:r w:rsidRPr="00CE656E">
        <w:rPr>
          <w:bCs/>
        </w:rPr>
        <w:t>,</w:t>
      </w:r>
      <w:r>
        <w:rPr>
          <w:bCs/>
        </w:rPr>
        <w:t xml:space="preserve"> обеспечивающие тематические иллюстрации, соответствующие рабочей учебной программе дисциплины, </w:t>
      </w:r>
      <w:r w:rsidRPr="005D6EE1">
        <w:rPr>
          <w:bCs/>
        </w:rPr>
        <w:t>рассмотренн</w:t>
      </w:r>
      <w:r>
        <w:rPr>
          <w:bCs/>
        </w:rPr>
        <w:t>ое</w:t>
      </w:r>
      <w:r w:rsidRPr="005D6EE1">
        <w:rPr>
          <w:bCs/>
        </w:rPr>
        <w:t xml:space="preserve"> на заседании кафедры и утвержденн</w:t>
      </w:r>
      <w:r>
        <w:rPr>
          <w:bCs/>
        </w:rPr>
        <w:t>ое</w:t>
      </w:r>
      <w:r w:rsidRPr="005D6EE1">
        <w:rPr>
          <w:bCs/>
        </w:rPr>
        <w:t xml:space="preserve"> заведующим кафедрой</w:t>
      </w:r>
      <w:r>
        <w:rPr>
          <w:bCs/>
        </w:rPr>
        <w:t>.</w:t>
      </w:r>
    </w:p>
    <w:p w:rsidR="002E7EAE" w:rsidRPr="00CE656E" w:rsidRDefault="002E7EAE" w:rsidP="002E7EAE">
      <w:pPr>
        <w:tabs>
          <w:tab w:val="left" w:pos="0"/>
        </w:tabs>
        <w:spacing w:after="0" w:line="240" w:lineRule="auto"/>
        <w:ind w:firstLine="709"/>
        <w:jc w:val="both"/>
        <w:rPr>
          <w:bCs/>
          <w:highlight w:val="yellow"/>
        </w:rPr>
      </w:pPr>
      <w:r w:rsidRPr="00CE656E">
        <w:rPr>
          <w:bCs/>
        </w:rPr>
        <w:t>Помещения для самостоятельной работы обучающихся оснащены компьютерной</w:t>
      </w:r>
      <w:r>
        <w:rPr>
          <w:bCs/>
        </w:rPr>
        <w:t xml:space="preserve"> </w:t>
      </w:r>
      <w:r w:rsidRPr="00CE656E">
        <w:rPr>
          <w:bCs/>
        </w:rPr>
        <w:t>техникой с возможностью подключения к сети "Интернет" и обеспечением доступа в электронную</w:t>
      </w:r>
      <w:r>
        <w:rPr>
          <w:bCs/>
        </w:rPr>
        <w:t xml:space="preserve"> </w:t>
      </w:r>
      <w:r w:rsidRPr="00CE656E">
        <w:rPr>
          <w:bCs/>
        </w:rPr>
        <w:t xml:space="preserve">информационно-образовательную среду </w:t>
      </w:r>
      <w:r>
        <w:rPr>
          <w:bCs/>
        </w:rPr>
        <w:t>Университета.</w:t>
      </w:r>
    </w:p>
    <w:p w:rsidR="00611169" w:rsidRDefault="00D677CA" w:rsidP="00AC3DAA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-28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2919966</wp:posOffset>
            </wp:positionH>
            <wp:positionV relativeFrom="paragraph">
              <wp:posOffset>27335</wp:posOffset>
            </wp:positionV>
            <wp:extent cx="1448243" cy="818707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8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1169" w:rsidRDefault="00611169" w:rsidP="00AC3DAA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-284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2977"/>
        <w:gridCol w:w="2126"/>
      </w:tblGrid>
      <w:tr w:rsidR="00611169" w:rsidRPr="004F0028">
        <w:tc>
          <w:tcPr>
            <w:tcW w:w="4361" w:type="dxa"/>
          </w:tcPr>
          <w:p w:rsidR="00611169" w:rsidRPr="004F0028" w:rsidRDefault="00611169" w:rsidP="00AC3DA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4F0028">
              <w:rPr>
                <w:lang w:eastAsia="ru-RU"/>
              </w:rPr>
              <w:t>Разработчик программы,</w:t>
            </w:r>
            <w:r>
              <w:rPr>
                <w:lang w:eastAsia="ru-RU"/>
              </w:rPr>
              <w:t xml:space="preserve"> доцент</w:t>
            </w:r>
          </w:p>
        </w:tc>
        <w:tc>
          <w:tcPr>
            <w:tcW w:w="2977" w:type="dxa"/>
            <w:vAlign w:val="bottom"/>
          </w:tcPr>
          <w:p w:rsidR="00611169" w:rsidRPr="004F0028" w:rsidRDefault="00611169" w:rsidP="00AC3DA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 w:rsidRPr="004F0028">
              <w:rPr>
                <w:lang w:eastAsia="ru-RU"/>
              </w:rPr>
              <w:t>____________</w:t>
            </w:r>
          </w:p>
        </w:tc>
        <w:tc>
          <w:tcPr>
            <w:tcW w:w="2126" w:type="dxa"/>
            <w:vAlign w:val="bottom"/>
          </w:tcPr>
          <w:p w:rsidR="00611169" w:rsidRPr="004F0028" w:rsidRDefault="00611169" w:rsidP="00AC3DA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4F0028">
              <w:rPr>
                <w:lang w:eastAsia="ru-RU"/>
              </w:rPr>
              <w:t>.</w:t>
            </w:r>
            <w:r>
              <w:rPr>
                <w:lang w:eastAsia="ru-RU"/>
              </w:rPr>
              <w:t>Ю</w:t>
            </w:r>
            <w:r w:rsidRPr="004F0028">
              <w:rPr>
                <w:lang w:eastAsia="ru-RU"/>
              </w:rPr>
              <w:t>. К</w:t>
            </w:r>
            <w:r>
              <w:rPr>
                <w:lang w:eastAsia="ru-RU"/>
              </w:rPr>
              <w:t>удрин</w:t>
            </w:r>
          </w:p>
        </w:tc>
      </w:tr>
      <w:tr w:rsidR="00611169" w:rsidRPr="004F0028" w:rsidTr="00735C07">
        <w:trPr>
          <w:trHeight w:val="565"/>
        </w:trPr>
        <w:tc>
          <w:tcPr>
            <w:tcW w:w="4361" w:type="dxa"/>
          </w:tcPr>
          <w:p w:rsidR="00611169" w:rsidRPr="004F0028" w:rsidRDefault="00611169" w:rsidP="00D677C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lang w:eastAsia="ru-RU"/>
              </w:rPr>
            </w:pPr>
            <w:r w:rsidRPr="004F0028">
              <w:rPr>
                <w:lang w:eastAsia="ru-RU"/>
              </w:rPr>
              <w:t>«</w:t>
            </w:r>
            <w:r w:rsidR="00D677CA">
              <w:rPr>
                <w:lang w:eastAsia="ru-RU"/>
              </w:rPr>
              <w:t>24</w:t>
            </w:r>
            <w:r w:rsidRPr="004F0028">
              <w:rPr>
                <w:lang w:eastAsia="ru-RU"/>
              </w:rPr>
              <w:t>» _</w:t>
            </w:r>
            <w:r w:rsidR="00D677CA">
              <w:rPr>
                <w:lang w:eastAsia="ru-RU"/>
              </w:rPr>
              <w:t>04___</w:t>
            </w:r>
            <w:r w:rsidRPr="004F0028">
              <w:rPr>
                <w:lang w:eastAsia="ru-RU"/>
              </w:rPr>
              <w:t xml:space="preserve"> 201</w:t>
            </w:r>
            <w:r w:rsidR="00D677CA">
              <w:rPr>
                <w:lang w:eastAsia="ru-RU"/>
              </w:rPr>
              <w:t xml:space="preserve">8 </w:t>
            </w:r>
            <w:r w:rsidRPr="004F0028">
              <w:rPr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611169" w:rsidRPr="004F0028" w:rsidRDefault="00611169" w:rsidP="00AC3DA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2126" w:type="dxa"/>
          </w:tcPr>
          <w:p w:rsidR="00611169" w:rsidRPr="004F0028" w:rsidRDefault="00611169" w:rsidP="00AC3DAA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lang w:eastAsia="ru-RU"/>
              </w:rPr>
            </w:pPr>
          </w:p>
        </w:tc>
      </w:tr>
    </w:tbl>
    <w:p w:rsidR="00611169" w:rsidRDefault="00611169" w:rsidP="00AC3DAA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-284"/>
        <w:jc w:val="both"/>
      </w:pPr>
    </w:p>
    <w:sectPr w:rsidR="00611169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29" w:rsidRDefault="00506529" w:rsidP="005D25EA">
      <w:pPr>
        <w:spacing w:after="0" w:line="240" w:lineRule="auto"/>
      </w:pPr>
      <w:r>
        <w:separator/>
      </w:r>
    </w:p>
  </w:endnote>
  <w:endnote w:type="continuationSeparator" w:id="0">
    <w:p w:rsidR="00506529" w:rsidRDefault="00506529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29" w:rsidRDefault="00506529" w:rsidP="005D25EA">
      <w:pPr>
        <w:spacing w:after="0" w:line="240" w:lineRule="auto"/>
      </w:pPr>
      <w:r>
        <w:separator/>
      </w:r>
    </w:p>
  </w:footnote>
  <w:footnote w:type="continuationSeparator" w:id="0">
    <w:p w:rsidR="00506529" w:rsidRDefault="00506529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CE"/>
    <w:multiLevelType w:val="multilevel"/>
    <w:tmpl w:val="7A488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C60D4A"/>
    <w:multiLevelType w:val="hybridMultilevel"/>
    <w:tmpl w:val="1068D068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5AC8"/>
    <w:multiLevelType w:val="multilevel"/>
    <w:tmpl w:val="293EAF4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286467"/>
    <w:multiLevelType w:val="hybridMultilevel"/>
    <w:tmpl w:val="02DCF0F4"/>
    <w:lvl w:ilvl="0" w:tplc="148ECE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3C655B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3C97660"/>
    <w:multiLevelType w:val="multilevel"/>
    <w:tmpl w:val="293EAF4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E42C81"/>
    <w:multiLevelType w:val="hybridMultilevel"/>
    <w:tmpl w:val="E570B180"/>
    <w:lvl w:ilvl="0" w:tplc="77C43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9859D7"/>
    <w:multiLevelType w:val="hybridMultilevel"/>
    <w:tmpl w:val="CBD42C7C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9D0FBC"/>
    <w:multiLevelType w:val="hybridMultilevel"/>
    <w:tmpl w:val="E570B180"/>
    <w:lvl w:ilvl="0" w:tplc="77C43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624B32"/>
    <w:multiLevelType w:val="multilevel"/>
    <w:tmpl w:val="293EAF4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64E32143"/>
    <w:multiLevelType w:val="hybridMultilevel"/>
    <w:tmpl w:val="94E6CC20"/>
    <w:lvl w:ilvl="0" w:tplc="D316B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7A32493"/>
    <w:multiLevelType w:val="hybridMultilevel"/>
    <w:tmpl w:val="C00CFC46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A72744D"/>
    <w:multiLevelType w:val="hybridMultilevel"/>
    <w:tmpl w:val="F57C3B74"/>
    <w:lvl w:ilvl="0" w:tplc="BF66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3"/>
  </w:num>
  <w:num w:numId="8">
    <w:abstractNumId w:val="14"/>
  </w:num>
  <w:num w:numId="9">
    <w:abstractNumId w:val="20"/>
  </w:num>
  <w:num w:numId="10">
    <w:abstractNumId w:val="31"/>
  </w:num>
  <w:num w:numId="11">
    <w:abstractNumId w:val="7"/>
  </w:num>
  <w:num w:numId="12">
    <w:abstractNumId w:val="10"/>
  </w:num>
  <w:num w:numId="13">
    <w:abstractNumId w:val="30"/>
  </w:num>
  <w:num w:numId="14">
    <w:abstractNumId w:val="9"/>
  </w:num>
  <w:num w:numId="15">
    <w:abstractNumId w:val="18"/>
  </w:num>
  <w:num w:numId="16">
    <w:abstractNumId w:val="17"/>
  </w:num>
  <w:num w:numId="17">
    <w:abstractNumId w:val="16"/>
  </w:num>
  <w:num w:numId="18">
    <w:abstractNumId w:val="22"/>
  </w:num>
  <w:num w:numId="19">
    <w:abstractNumId w:val="27"/>
  </w:num>
  <w:num w:numId="20">
    <w:abstractNumId w:val="24"/>
  </w:num>
  <w:num w:numId="21">
    <w:abstractNumId w:val="1"/>
  </w:num>
  <w:num w:numId="22">
    <w:abstractNumId w:val="26"/>
  </w:num>
  <w:num w:numId="23">
    <w:abstractNumId w:val="25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5"/>
  </w:num>
  <w:num w:numId="29">
    <w:abstractNumId w:val="29"/>
  </w:num>
  <w:num w:numId="30">
    <w:abstractNumId w:val="0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3E6"/>
    <w:rsid w:val="000004D8"/>
    <w:rsid w:val="000010D6"/>
    <w:rsid w:val="0000429F"/>
    <w:rsid w:val="0000701C"/>
    <w:rsid w:val="000146B7"/>
    <w:rsid w:val="00016B3B"/>
    <w:rsid w:val="00020093"/>
    <w:rsid w:val="00021D13"/>
    <w:rsid w:val="000227AF"/>
    <w:rsid w:val="00022FA7"/>
    <w:rsid w:val="000236E5"/>
    <w:rsid w:val="0002695D"/>
    <w:rsid w:val="0003347D"/>
    <w:rsid w:val="000401ED"/>
    <w:rsid w:val="0004121C"/>
    <w:rsid w:val="00042614"/>
    <w:rsid w:val="00044C98"/>
    <w:rsid w:val="00046167"/>
    <w:rsid w:val="000472F6"/>
    <w:rsid w:val="00051A12"/>
    <w:rsid w:val="00051AF3"/>
    <w:rsid w:val="00052902"/>
    <w:rsid w:val="00055140"/>
    <w:rsid w:val="00060085"/>
    <w:rsid w:val="00060317"/>
    <w:rsid w:val="00061A65"/>
    <w:rsid w:val="00063282"/>
    <w:rsid w:val="0007589B"/>
    <w:rsid w:val="00081920"/>
    <w:rsid w:val="00083C09"/>
    <w:rsid w:val="000857E5"/>
    <w:rsid w:val="00085EC0"/>
    <w:rsid w:val="00086E90"/>
    <w:rsid w:val="000957F5"/>
    <w:rsid w:val="000968B3"/>
    <w:rsid w:val="00096D63"/>
    <w:rsid w:val="000A63E4"/>
    <w:rsid w:val="000B05A3"/>
    <w:rsid w:val="000B31B0"/>
    <w:rsid w:val="000B3FF9"/>
    <w:rsid w:val="000B4B07"/>
    <w:rsid w:val="000C2D1E"/>
    <w:rsid w:val="000C2FDA"/>
    <w:rsid w:val="000C4C19"/>
    <w:rsid w:val="000C58DF"/>
    <w:rsid w:val="000C697C"/>
    <w:rsid w:val="000C6B35"/>
    <w:rsid w:val="000D445B"/>
    <w:rsid w:val="000D4553"/>
    <w:rsid w:val="000E6F6F"/>
    <w:rsid w:val="000F21CA"/>
    <w:rsid w:val="000F7745"/>
    <w:rsid w:val="00106E09"/>
    <w:rsid w:val="00112746"/>
    <w:rsid w:val="00112DE3"/>
    <w:rsid w:val="0011342C"/>
    <w:rsid w:val="00124722"/>
    <w:rsid w:val="001320C0"/>
    <w:rsid w:val="001328B0"/>
    <w:rsid w:val="0014048C"/>
    <w:rsid w:val="001426EA"/>
    <w:rsid w:val="00142E6B"/>
    <w:rsid w:val="0014389D"/>
    <w:rsid w:val="00143F94"/>
    <w:rsid w:val="00146523"/>
    <w:rsid w:val="00161CF5"/>
    <w:rsid w:val="00164129"/>
    <w:rsid w:val="001673E6"/>
    <w:rsid w:val="001675CD"/>
    <w:rsid w:val="0017146E"/>
    <w:rsid w:val="001714C9"/>
    <w:rsid w:val="00177FEA"/>
    <w:rsid w:val="00180BA3"/>
    <w:rsid w:val="0018391D"/>
    <w:rsid w:val="001862C5"/>
    <w:rsid w:val="00186A20"/>
    <w:rsid w:val="00186CCE"/>
    <w:rsid w:val="00194994"/>
    <w:rsid w:val="00196D22"/>
    <w:rsid w:val="00196FD0"/>
    <w:rsid w:val="001B0088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E54E7"/>
    <w:rsid w:val="001F0940"/>
    <w:rsid w:val="001F473D"/>
    <w:rsid w:val="00201E92"/>
    <w:rsid w:val="002045AC"/>
    <w:rsid w:val="00206B21"/>
    <w:rsid w:val="0020718A"/>
    <w:rsid w:val="002076EA"/>
    <w:rsid w:val="00207822"/>
    <w:rsid w:val="002124DC"/>
    <w:rsid w:val="00217900"/>
    <w:rsid w:val="00220D6F"/>
    <w:rsid w:val="00224DDF"/>
    <w:rsid w:val="00225B08"/>
    <w:rsid w:val="00227495"/>
    <w:rsid w:val="00230FD2"/>
    <w:rsid w:val="00231110"/>
    <w:rsid w:val="00231FC5"/>
    <w:rsid w:val="0024110B"/>
    <w:rsid w:val="00250DE4"/>
    <w:rsid w:val="00251975"/>
    <w:rsid w:val="00251AE5"/>
    <w:rsid w:val="0026280D"/>
    <w:rsid w:val="00265019"/>
    <w:rsid w:val="002662B2"/>
    <w:rsid w:val="002664E6"/>
    <w:rsid w:val="00267458"/>
    <w:rsid w:val="002837B9"/>
    <w:rsid w:val="002848D4"/>
    <w:rsid w:val="002860AA"/>
    <w:rsid w:val="002A0F2E"/>
    <w:rsid w:val="002A1E8B"/>
    <w:rsid w:val="002A26C3"/>
    <w:rsid w:val="002A279A"/>
    <w:rsid w:val="002A2895"/>
    <w:rsid w:val="002A4C0D"/>
    <w:rsid w:val="002B032C"/>
    <w:rsid w:val="002B2106"/>
    <w:rsid w:val="002B2FFC"/>
    <w:rsid w:val="002B3CF8"/>
    <w:rsid w:val="002B6F33"/>
    <w:rsid w:val="002C4477"/>
    <w:rsid w:val="002C5CED"/>
    <w:rsid w:val="002C7A62"/>
    <w:rsid w:val="002D34C4"/>
    <w:rsid w:val="002D715F"/>
    <w:rsid w:val="002E07F1"/>
    <w:rsid w:val="002E6733"/>
    <w:rsid w:val="002E7EAE"/>
    <w:rsid w:val="002F2F18"/>
    <w:rsid w:val="002F5952"/>
    <w:rsid w:val="002F74B9"/>
    <w:rsid w:val="002F7C0C"/>
    <w:rsid w:val="002F7F22"/>
    <w:rsid w:val="00300DF0"/>
    <w:rsid w:val="003015C1"/>
    <w:rsid w:val="00302FA2"/>
    <w:rsid w:val="00304662"/>
    <w:rsid w:val="0031124C"/>
    <w:rsid w:val="00312F05"/>
    <w:rsid w:val="00313F0A"/>
    <w:rsid w:val="00326314"/>
    <w:rsid w:val="00326455"/>
    <w:rsid w:val="00330A5A"/>
    <w:rsid w:val="00330BEC"/>
    <w:rsid w:val="00332769"/>
    <w:rsid w:val="00334350"/>
    <w:rsid w:val="0034060A"/>
    <w:rsid w:val="00342BA5"/>
    <w:rsid w:val="00343C85"/>
    <w:rsid w:val="00347511"/>
    <w:rsid w:val="003532C9"/>
    <w:rsid w:val="003625A7"/>
    <w:rsid w:val="0036633B"/>
    <w:rsid w:val="00376EDC"/>
    <w:rsid w:val="00385CA5"/>
    <w:rsid w:val="003875AD"/>
    <w:rsid w:val="0039060E"/>
    <w:rsid w:val="003924FD"/>
    <w:rsid w:val="00393465"/>
    <w:rsid w:val="00396C64"/>
    <w:rsid w:val="003A4A91"/>
    <w:rsid w:val="003A4AC0"/>
    <w:rsid w:val="003B0A7C"/>
    <w:rsid w:val="003B5C44"/>
    <w:rsid w:val="003C02B1"/>
    <w:rsid w:val="003C04D2"/>
    <w:rsid w:val="003C0C40"/>
    <w:rsid w:val="003C201A"/>
    <w:rsid w:val="003D2E3E"/>
    <w:rsid w:val="003D7866"/>
    <w:rsid w:val="003E52B1"/>
    <w:rsid w:val="003E55F7"/>
    <w:rsid w:val="003E5694"/>
    <w:rsid w:val="003E7962"/>
    <w:rsid w:val="003F1BBE"/>
    <w:rsid w:val="003F27EF"/>
    <w:rsid w:val="003F7AAB"/>
    <w:rsid w:val="00407659"/>
    <w:rsid w:val="00411078"/>
    <w:rsid w:val="0042143D"/>
    <w:rsid w:val="00423F95"/>
    <w:rsid w:val="00424808"/>
    <w:rsid w:val="004253B2"/>
    <w:rsid w:val="00425952"/>
    <w:rsid w:val="0042631C"/>
    <w:rsid w:val="00437CAB"/>
    <w:rsid w:val="00441112"/>
    <w:rsid w:val="00442CAB"/>
    <w:rsid w:val="00451DCE"/>
    <w:rsid w:val="00452297"/>
    <w:rsid w:val="00453100"/>
    <w:rsid w:val="00454BD8"/>
    <w:rsid w:val="004553BE"/>
    <w:rsid w:val="00455C62"/>
    <w:rsid w:val="004603AC"/>
    <w:rsid w:val="0046099D"/>
    <w:rsid w:val="00464E35"/>
    <w:rsid w:val="004810F4"/>
    <w:rsid w:val="004815BC"/>
    <w:rsid w:val="0048513A"/>
    <w:rsid w:val="004866BD"/>
    <w:rsid w:val="004925CE"/>
    <w:rsid w:val="00494E98"/>
    <w:rsid w:val="004A000D"/>
    <w:rsid w:val="004A1A02"/>
    <w:rsid w:val="004A7159"/>
    <w:rsid w:val="004B3306"/>
    <w:rsid w:val="004B3818"/>
    <w:rsid w:val="004B3D0C"/>
    <w:rsid w:val="004B47E6"/>
    <w:rsid w:val="004B7B3F"/>
    <w:rsid w:val="004C2CB2"/>
    <w:rsid w:val="004C378A"/>
    <w:rsid w:val="004E6BE4"/>
    <w:rsid w:val="004F0028"/>
    <w:rsid w:val="004F30FB"/>
    <w:rsid w:val="004F4E34"/>
    <w:rsid w:val="004F4F1A"/>
    <w:rsid w:val="00500177"/>
    <w:rsid w:val="00501A6C"/>
    <w:rsid w:val="00501FF3"/>
    <w:rsid w:val="005040B5"/>
    <w:rsid w:val="00506529"/>
    <w:rsid w:val="0052168A"/>
    <w:rsid w:val="0052177E"/>
    <w:rsid w:val="0052499A"/>
    <w:rsid w:val="00524B94"/>
    <w:rsid w:val="00527099"/>
    <w:rsid w:val="0053011D"/>
    <w:rsid w:val="005324C1"/>
    <w:rsid w:val="00535DA1"/>
    <w:rsid w:val="0053748E"/>
    <w:rsid w:val="00542AB0"/>
    <w:rsid w:val="00543B0A"/>
    <w:rsid w:val="0054576D"/>
    <w:rsid w:val="005565BB"/>
    <w:rsid w:val="005570C7"/>
    <w:rsid w:val="005575A3"/>
    <w:rsid w:val="005622D0"/>
    <w:rsid w:val="00564D83"/>
    <w:rsid w:val="00564EB6"/>
    <w:rsid w:val="00566AFE"/>
    <w:rsid w:val="00566EAB"/>
    <w:rsid w:val="00572706"/>
    <w:rsid w:val="0057307E"/>
    <w:rsid w:val="00584ADF"/>
    <w:rsid w:val="0058682B"/>
    <w:rsid w:val="00590080"/>
    <w:rsid w:val="00593B8E"/>
    <w:rsid w:val="005A69A0"/>
    <w:rsid w:val="005B25B8"/>
    <w:rsid w:val="005B65DB"/>
    <w:rsid w:val="005C3A71"/>
    <w:rsid w:val="005C41FD"/>
    <w:rsid w:val="005C681F"/>
    <w:rsid w:val="005C73D8"/>
    <w:rsid w:val="005D0361"/>
    <w:rsid w:val="005D25EA"/>
    <w:rsid w:val="005D6791"/>
    <w:rsid w:val="005E08DD"/>
    <w:rsid w:val="005E2406"/>
    <w:rsid w:val="005E275A"/>
    <w:rsid w:val="005E470B"/>
    <w:rsid w:val="005F0277"/>
    <w:rsid w:val="005F2291"/>
    <w:rsid w:val="00606DF0"/>
    <w:rsid w:val="00611169"/>
    <w:rsid w:val="00613480"/>
    <w:rsid w:val="00614268"/>
    <w:rsid w:val="00615160"/>
    <w:rsid w:val="00615EC0"/>
    <w:rsid w:val="006163F1"/>
    <w:rsid w:val="00616C11"/>
    <w:rsid w:val="00617F9E"/>
    <w:rsid w:val="00624B47"/>
    <w:rsid w:val="00626E83"/>
    <w:rsid w:val="0063202F"/>
    <w:rsid w:val="00632521"/>
    <w:rsid w:val="006401D7"/>
    <w:rsid w:val="00651FF6"/>
    <w:rsid w:val="00653269"/>
    <w:rsid w:val="00653CAE"/>
    <w:rsid w:val="00653CDF"/>
    <w:rsid w:val="006566BC"/>
    <w:rsid w:val="006659AF"/>
    <w:rsid w:val="00665BE3"/>
    <w:rsid w:val="00667244"/>
    <w:rsid w:val="0067398B"/>
    <w:rsid w:val="00675C90"/>
    <w:rsid w:val="00687BEE"/>
    <w:rsid w:val="006917E0"/>
    <w:rsid w:val="00697E66"/>
    <w:rsid w:val="006A1484"/>
    <w:rsid w:val="006A4CA3"/>
    <w:rsid w:val="006A59F3"/>
    <w:rsid w:val="006B2792"/>
    <w:rsid w:val="006B51C8"/>
    <w:rsid w:val="006B6725"/>
    <w:rsid w:val="006B7E8F"/>
    <w:rsid w:val="006C320C"/>
    <w:rsid w:val="006C4305"/>
    <w:rsid w:val="006E1AC7"/>
    <w:rsid w:val="006E36A0"/>
    <w:rsid w:val="006E37A0"/>
    <w:rsid w:val="006E6BC2"/>
    <w:rsid w:val="006E7224"/>
    <w:rsid w:val="006F2DD5"/>
    <w:rsid w:val="006F3A58"/>
    <w:rsid w:val="006F50AE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35C07"/>
    <w:rsid w:val="0074127E"/>
    <w:rsid w:val="00741B89"/>
    <w:rsid w:val="007502F4"/>
    <w:rsid w:val="00751514"/>
    <w:rsid w:val="0075174F"/>
    <w:rsid w:val="00752335"/>
    <w:rsid w:val="00754438"/>
    <w:rsid w:val="00755741"/>
    <w:rsid w:val="007566EF"/>
    <w:rsid w:val="00757AFD"/>
    <w:rsid w:val="007711DF"/>
    <w:rsid w:val="007754E0"/>
    <w:rsid w:val="00776F0D"/>
    <w:rsid w:val="00787AD9"/>
    <w:rsid w:val="00790193"/>
    <w:rsid w:val="00793CBD"/>
    <w:rsid w:val="00794952"/>
    <w:rsid w:val="00794F47"/>
    <w:rsid w:val="007A126F"/>
    <w:rsid w:val="007A4386"/>
    <w:rsid w:val="007A5CDD"/>
    <w:rsid w:val="007A64EE"/>
    <w:rsid w:val="007A7E20"/>
    <w:rsid w:val="007B08EA"/>
    <w:rsid w:val="007B3246"/>
    <w:rsid w:val="007B3829"/>
    <w:rsid w:val="007C1DAE"/>
    <w:rsid w:val="007C20BD"/>
    <w:rsid w:val="007C46D7"/>
    <w:rsid w:val="007C48DC"/>
    <w:rsid w:val="007D115E"/>
    <w:rsid w:val="007D2FBD"/>
    <w:rsid w:val="007D40F6"/>
    <w:rsid w:val="007D52F6"/>
    <w:rsid w:val="007D6460"/>
    <w:rsid w:val="007E1334"/>
    <w:rsid w:val="007E4204"/>
    <w:rsid w:val="007E73DC"/>
    <w:rsid w:val="007E7C96"/>
    <w:rsid w:val="00801F77"/>
    <w:rsid w:val="00802F52"/>
    <w:rsid w:val="0081491F"/>
    <w:rsid w:val="00823D43"/>
    <w:rsid w:val="00824462"/>
    <w:rsid w:val="0083236B"/>
    <w:rsid w:val="0083442F"/>
    <w:rsid w:val="0083605F"/>
    <w:rsid w:val="00842A82"/>
    <w:rsid w:val="00846DF0"/>
    <w:rsid w:val="00847EB5"/>
    <w:rsid w:val="00854AD3"/>
    <w:rsid w:val="00860DF6"/>
    <w:rsid w:val="00860E4D"/>
    <w:rsid w:val="008626C4"/>
    <w:rsid w:val="008645A8"/>
    <w:rsid w:val="008649D1"/>
    <w:rsid w:val="008746E0"/>
    <w:rsid w:val="0088062D"/>
    <w:rsid w:val="00883BA5"/>
    <w:rsid w:val="00885D3C"/>
    <w:rsid w:val="00887646"/>
    <w:rsid w:val="00894516"/>
    <w:rsid w:val="00896AA1"/>
    <w:rsid w:val="008A1CC1"/>
    <w:rsid w:val="008A5C32"/>
    <w:rsid w:val="008B105E"/>
    <w:rsid w:val="008B469A"/>
    <w:rsid w:val="008C2935"/>
    <w:rsid w:val="008C2DDF"/>
    <w:rsid w:val="008C36B3"/>
    <w:rsid w:val="008C3976"/>
    <w:rsid w:val="008C76A7"/>
    <w:rsid w:val="008D0710"/>
    <w:rsid w:val="008D1E50"/>
    <w:rsid w:val="008D306F"/>
    <w:rsid w:val="008D7E32"/>
    <w:rsid w:val="008E11F9"/>
    <w:rsid w:val="008E1985"/>
    <w:rsid w:val="008F02F1"/>
    <w:rsid w:val="008F0BB4"/>
    <w:rsid w:val="008F15C7"/>
    <w:rsid w:val="008F3298"/>
    <w:rsid w:val="00905208"/>
    <w:rsid w:val="00905AC7"/>
    <w:rsid w:val="00913953"/>
    <w:rsid w:val="00917661"/>
    <w:rsid w:val="00917770"/>
    <w:rsid w:val="00925828"/>
    <w:rsid w:val="00931AB8"/>
    <w:rsid w:val="00942724"/>
    <w:rsid w:val="0094291A"/>
    <w:rsid w:val="00942DE4"/>
    <w:rsid w:val="00952DD5"/>
    <w:rsid w:val="0096112B"/>
    <w:rsid w:val="00966F06"/>
    <w:rsid w:val="00967FA2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B67EB"/>
    <w:rsid w:val="009C4255"/>
    <w:rsid w:val="009D1F9F"/>
    <w:rsid w:val="009D3F3C"/>
    <w:rsid w:val="009D5BFE"/>
    <w:rsid w:val="009D6748"/>
    <w:rsid w:val="009E3A75"/>
    <w:rsid w:val="009F0ABD"/>
    <w:rsid w:val="009F0C15"/>
    <w:rsid w:val="009F2EBF"/>
    <w:rsid w:val="00A01508"/>
    <w:rsid w:val="00A02562"/>
    <w:rsid w:val="00A04763"/>
    <w:rsid w:val="00A13327"/>
    <w:rsid w:val="00A15608"/>
    <w:rsid w:val="00A21555"/>
    <w:rsid w:val="00A23465"/>
    <w:rsid w:val="00A237A0"/>
    <w:rsid w:val="00A2696A"/>
    <w:rsid w:val="00A279CD"/>
    <w:rsid w:val="00A34647"/>
    <w:rsid w:val="00A50086"/>
    <w:rsid w:val="00A50437"/>
    <w:rsid w:val="00A504CF"/>
    <w:rsid w:val="00A55A06"/>
    <w:rsid w:val="00A621FE"/>
    <w:rsid w:val="00A645EF"/>
    <w:rsid w:val="00A65E9F"/>
    <w:rsid w:val="00A751C9"/>
    <w:rsid w:val="00A83CB1"/>
    <w:rsid w:val="00A91DA0"/>
    <w:rsid w:val="00A92816"/>
    <w:rsid w:val="00A95BAA"/>
    <w:rsid w:val="00AA0365"/>
    <w:rsid w:val="00AA4347"/>
    <w:rsid w:val="00AA6956"/>
    <w:rsid w:val="00AB0283"/>
    <w:rsid w:val="00AB2C63"/>
    <w:rsid w:val="00AB44C1"/>
    <w:rsid w:val="00AB5341"/>
    <w:rsid w:val="00AC3DAA"/>
    <w:rsid w:val="00AC5993"/>
    <w:rsid w:val="00AC5FA8"/>
    <w:rsid w:val="00AD6B30"/>
    <w:rsid w:val="00AD6D66"/>
    <w:rsid w:val="00AE0549"/>
    <w:rsid w:val="00AE0F44"/>
    <w:rsid w:val="00AE12D6"/>
    <w:rsid w:val="00AE4A21"/>
    <w:rsid w:val="00AF6CC9"/>
    <w:rsid w:val="00B0048F"/>
    <w:rsid w:val="00B16F92"/>
    <w:rsid w:val="00B2060C"/>
    <w:rsid w:val="00B207DA"/>
    <w:rsid w:val="00B224B1"/>
    <w:rsid w:val="00B27DD7"/>
    <w:rsid w:val="00B30A05"/>
    <w:rsid w:val="00B3395E"/>
    <w:rsid w:val="00B3504B"/>
    <w:rsid w:val="00B351BC"/>
    <w:rsid w:val="00B3581F"/>
    <w:rsid w:val="00B35F3F"/>
    <w:rsid w:val="00B37224"/>
    <w:rsid w:val="00B41504"/>
    <w:rsid w:val="00B434D1"/>
    <w:rsid w:val="00B437E7"/>
    <w:rsid w:val="00B43905"/>
    <w:rsid w:val="00B44E9A"/>
    <w:rsid w:val="00B64695"/>
    <w:rsid w:val="00B65006"/>
    <w:rsid w:val="00B6623B"/>
    <w:rsid w:val="00B71C91"/>
    <w:rsid w:val="00B72047"/>
    <w:rsid w:val="00B72538"/>
    <w:rsid w:val="00B735F8"/>
    <w:rsid w:val="00B74B5B"/>
    <w:rsid w:val="00B77968"/>
    <w:rsid w:val="00B81402"/>
    <w:rsid w:val="00B81CF9"/>
    <w:rsid w:val="00B8597F"/>
    <w:rsid w:val="00B908A1"/>
    <w:rsid w:val="00B90F8A"/>
    <w:rsid w:val="00B94857"/>
    <w:rsid w:val="00B95D58"/>
    <w:rsid w:val="00BA0160"/>
    <w:rsid w:val="00BA0300"/>
    <w:rsid w:val="00BA4216"/>
    <w:rsid w:val="00BA768B"/>
    <w:rsid w:val="00BB568F"/>
    <w:rsid w:val="00BB6B8E"/>
    <w:rsid w:val="00BC0328"/>
    <w:rsid w:val="00BC1A96"/>
    <w:rsid w:val="00BC1FBD"/>
    <w:rsid w:val="00BC4849"/>
    <w:rsid w:val="00BD3CEA"/>
    <w:rsid w:val="00BD4929"/>
    <w:rsid w:val="00BD5B46"/>
    <w:rsid w:val="00BD6F1C"/>
    <w:rsid w:val="00BE2340"/>
    <w:rsid w:val="00BF07AC"/>
    <w:rsid w:val="00BF0AF5"/>
    <w:rsid w:val="00BF5560"/>
    <w:rsid w:val="00C00EEC"/>
    <w:rsid w:val="00C024F7"/>
    <w:rsid w:val="00C03EE3"/>
    <w:rsid w:val="00C04DCF"/>
    <w:rsid w:val="00C0539E"/>
    <w:rsid w:val="00C134D0"/>
    <w:rsid w:val="00C16416"/>
    <w:rsid w:val="00C17A6A"/>
    <w:rsid w:val="00C20B30"/>
    <w:rsid w:val="00C312B5"/>
    <w:rsid w:val="00C33218"/>
    <w:rsid w:val="00C35762"/>
    <w:rsid w:val="00C41B78"/>
    <w:rsid w:val="00C45801"/>
    <w:rsid w:val="00C50C82"/>
    <w:rsid w:val="00C52286"/>
    <w:rsid w:val="00C55C8D"/>
    <w:rsid w:val="00C65FE4"/>
    <w:rsid w:val="00C75724"/>
    <w:rsid w:val="00C76F21"/>
    <w:rsid w:val="00C80083"/>
    <w:rsid w:val="00C9381F"/>
    <w:rsid w:val="00C9691A"/>
    <w:rsid w:val="00CA78FC"/>
    <w:rsid w:val="00CA7ADA"/>
    <w:rsid w:val="00CB5873"/>
    <w:rsid w:val="00CC1450"/>
    <w:rsid w:val="00CC5EF2"/>
    <w:rsid w:val="00CD289F"/>
    <w:rsid w:val="00CE03D3"/>
    <w:rsid w:val="00CE6613"/>
    <w:rsid w:val="00CF0428"/>
    <w:rsid w:val="00CF5FDF"/>
    <w:rsid w:val="00CF633B"/>
    <w:rsid w:val="00CF7B0E"/>
    <w:rsid w:val="00D03DFC"/>
    <w:rsid w:val="00D05517"/>
    <w:rsid w:val="00D11A7C"/>
    <w:rsid w:val="00D1695C"/>
    <w:rsid w:val="00D23AB3"/>
    <w:rsid w:val="00D27336"/>
    <w:rsid w:val="00D31CE4"/>
    <w:rsid w:val="00D34BD1"/>
    <w:rsid w:val="00D34EA1"/>
    <w:rsid w:val="00D360F8"/>
    <w:rsid w:val="00D36C3C"/>
    <w:rsid w:val="00D373F7"/>
    <w:rsid w:val="00D41EEE"/>
    <w:rsid w:val="00D42189"/>
    <w:rsid w:val="00D527DC"/>
    <w:rsid w:val="00D52CF7"/>
    <w:rsid w:val="00D5314C"/>
    <w:rsid w:val="00D557B1"/>
    <w:rsid w:val="00D568A7"/>
    <w:rsid w:val="00D56D8E"/>
    <w:rsid w:val="00D63A30"/>
    <w:rsid w:val="00D67453"/>
    <w:rsid w:val="00D677CA"/>
    <w:rsid w:val="00D722F7"/>
    <w:rsid w:val="00D80975"/>
    <w:rsid w:val="00D955B4"/>
    <w:rsid w:val="00D95820"/>
    <w:rsid w:val="00DA06D0"/>
    <w:rsid w:val="00DB07CF"/>
    <w:rsid w:val="00DB27D5"/>
    <w:rsid w:val="00DC0381"/>
    <w:rsid w:val="00DC0E09"/>
    <w:rsid w:val="00DC13E5"/>
    <w:rsid w:val="00DC22AA"/>
    <w:rsid w:val="00DD3432"/>
    <w:rsid w:val="00DD75E5"/>
    <w:rsid w:val="00DD7E5C"/>
    <w:rsid w:val="00DE09B4"/>
    <w:rsid w:val="00DE349E"/>
    <w:rsid w:val="00DE3B92"/>
    <w:rsid w:val="00DF078B"/>
    <w:rsid w:val="00DF2E75"/>
    <w:rsid w:val="00DF7F8B"/>
    <w:rsid w:val="00E051F6"/>
    <w:rsid w:val="00E06D56"/>
    <w:rsid w:val="00E106A9"/>
    <w:rsid w:val="00E14C32"/>
    <w:rsid w:val="00E23E85"/>
    <w:rsid w:val="00E243EB"/>
    <w:rsid w:val="00E3395E"/>
    <w:rsid w:val="00E362B4"/>
    <w:rsid w:val="00E36966"/>
    <w:rsid w:val="00E43F31"/>
    <w:rsid w:val="00E449AA"/>
    <w:rsid w:val="00E45E5C"/>
    <w:rsid w:val="00E5415D"/>
    <w:rsid w:val="00E67D70"/>
    <w:rsid w:val="00E706EB"/>
    <w:rsid w:val="00E71BF0"/>
    <w:rsid w:val="00E735F5"/>
    <w:rsid w:val="00E76E79"/>
    <w:rsid w:val="00E93784"/>
    <w:rsid w:val="00E93FBC"/>
    <w:rsid w:val="00E958D2"/>
    <w:rsid w:val="00E9650D"/>
    <w:rsid w:val="00E97DDD"/>
    <w:rsid w:val="00EA2402"/>
    <w:rsid w:val="00EB0900"/>
    <w:rsid w:val="00EC3EDE"/>
    <w:rsid w:val="00EC42FA"/>
    <w:rsid w:val="00EC58FA"/>
    <w:rsid w:val="00EC617F"/>
    <w:rsid w:val="00EC624F"/>
    <w:rsid w:val="00ED2AFD"/>
    <w:rsid w:val="00ED2D2E"/>
    <w:rsid w:val="00ED40E8"/>
    <w:rsid w:val="00EE104E"/>
    <w:rsid w:val="00EE50C7"/>
    <w:rsid w:val="00EF0131"/>
    <w:rsid w:val="00EF50BF"/>
    <w:rsid w:val="00EF781F"/>
    <w:rsid w:val="00F01CE4"/>
    <w:rsid w:val="00F029BA"/>
    <w:rsid w:val="00F03D32"/>
    <w:rsid w:val="00F11D60"/>
    <w:rsid w:val="00F135D6"/>
    <w:rsid w:val="00F20503"/>
    <w:rsid w:val="00F21DAF"/>
    <w:rsid w:val="00F22911"/>
    <w:rsid w:val="00F22C26"/>
    <w:rsid w:val="00F23F66"/>
    <w:rsid w:val="00F27347"/>
    <w:rsid w:val="00F35784"/>
    <w:rsid w:val="00F35A11"/>
    <w:rsid w:val="00F44678"/>
    <w:rsid w:val="00F45F56"/>
    <w:rsid w:val="00F5622A"/>
    <w:rsid w:val="00F63C11"/>
    <w:rsid w:val="00F679A0"/>
    <w:rsid w:val="00F8141D"/>
    <w:rsid w:val="00F86FBA"/>
    <w:rsid w:val="00F92994"/>
    <w:rsid w:val="00F961AF"/>
    <w:rsid w:val="00FA1394"/>
    <w:rsid w:val="00FA2266"/>
    <w:rsid w:val="00FA4056"/>
    <w:rsid w:val="00FA5852"/>
    <w:rsid w:val="00FA5FFD"/>
    <w:rsid w:val="00FA67F0"/>
    <w:rsid w:val="00FB0BA6"/>
    <w:rsid w:val="00FB1256"/>
    <w:rsid w:val="00FB2F93"/>
    <w:rsid w:val="00FC04EA"/>
    <w:rsid w:val="00FC40C6"/>
    <w:rsid w:val="00FC455C"/>
    <w:rsid w:val="00FC5A03"/>
    <w:rsid w:val="00FC77D4"/>
    <w:rsid w:val="00FD0762"/>
    <w:rsid w:val="00FD10B5"/>
    <w:rsid w:val="00FD219B"/>
    <w:rsid w:val="00FD53B7"/>
    <w:rsid w:val="00FE0B6A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3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673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</w:pPr>
  </w:style>
  <w:style w:type="paragraph" w:styleId="a5">
    <w:name w:val="header"/>
    <w:basedOn w:val="a"/>
    <w:link w:val="a6"/>
    <w:uiPriority w:val="99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8B105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9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5D25E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locked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3A4A91"/>
    <w:pPr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3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673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5E"/>
    <w:pPr>
      <w:ind w:left="720"/>
    </w:pPr>
  </w:style>
  <w:style w:type="paragraph" w:styleId="a5">
    <w:name w:val="header"/>
    <w:basedOn w:val="a"/>
    <w:link w:val="a6"/>
    <w:uiPriority w:val="99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8B105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9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rsid w:val="005D25E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locked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3A4A91"/>
    <w:pPr>
      <w:spacing w:after="0" w:line="240" w:lineRule="auto"/>
      <w:ind w:left="720"/>
    </w:pPr>
    <w:rPr>
      <w:lang w:eastAsia="ru-RU"/>
    </w:rPr>
  </w:style>
  <w:style w:type="character" w:customStyle="1" w:styleId="apple-converted-space">
    <w:name w:val="apple-converted-space"/>
    <w:uiPriority w:val="99"/>
    <w:rsid w:val="0064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ting.danfoss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ПГУПС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Krasnov</cp:lastModifiedBy>
  <cp:revision>3</cp:revision>
  <cp:lastPrinted>2017-11-17T13:34:00Z</cp:lastPrinted>
  <dcterms:created xsi:type="dcterms:W3CDTF">2018-07-04T18:41:00Z</dcterms:created>
  <dcterms:modified xsi:type="dcterms:W3CDTF">2019-05-14T13:42:00Z</dcterms:modified>
</cp:coreProperties>
</file>