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667" w:rsidRDefault="006D7667" w:rsidP="006D7667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АГЕНТСТВО ЖЕЛЕЗНОДОРОЖНОГО ТРАНСПОРТА </w:t>
      </w:r>
    </w:p>
    <w:p w:rsidR="006D7667" w:rsidRDefault="006D7667" w:rsidP="006D7667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6D7667" w:rsidRDefault="006D7667" w:rsidP="006D7667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6D7667" w:rsidRDefault="006D7667" w:rsidP="006D7667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6D7667" w:rsidRDefault="006D7667" w:rsidP="006D7667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Императора Александра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»</w:t>
      </w:r>
    </w:p>
    <w:p w:rsidR="006D7667" w:rsidRDefault="006D7667" w:rsidP="006D7667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ВО ПГУПС)</w:t>
      </w:r>
    </w:p>
    <w:p w:rsidR="006D7667" w:rsidRDefault="006D7667" w:rsidP="006D7667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D7667" w:rsidRDefault="006D7667" w:rsidP="006D7667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Кафедра «Экономика и менеджмент в строительстве»</w:t>
      </w:r>
    </w:p>
    <w:p w:rsidR="006D7667" w:rsidRDefault="006D7667" w:rsidP="006D7667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D7667" w:rsidRDefault="006D7667" w:rsidP="006D7667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D7667" w:rsidRDefault="006D7667" w:rsidP="006D7667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6D7667" w:rsidRDefault="006D7667" w:rsidP="006D7667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6D7667" w:rsidRDefault="006D7667" w:rsidP="006D7667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6D7667" w:rsidRDefault="006D7667" w:rsidP="006D7667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ПРОГРАММА</w:t>
      </w:r>
    </w:p>
    <w:p w:rsidR="006D7667" w:rsidRDefault="006D7667" w:rsidP="006D7667">
      <w:pPr>
        <w:widowControl/>
        <w:spacing w:line="240" w:lineRule="auto"/>
        <w:ind w:firstLine="0"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производственной практики</w:t>
      </w:r>
    </w:p>
    <w:p w:rsidR="006D7667" w:rsidRDefault="006D7667" w:rsidP="006D7667">
      <w:pPr>
        <w:widowControl/>
        <w:spacing w:line="240" w:lineRule="auto"/>
        <w:ind w:firstLine="0"/>
        <w:jc w:val="center"/>
        <w:rPr>
          <w:bCs/>
          <w:i/>
          <w:sz w:val="28"/>
          <w:szCs w:val="28"/>
        </w:rPr>
      </w:pPr>
    </w:p>
    <w:p w:rsidR="006D7667" w:rsidRPr="00D2714B" w:rsidRDefault="006D7667" w:rsidP="006D7667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Pr="00EC02A8">
        <w:rPr>
          <w:caps/>
          <w:sz w:val="28"/>
          <w:szCs w:val="28"/>
        </w:rPr>
        <w:t>Преддипломная практика</w:t>
      </w:r>
      <w:r w:rsidRPr="00D2714B">
        <w:rPr>
          <w:sz w:val="28"/>
          <w:szCs w:val="28"/>
        </w:rPr>
        <w:t>» (</w:t>
      </w:r>
      <w:r w:rsidRPr="00EC02A8">
        <w:rPr>
          <w:sz w:val="28"/>
          <w:szCs w:val="28"/>
        </w:rPr>
        <w:t>Б2.П.4</w:t>
      </w:r>
      <w:r w:rsidRPr="00D2714B">
        <w:rPr>
          <w:sz w:val="28"/>
          <w:szCs w:val="28"/>
        </w:rPr>
        <w:t>)</w:t>
      </w:r>
    </w:p>
    <w:p w:rsidR="006D7667" w:rsidRDefault="006D7667" w:rsidP="006D7667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D7667" w:rsidRDefault="006D7667" w:rsidP="006D7667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D7667" w:rsidRDefault="006D7667" w:rsidP="006D7667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для направления</w:t>
      </w:r>
    </w:p>
    <w:p w:rsidR="006D7667" w:rsidRDefault="006D7667" w:rsidP="006D7667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38.04.01 Экономика</w:t>
      </w:r>
    </w:p>
    <w:p w:rsidR="006D7667" w:rsidRDefault="006D7667" w:rsidP="006D7667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D7667" w:rsidRDefault="006D7667" w:rsidP="006D7667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 магистерской программе</w:t>
      </w:r>
    </w:p>
    <w:p w:rsidR="006D7667" w:rsidRDefault="006D7667" w:rsidP="006D7667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«Экономика предприятий и организаций»</w:t>
      </w:r>
    </w:p>
    <w:p w:rsidR="006D7667" w:rsidRDefault="006D7667" w:rsidP="006D7667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D7667" w:rsidRDefault="006D7667" w:rsidP="006D7667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очная, заочная</w:t>
      </w:r>
    </w:p>
    <w:p w:rsidR="006D7667" w:rsidRDefault="006D7667" w:rsidP="006D7667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D7667" w:rsidRDefault="006D7667" w:rsidP="006D7667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D7667" w:rsidRDefault="006D7667" w:rsidP="006D7667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D7667" w:rsidRDefault="006D7667" w:rsidP="006D7667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D7667" w:rsidRDefault="006D7667" w:rsidP="006D7667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D7667" w:rsidRDefault="006D7667" w:rsidP="006D7667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D7667" w:rsidRDefault="006D7667" w:rsidP="006D7667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D7667" w:rsidRDefault="006D7667" w:rsidP="006D7667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D7667" w:rsidRDefault="006D7667" w:rsidP="006D7667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D7667" w:rsidRDefault="006D7667" w:rsidP="006D7667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D7667" w:rsidRDefault="006D7667" w:rsidP="006D7667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D7667" w:rsidRDefault="006D7667" w:rsidP="006D7667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D7667" w:rsidRDefault="006D7667" w:rsidP="006D7667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D7667" w:rsidRDefault="006D7667" w:rsidP="006D7667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D7667" w:rsidRDefault="006D7667" w:rsidP="006D7667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D7667" w:rsidRDefault="006D7667" w:rsidP="006D7667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DF1ADF" w:rsidRDefault="006D7667" w:rsidP="006D76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2018</w:t>
      </w:r>
    </w:p>
    <w:p w:rsidR="006D7667" w:rsidRDefault="006D7667" w:rsidP="006D7667">
      <w:pPr>
        <w:rPr>
          <w:sz w:val="28"/>
          <w:szCs w:val="28"/>
        </w:rPr>
      </w:pPr>
    </w:p>
    <w:p w:rsidR="006D7667" w:rsidRDefault="006D7667" w:rsidP="006D7667">
      <w:pPr>
        <w:rPr>
          <w:sz w:val="28"/>
          <w:szCs w:val="28"/>
        </w:rPr>
      </w:pPr>
    </w:p>
    <w:p w:rsidR="006D7667" w:rsidRDefault="00D156F3" w:rsidP="006D7667">
      <w:r>
        <w:rPr>
          <w:noProof/>
          <w:sz w:val="28"/>
          <w:szCs w:val="28"/>
        </w:rPr>
        <w:drawing>
          <wp:inline distT="0" distB="0" distL="0" distR="0">
            <wp:extent cx="5942522" cy="838962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667" w:rsidRDefault="006D7667" w:rsidP="006D7667"/>
    <w:p w:rsidR="006D7667" w:rsidRDefault="006D7667" w:rsidP="006D7667"/>
    <w:p w:rsidR="00026C1E" w:rsidRDefault="00026C1E" w:rsidP="00D156F3">
      <w:pPr>
        <w:ind w:firstLine="0"/>
      </w:pPr>
    </w:p>
    <w:p w:rsidR="00D156F3" w:rsidRDefault="00D156F3" w:rsidP="00D156F3">
      <w:pPr>
        <w:ind w:firstLine="0"/>
      </w:pPr>
    </w:p>
    <w:p w:rsidR="00026C1E" w:rsidRDefault="00026C1E" w:rsidP="006D7667"/>
    <w:p w:rsidR="00026C1E" w:rsidRPr="00641F10" w:rsidRDefault="00026C1E" w:rsidP="00026C1E">
      <w:pPr>
        <w:pStyle w:val="a3"/>
        <w:widowControl/>
        <w:numPr>
          <w:ilvl w:val="0"/>
          <w:numId w:val="10"/>
        </w:numPr>
        <w:spacing w:line="240" w:lineRule="auto"/>
        <w:jc w:val="center"/>
        <w:rPr>
          <w:b/>
          <w:bCs/>
          <w:sz w:val="28"/>
          <w:szCs w:val="28"/>
        </w:rPr>
      </w:pPr>
      <w:r w:rsidRPr="00641F10">
        <w:rPr>
          <w:b/>
          <w:bCs/>
          <w:sz w:val="28"/>
          <w:szCs w:val="28"/>
        </w:rPr>
        <w:t>Вид практики, тип и  способы ее проведения</w:t>
      </w:r>
    </w:p>
    <w:p w:rsidR="00026C1E" w:rsidRPr="00641F10" w:rsidRDefault="00026C1E" w:rsidP="00026C1E">
      <w:pPr>
        <w:pStyle w:val="a3"/>
        <w:widowControl/>
        <w:spacing w:line="240" w:lineRule="auto"/>
        <w:ind w:left="1211" w:firstLine="0"/>
        <w:rPr>
          <w:b/>
          <w:bCs/>
          <w:sz w:val="28"/>
          <w:szCs w:val="28"/>
        </w:rPr>
      </w:pPr>
    </w:p>
    <w:p w:rsidR="00026C1E" w:rsidRPr="00BB22CC" w:rsidRDefault="00026C1E" w:rsidP="00026C1E">
      <w:pPr>
        <w:widowControl/>
        <w:spacing w:line="240" w:lineRule="auto"/>
        <w:ind w:firstLine="709"/>
        <w:rPr>
          <w:sz w:val="28"/>
          <w:szCs w:val="28"/>
        </w:rPr>
      </w:pPr>
      <w:r w:rsidRPr="003034AB">
        <w:rPr>
          <w:sz w:val="28"/>
          <w:szCs w:val="28"/>
        </w:rPr>
        <w:t>Программа составлена в соответствии с ФГОС В</w:t>
      </w:r>
      <w:r>
        <w:rPr>
          <w:sz w:val="28"/>
          <w:szCs w:val="28"/>
        </w:rPr>
        <w:t>П</w:t>
      </w:r>
      <w:r w:rsidRPr="003034AB">
        <w:rPr>
          <w:sz w:val="28"/>
          <w:szCs w:val="28"/>
        </w:rPr>
        <w:t xml:space="preserve">О, утвержденным «30» марта 2015 г., приказ № 321 по направлению 38.04.01 «Экономика», по </w:t>
      </w:r>
      <w:r w:rsidRPr="00BB22CC">
        <w:rPr>
          <w:sz w:val="28"/>
          <w:szCs w:val="28"/>
        </w:rPr>
        <w:t>производственной практике «Преддипломная практика».</w:t>
      </w:r>
    </w:p>
    <w:p w:rsidR="00026C1E" w:rsidRPr="00395608" w:rsidRDefault="00026C1E" w:rsidP="00026C1E">
      <w:pPr>
        <w:spacing w:line="240" w:lineRule="auto"/>
        <w:rPr>
          <w:sz w:val="28"/>
          <w:szCs w:val="28"/>
        </w:rPr>
      </w:pPr>
      <w:r w:rsidRPr="00BB22CC">
        <w:rPr>
          <w:sz w:val="28"/>
          <w:szCs w:val="28"/>
        </w:rPr>
        <w:t xml:space="preserve"> Тип практики – </w:t>
      </w:r>
      <w:r>
        <w:rPr>
          <w:sz w:val="28"/>
          <w:szCs w:val="28"/>
        </w:rPr>
        <w:t>п</w:t>
      </w:r>
      <w:r w:rsidRPr="00BB22CC">
        <w:rPr>
          <w:sz w:val="28"/>
          <w:szCs w:val="28"/>
        </w:rPr>
        <w:t>рактика по получению профессиональных умений и опыта профессиональной деятельности</w:t>
      </w:r>
      <w:r>
        <w:rPr>
          <w:sz w:val="28"/>
          <w:szCs w:val="28"/>
        </w:rPr>
        <w:t>. П</w:t>
      </w:r>
      <w:r w:rsidRPr="00395608">
        <w:rPr>
          <w:sz w:val="28"/>
          <w:szCs w:val="28"/>
        </w:rPr>
        <w:t>рактика проводится для выполнения выпускной квалификационной работы.</w:t>
      </w:r>
    </w:p>
    <w:p w:rsidR="00026C1E" w:rsidRPr="00395608" w:rsidRDefault="00026C1E" w:rsidP="00026C1E">
      <w:pPr>
        <w:spacing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95608">
        <w:rPr>
          <w:sz w:val="28"/>
          <w:szCs w:val="28"/>
        </w:rPr>
        <w:t>Вид практики – производственная</w:t>
      </w:r>
      <w:r>
        <w:rPr>
          <w:sz w:val="28"/>
          <w:szCs w:val="28"/>
        </w:rPr>
        <w:t>.</w:t>
      </w:r>
    </w:p>
    <w:p w:rsidR="00026C1E" w:rsidRPr="00395608" w:rsidRDefault="00026C1E" w:rsidP="00026C1E">
      <w:pPr>
        <w:spacing w:line="24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95608">
        <w:rPr>
          <w:sz w:val="28"/>
          <w:szCs w:val="28"/>
        </w:rPr>
        <w:t>Способ проведения практики – стационарная</w:t>
      </w:r>
      <w:r>
        <w:rPr>
          <w:b/>
          <w:sz w:val="28"/>
          <w:szCs w:val="28"/>
        </w:rPr>
        <w:t>.</w:t>
      </w:r>
    </w:p>
    <w:p w:rsidR="00026C1E" w:rsidRPr="00C9070B" w:rsidRDefault="00026C1E" w:rsidP="00026C1E">
      <w:pPr>
        <w:widowControl/>
        <w:spacing w:line="240" w:lineRule="auto"/>
        <w:ind w:firstLine="851"/>
        <w:rPr>
          <w:sz w:val="28"/>
          <w:szCs w:val="28"/>
        </w:rPr>
      </w:pPr>
      <w:r w:rsidRPr="00C33624">
        <w:rPr>
          <w:sz w:val="28"/>
          <w:szCs w:val="28"/>
        </w:rPr>
        <w:t>Практик</w:t>
      </w:r>
      <w:r>
        <w:rPr>
          <w:sz w:val="28"/>
          <w:szCs w:val="28"/>
        </w:rPr>
        <w:t>а</w:t>
      </w:r>
      <w:r w:rsidRPr="00C33624">
        <w:rPr>
          <w:sz w:val="28"/>
          <w:szCs w:val="28"/>
        </w:rPr>
        <w:t xml:space="preserve"> провод</w:t>
      </w:r>
      <w:r>
        <w:rPr>
          <w:sz w:val="28"/>
          <w:szCs w:val="28"/>
        </w:rPr>
        <w:t>и</w:t>
      </w:r>
      <w:r w:rsidRPr="00C33624">
        <w:rPr>
          <w:sz w:val="28"/>
          <w:szCs w:val="28"/>
        </w:rPr>
        <w:t xml:space="preserve">тся </w:t>
      </w:r>
      <w:r w:rsidRPr="00336F8D">
        <w:rPr>
          <w:bCs/>
          <w:sz w:val="28"/>
          <w:szCs w:val="28"/>
        </w:rPr>
        <w:t>в научно-исследовательских</w:t>
      </w:r>
      <w:r>
        <w:rPr>
          <w:bCs/>
          <w:sz w:val="28"/>
          <w:szCs w:val="28"/>
        </w:rPr>
        <w:t>, проектных и подрядных строительных организациях,</w:t>
      </w:r>
      <w:r w:rsidRPr="00336F8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предприятиях и в организациях</w:t>
      </w:r>
      <w:r w:rsidRPr="00336F8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строительной индустрии </w:t>
      </w:r>
      <w:r w:rsidRPr="00336F8D">
        <w:rPr>
          <w:bCs/>
          <w:sz w:val="28"/>
          <w:szCs w:val="28"/>
        </w:rPr>
        <w:t xml:space="preserve">и других </w:t>
      </w:r>
      <w:r>
        <w:rPr>
          <w:bCs/>
          <w:sz w:val="28"/>
          <w:szCs w:val="28"/>
        </w:rPr>
        <w:t xml:space="preserve">сфер </w:t>
      </w:r>
      <w:r w:rsidRPr="00336F8D">
        <w:rPr>
          <w:bCs/>
          <w:sz w:val="28"/>
          <w:szCs w:val="28"/>
        </w:rPr>
        <w:t xml:space="preserve">экономики, по заявкам которых </w:t>
      </w:r>
      <w:r w:rsidRPr="00C9070B">
        <w:rPr>
          <w:bCs/>
          <w:sz w:val="28"/>
          <w:szCs w:val="28"/>
        </w:rPr>
        <w:t>выполняются выпускные квалификационные работы</w:t>
      </w:r>
      <w:r w:rsidRPr="00C9070B">
        <w:rPr>
          <w:sz w:val="28"/>
          <w:szCs w:val="28"/>
        </w:rPr>
        <w:t>.</w:t>
      </w:r>
    </w:p>
    <w:p w:rsidR="00026C1E" w:rsidRPr="00C9070B" w:rsidRDefault="00026C1E" w:rsidP="00026C1E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C9070B">
        <w:rPr>
          <w:rFonts w:eastAsia="Calibri"/>
          <w:bCs/>
          <w:sz w:val="28"/>
          <w:szCs w:val="28"/>
        </w:rPr>
        <w:t>Задачей преддипломной практики и реального дипломного проектирования по заявкам предприятий является обобщение, систематизация и совершенствование знаний и умений обучающихся по будущей профессии, подготовка материалов к выпускной квалификационной работе.</w:t>
      </w:r>
    </w:p>
    <w:p w:rsidR="00026C1E" w:rsidRPr="00202776" w:rsidRDefault="00026C1E" w:rsidP="00026C1E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026C1E" w:rsidRDefault="00026C1E" w:rsidP="00026C1E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2. Перечень планируемых результатов обучения </w:t>
      </w:r>
      <w:r>
        <w:rPr>
          <w:b/>
          <w:bCs/>
          <w:sz w:val="28"/>
          <w:szCs w:val="28"/>
        </w:rPr>
        <w:t>при прохождении практики</w:t>
      </w:r>
      <w:r w:rsidRPr="00D2714B">
        <w:rPr>
          <w:b/>
          <w:bCs/>
          <w:sz w:val="28"/>
          <w:szCs w:val="28"/>
        </w:rPr>
        <w:t xml:space="preserve">, соотнесенных с планируемыми результатами освоения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026C1E" w:rsidRPr="00D2714B" w:rsidRDefault="00026C1E" w:rsidP="00026C1E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026C1E" w:rsidRDefault="00026C1E" w:rsidP="00026C1E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прохождения практики является приобретение знаний</w:t>
      </w:r>
      <w:r w:rsidRPr="00E632E8">
        <w:rPr>
          <w:sz w:val="28"/>
          <w:szCs w:val="28"/>
        </w:rPr>
        <w:t>, умений, навыков и/или опыта деятельности.</w:t>
      </w:r>
    </w:p>
    <w:p w:rsidR="00026C1E" w:rsidRDefault="00026C1E" w:rsidP="00026C1E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прохождения практики обучающийся должен:</w:t>
      </w:r>
    </w:p>
    <w:p w:rsidR="00026C1E" w:rsidRDefault="00026C1E" w:rsidP="00026C1E">
      <w:pPr>
        <w:widowControl/>
        <w:spacing w:line="240" w:lineRule="auto"/>
        <w:ind w:firstLine="851"/>
        <w:jc w:val="left"/>
        <w:rPr>
          <w:sz w:val="28"/>
          <w:szCs w:val="28"/>
        </w:rPr>
      </w:pPr>
      <w:r w:rsidRPr="00E632E8">
        <w:rPr>
          <w:b/>
          <w:sz w:val="28"/>
          <w:szCs w:val="28"/>
        </w:rPr>
        <w:t>ЗНАТЬ</w:t>
      </w:r>
      <w:r w:rsidRPr="00E632E8">
        <w:rPr>
          <w:sz w:val="28"/>
          <w:szCs w:val="28"/>
        </w:rPr>
        <w:t>:</w:t>
      </w:r>
    </w:p>
    <w:p w:rsidR="00026C1E" w:rsidRDefault="00026C1E" w:rsidP="00026C1E">
      <w:pPr>
        <w:pStyle w:val="a3"/>
        <w:widowControl/>
        <w:numPr>
          <w:ilvl w:val="0"/>
          <w:numId w:val="8"/>
        </w:numPr>
        <w:tabs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7046D3">
        <w:rPr>
          <w:sz w:val="28"/>
          <w:szCs w:val="28"/>
        </w:rPr>
        <w:t>объект и предмет научного исследования по теме выпускной квалификационной работы;</w:t>
      </w:r>
    </w:p>
    <w:p w:rsidR="00026C1E" w:rsidRDefault="00026C1E" w:rsidP="00026C1E">
      <w:pPr>
        <w:pStyle w:val="a3"/>
        <w:widowControl/>
        <w:numPr>
          <w:ilvl w:val="0"/>
          <w:numId w:val="8"/>
        </w:numPr>
        <w:tabs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7F4F63">
        <w:rPr>
          <w:sz w:val="28"/>
          <w:szCs w:val="28"/>
        </w:rPr>
        <w:t xml:space="preserve">практику </w:t>
      </w:r>
      <w:r>
        <w:rPr>
          <w:sz w:val="28"/>
          <w:szCs w:val="28"/>
        </w:rPr>
        <w:t>осуществления экономической деятельности</w:t>
      </w:r>
      <w:r w:rsidRPr="007F4F63">
        <w:rPr>
          <w:sz w:val="28"/>
          <w:szCs w:val="28"/>
        </w:rPr>
        <w:t xml:space="preserve"> на предприятии</w:t>
      </w:r>
      <w:r>
        <w:rPr>
          <w:sz w:val="28"/>
          <w:szCs w:val="28"/>
        </w:rPr>
        <w:t xml:space="preserve"> (в организации) на различных этапах его жизненного цикла;</w:t>
      </w:r>
    </w:p>
    <w:p w:rsidR="00026C1E" w:rsidRDefault="00026C1E" w:rsidP="00026C1E">
      <w:pPr>
        <w:pStyle w:val="a3"/>
        <w:widowControl/>
        <w:numPr>
          <w:ilvl w:val="0"/>
          <w:numId w:val="8"/>
        </w:numPr>
        <w:tabs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перечень исходно-разрешительной документации для </w:t>
      </w:r>
      <w:r w:rsidRPr="007F4F63">
        <w:rPr>
          <w:sz w:val="28"/>
          <w:szCs w:val="28"/>
        </w:rPr>
        <w:t xml:space="preserve">обеспечения </w:t>
      </w:r>
      <w:r>
        <w:rPr>
          <w:sz w:val="28"/>
          <w:szCs w:val="28"/>
        </w:rPr>
        <w:t>экономической деятельности</w:t>
      </w:r>
      <w:r w:rsidRPr="007F4F63">
        <w:rPr>
          <w:sz w:val="28"/>
          <w:szCs w:val="28"/>
        </w:rPr>
        <w:t xml:space="preserve"> </w:t>
      </w:r>
      <w:r>
        <w:rPr>
          <w:sz w:val="28"/>
          <w:szCs w:val="28"/>
        </w:rPr>
        <w:t>на предприятии,</w:t>
      </w:r>
      <w:r w:rsidRPr="007F4F63">
        <w:rPr>
          <w:sz w:val="28"/>
          <w:szCs w:val="28"/>
        </w:rPr>
        <w:t xml:space="preserve"> в организации</w:t>
      </w:r>
      <w:r>
        <w:rPr>
          <w:sz w:val="28"/>
          <w:szCs w:val="28"/>
        </w:rPr>
        <w:t>;</w:t>
      </w:r>
    </w:p>
    <w:p w:rsidR="00026C1E" w:rsidRDefault="00026C1E" w:rsidP="00026C1E">
      <w:pPr>
        <w:pStyle w:val="a3"/>
        <w:widowControl/>
        <w:numPr>
          <w:ilvl w:val="0"/>
          <w:numId w:val="8"/>
        </w:numPr>
        <w:tabs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C86463">
        <w:rPr>
          <w:sz w:val="28"/>
          <w:szCs w:val="28"/>
        </w:rPr>
        <w:t>методику проведения научного исследования по теме выпускной квалификационной работы;</w:t>
      </w:r>
    </w:p>
    <w:p w:rsidR="00026C1E" w:rsidRDefault="00026C1E" w:rsidP="00026C1E">
      <w:pPr>
        <w:pStyle w:val="a3"/>
        <w:widowControl/>
        <w:numPr>
          <w:ilvl w:val="0"/>
          <w:numId w:val="8"/>
        </w:numPr>
        <w:tabs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виды стратегий поведения экономических субъектов</w:t>
      </w:r>
      <w:r w:rsidRPr="008851BE">
        <w:rPr>
          <w:sz w:val="28"/>
          <w:szCs w:val="28"/>
        </w:rPr>
        <w:t>;</w:t>
      </w:r>
    </w:p>
    <w:p w:rsidR="00026C1E" w:rsidRPr="00C86463" w:rsidRDefault="00026C1E" w:rsidP="00026C1E">
      <w:pPr>
        <w:pStyle w:val="a3"/>
        <w:widowControl/>
        <w:numPr>
          <w:ilvl w:val="0"/>
          <w:numId w:val="8"/>
        </w:numPr>
        <w:tabs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C86463">
        <w:rPr>
          <w:sz w:val="28"/>
          <w:szCs w:val="28"/>
        </w:rPr>
        <w:t>механизмы саморазвития, самореализации и использования творческого потенциала при подготовке выпускной квалификационной работы.</w:t>
      </w:r>
    </w:p>
    <w:p w:rsidR="00026C1E" w:rsidRDefault="00026C1E" w:rsidP="00026C1E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026C1E" w:rsidRPr="00B76326" w:rsidRDefault="00026C1E" w:rsidP="00026C1E">
      <w:pPr>
        <w:pStyle w:val="a3"/>
        <w:widowControl/>
        <w:numPr>
          <w:ilvl w:val="0"/>
          <w:numId w:val="6"/>
        </w:numPr>
        <w:tabs>
          <w:tab w:val="left" w:pos="1134"/>
        </w:tabs>
        <w:spacing w:line="240" w:lineRule="auto"/>
        <w:ind w:left="0" w:firstLine="851"/>
        <w:rPr>
          <w:color w:val="FF0000"/>
          <w:sz w:val="28"/>
          <w:szCs w:val="28"/>
        </w:rPr>
      </w:pPr>
      <w:r w:rsidRPr="007046D3">
        <w:rPr>
          <w:sz w:val="28"/>
          <w:szCs w:val="28"/>
        </w:rPr>
        <w:t>обобщать и критически оценивать результаты исследований</w:t>
      </w:r>
      <w:r w:rsidRPr="007046D3">
        <w:rPr>
          <w:snapToGrid w:val="0"/>
          <w:sz w:val="28"/>
          <w:szCs w:val="28"/>
        </w:rPr>
        <w:t xml:space="preserve"> </w:t>
      </w:r>
      <w:r w:rsidRPr="007046D3">
        <w:rPr>
          <w:sz w:val="28"/>
          <w:szCs w:val="28"/>
        </w:rPr>
        <w:t>актуальных проблем</w:t>
      </w:r>
      <w:r>
        <w:rPr>
          <w:sz w:val="28"/>
          <w:szCs w:val="28"/>
        </w:rPr>
        <w:t xml:space="preserve"> экономики предприятий и организаций</w:t>
      </w:r>
      <w:r w:rsidRPr="007046D3">
        <w:rPr>
          <w:sz w:val="28"/>
          <w:szCs w:val="28"/>
        </w:rPr>
        <w:t>,</w:t>
      </w:r>
      <w:r w:rsidRPr="007046D3">
        <w:rPr>
          <w:snapToGrid w:val="0"/>
          <w:sz w:val="28"/>
          <w:szCs w:val="28"/>
        </w:rPr>
        <w:t xml:space="preserve"> </w:t>
      </w:r>
      <w:r w:rsidRPr="007046D3">
        <w:rPr>
          <w:sz w:val="28"/>
          <w:szCs w:val="28"/>
        </w:rPr>
        <w:t>полученные отечественными и зарубежными исследователями;</w:t>
      </w:r>
    </w:p>
    <w:p w:rsidR="00026C1E" w:rsidRDefault="00026C1E" w:rsidP="00026C1E">
      <w:pPr>
        <w:pStyle w:val="a3"/>
        <w:widowControl/>
        <w:numPr>
          <w:ilvl w:val="0"/>
          <w:numId w:val="6"/>
        </w:numPr>
        <w:tabs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B00DBD">
        <w:rPr>
          <w:sz w:val="28"/>
          <w:szCs w:val="28"/>
        </w:rPr>
        <w:lastRenderedPageBreak/>
        <w:t>проводить самостоятельные исследования</w:t>
      </w:r>
      <w:r w:rsidRPr="007046D3">
        <w:rPr>
          <w:snapToGrid w:val="0"/>
          <w:sz w:val="28"/>
          <w:szCs w:val="28"/>
        </w:rPr>
        <w:t xml:space="preserve"> </w:t>
      </w:r>
      <w:r w:rsidRPr="007046D3">
        <w:rPr>
          <w:sz w:val="28"/>
          <w:szCs w:val="28"/>
        </w:rPr>
        <w:t>в соответствии с программой</w:t>
      </w:r>
      <w:r>
        <w:rPr>
          <w:sz w:val="28"/>
          <w:szCs w:val="28"/>
        </w:rPr>
        <w:t xml:space="preserve"> практики и темой </w:t>
      </w:r>
      <w:r w:rsidRPr="00E93388">
        <w:rPr>
          <w:sz w:val="28"/>
          <w:szCs w:val="28"/>
        </w:rPr>
        <w:t>выпускной квалификационной работы</w:t>
      </w:r>
      <w:r>
        <w:rPr>
          <w:sz w:val="28"/>
          <w:szCs w:val="28"/>
        </w:rPr>
        <w:t>;</w:t>
      </w:r>
    </w:p>
    <w:p w:rsidR="00026C1E" w:rsidRDefault="00026C1E" w:rsidP="00026C1E">
      <w:pPr>
        <w:pStyle w:val="a3"/>
        <w:widowControl/>
        <w:numPr>
          <w:ilvl w:val="0"/>
          <w:numId w:val="6"/>
        </w:numPr>
        <w:tabs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>
        <w:rPr>
          <w:bCs/>
          <w:sz w:val="28"/>
          <w:szCs w:val="28"/>
        </w:rPr>
        <w:t>представлять результаты проведенного исследования научному сообществу в виде статьи или доклада, отчета</w:t>
      </w:r>
      <w:r w:rsidRPr="008851BE">
        <w:rPr>
          <w:bCs/>
          <w:sz w:val="28"/>
          <w:szCs w:val="28"/>
        </w:rPr>
        <w:t>;</w:t>
      </w:r>
    </w:p>
    <w:p w:rsidR="00026C1E" w:rsidRPr="00B76326" w:rsidRDefault="00026C1E" w:rsidP="00026C1E">
      <w:pPr>
        <w:pStyle w:val="a3"/>
        <w:widowControl/>
        <w:tabs>
          <w:tab w:val="left" w:pos="1134"/>
        </w:tabs>
        <w:spacing w:line="240" w:lineRule="auto"/>
        <w:ind w:left="851" w:firstLine="0"/>
        <w:rPr>
          <w:sz w:val="28"/>
          <w:szCs w:val="28"/>
        </w:rPr>
      </w:pPr>
      <w:r w:rsidRPr="00B76326">
        <w:rPr>
          <w:b/>
          <w:sz w:val="28"/>
          <w:szCs w:val="28"/>
        </w:rPr>
        <w:t>ВЛАДЕТЬ</w:t>
      </w:r>
      <w:r w:rsidRPr="00B76326">
        <w:rPr>
          <w:sz w:val="28"/>
          <w:szCs w:val="28"/>
        </w:rPr>
        <w:t>:</w:t>
      </w:r>
    </w:p>
    <w:p w:rsidR="00026C1E" w:rsidRDefault="00026C1E" w:rsidP="00026C1E">
      <w:pPr>
        <w:pStyle w:val="a3"/>
        <w:widowControl/>
        <w:numPr>
          <w:ilvl w:val="0"/>
          <w:numId w:val="7"/>
        </w:numPr>
        <w:tabs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7046D3">
        <w:rPr>
          <w:sz w:val="28"/>
          <w:szCs w:val="28"/>
        </w:rPr>
        <w:t xml:space="preserve">навыками работы с различными источниками информации, </w:t>
      </w:r>
      <w:r>
        <w:rPr>
          <w:sz w:val="28"/>
          <w:szCs w:val="28"/>
        </w:rPr>
        <w:t xml:space="preserve">анализа, </w:t>
      </w:r>
      <w:r w:rsidRPr="007046D3">
        <w:rPr>
          <w:sz w:val="28"/>
          <w:szCs w:val="28"/>
        </w:rPr>
        <w:t>обращения и пользования электронными ресурсами и профессиональными базами данных;</w:t>
      </w:r>
    </w:p>
    <w:p w:rsidR="00026C1E" w:rsidRPr="00C86463" w:rsidRDefault="00026C1E" w:rsidP="00026C1E">
      <w:pPr>
        <w:pStyle w:val="a3"/>
        <w:widowControl/>
        <w:numPr>
          <w:ilvl w:val="0"/>
          <w:numId w:val="7"/>
        </w:numPr>
        <w:tabs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навыками </w:t>
      </w:r>
      <w:r w:rsidRPr="00C86463">
        <w:rPr>
          <w:sz w:val="28"/>
          <w:szCs w:val="28"/>
        </w:rPr>
        <w:t>прин</w:t>
      </w:r>
      <w:r>
        <w:rPr>
          <w:sz w:val="28"/>
          <w:szCs w:val="28"/>
        </w:rPr>
        <w:t>ятия</w:t>
      </w:r>
      <w:r w:rsidRPr="00C86463">
        <w:rPr>
          <w:sz w:val="28"/>
          <w:szCs w:val="28"/>
        </w:rPr>
        <w:t xml:space="preserve"> организационно-управленчески</w:t>
      </w:r>
      <w:r>
        <w:rPr>
          <w:sz w:val="28"/>
          <w:szCs w:val="28"/>
        </w:rPr>
        <w:t>х</w:t>
      </w:r>
      <w:r w:rsidRPr="00C86463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й</w:t>
      </w:r>
      <w:r w:rsidRPr="008851BE">
        <w:rPr>
          <w:sz w:val="28"/>
          <w:szCs w:val="28"/>
        </w:rPr>
        <w:t>;</w:t>
      </w:r>
    </w:p>
    <w:p w:rsidR="00026C1E" w:rsidRDefault="00026C1E" w:rsidP="00026C1E">
      <w:pPr>
        <w:pStyle w:val="a3"/>
        <w:widowControl/>
        <w:numPr>
          <w:ilvl w:val="0"/>
          <w:numId w:val="7"/>
        </w:numPr>
        <w:tabs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>
        <w:rPr>
          <w:bCs/>
          <w:sz w:val="28"/>
          <w:szCs w:val="28"/>
        </w:rPr>
        <w:t>навыками подготовки аналитических материалов для оценки мероприятий в области экономической политики и принятия стратегических решений на микро- и макроуровне</w:t>
      </w:r>
      <w:r w:rsidRPr="008851BE">
        <w:rPr>
          <w:bCs/>
          <w:sz w:val="28"/>
          <w:szCs w:val="28"/>
        </w:rPr>
        <w:t>;</w:t>
      </w:r>
    </w:p>
    <w:p w:rsidR="00026C1E" w:rsidRDefault="00026C1E" w:rsidP="00026C1E">
      <w:pPr>
        <w:pStyle w:val="a3"/>
        <w:widowControl/>
        <w:numPr>
          <w:ilvl w:val="0"/>
          <w:numId w:val="7"/>
        </w:numPr>
        <w:tabs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03154D">
        <w:rPr>
          <w:sz w:val="28"/>
          <w:szCs w:val="28"/>
        </w:rPr>
        <w:t>навыками проведения научной дискуссии по теме выпускной квалификационной работы с использованием презентации и современного программного обеспечения.</w:t>
      </w:r>
    </w:p>
    <w:p w:rsidR="00026C1E" w:rsidRDefault="00026C1E" w:rsidP="00026C1E">
      <w:pPr>
        <w:widowControl/>
        <w:autoSpaceDE w:val="0"/>
        <w:autoSpaceDN w:val="0"/>
        <w:adjustRightInd w:val="0"/>
        <w:spacing w:line="240" w:lineRule="auto"/>
        <w:ind w:firstLine="851"/>
        <w:rPr>
          <w:b/>
          <w:sz w:val="28"/>
          <w:szCs w:val="28"/>
        </w:rPr>
      </w:pPr>
      <w:r w:rsidRPr="00C86463">
        <w:rPr>
          <w:b/>
          <w:sz w:val="28"/>
          <w:szCs w:val="28"/>
        </w:rPr>
        <w:t>Опыт деятельности</w:t>
      </w:r>
    </w:p>
    <w:p w:rsidR="00026C1E" w:rsidRPr="00C86463" w:rsidRDefault="00026C1E" w:rsidP="00026C1E">
      <w:pPr>
        <w:widowControl/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</w:rPr>
      </w:pPr>
      <w:r w:rsidRPr="00C86463">
        <w:rPr>
          <w:sz w:val="28"/>
          <w:szCs w:val="28"/>
        </w:rPr>
        <w:t>Проектно-экономическая деятельность</w:t>
      </w:r>
      <w:r>
        <w:rPr>
          <w:sz w:val="28"/>
          <w:szCs w:val="28"/>
        </w:rPr>
        <w:t>.</w:t>
      </w:r>
    </w:p>
    <w:p w:rsidR="00026C1E" w:rsidRPr="00C86463" w:rsidRDefault="00026C1E" w:rsidP="00026C1E">
      <w:pPr>
        <w:widowControl/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</w:rPr>
      </w:pPr>
      <w:r w:rsidRPr="00C86463">
        <w:rPr>
          <w:sz w:val="28"/>
          <w:szCs w:val="28"/>
        </w:rPr>
        <w:t>Аналитическая</w:t>
      </w:r>
      <w:r>
        <w:rPr>
          <w:sz w:val="28"/>
          <w:szCs w:val="28"/>
        </w:rPr>
        <w:t>.</w:t>
      </w:r>
    </w:p>
    <w:p w:rsidR="00026C1E" w:rsidRPr="00C86463" w:rsidRDefault="00026C1E" w:rsidP="00026C1E">
      <w:pPr>
        <w:widowControl/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</w:rPr>
      </w:pPr>
      <w:r w:rsidRPr="00C86463">
        <w:rPr>
          <w:sz w:val="28"/>
          <w:szCs w:val="28"/>
        </w:rPr>
        <w:t>Научно-исследовательская</w:t>
      </w:r>
      <w:r>
        <w:rPr>
          <w:sz w:val="28"/>
          <w:szCs w:val="28"/>
        </w:rPr>
        <w:t>.</w:t>
      </w:r>
    </w:p>
    <w:p w:rsidR="00026C1E" w:rsidRPr="001B14F0" w:rsidRDefault="00026C1E" w:rsidP="00026C1E">
      <w:pPr>
        <w:widowControl/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</w:rPr>
      </w:pPr>
      <w:r w:rsidRPr="001B14F0">
        <w:rPr>
          <w:sz w:val="28"/>
          <w:szCs w:val="28"/>
        </w:rPr>
        <w:t xml:space="preserve">Приобретенные знания, умения, навыки </w:t>
      </w:r>
      <w:r w:rsidRPr="00107D6B">
        <w:rPr>
          <w:sz w:val="28"/>
          <w:szCs w:val="28"/>
        </w:rPr>
        <w:t>и/или опыт деятельности</w:t>
      </w:r>
      <w:r>
        <w:rPr>
          <w:sz w:val="28"/>
          <w:szCs w:val="28"/>
        </w:rPr>
        <w:t>,</w:t>
      </w:r>
      <w:r w:rsidRPr="001B14F0">
        <w:rPr>
          <w:sz w:val="28"/>
          <w:szCs w:val="28"/>
        </w:rPr>
        <w:t xml:space="preserve">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общей характеристики основной профессиональной образовательной программы (ОПОП).</w:t>
      </w:r>
    </w:p>
    <w:p w:rsidR="00026C1E" w:rsidRDefault="00026C1E" w:rsidP="00026C1E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Прохождение практики направлено на формирование следующей </w:t>
      </w:r>
      <w:r>
        <w:rPr>
          <w:b/>
          <w:sz w:val="28"/>
          <w:szCs w:val="28"/>
        </w:rPr>
        <w:t>общекультурной компетенции</w:t>
      </w:r>
      <w:r w:rsidRPr="004C3FFE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ОК</w:t>
      </w:r>
      <w:r w:rsidRPr="004C3FFE">
        <w:rPr>
          <w:b/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026C1E" w:rsidRPr="00342874" w:rsidRDefault="00026C1E" w:rsidP="00026C1E">
      <w:pPr>
        <w:pStyle w:val="a3"/>
        <w:widowControl/>
        <w:numPr>
          <w:ilvl w:val="0"/>
          <w:numId w:val="2"/>
        </w:numPr>
        <w:tabs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готовностью к саморазвитию, самореализации, использованию творческого потенциала</w:t>
      </w:r>
      <w:r w:rsidRPr="00342874">
        <w:rPr>
          <w:sz w:val="28"/>
          <w:szCs w:val="28"/>
        </w:rPr>
        <w:t xml:space="preserve"> (</w:t>
      </w:r>
      <w:r>
        <w:rPr>
          <w:sz w:val="28"/>
          <w:szCs w:val="28"/>
        </w:rPr>
        <w:t>ОК</w:t>
      </w:r>
      <w:r w:rsidRPr="00342874">
        <w:rPr>
          <w:sz w:val="28"/>
          <w:szCs w:val="28"/>
        </w:rPr>
        <w:t xml:space="preserve">-3). </w:t>
      </w:r>
    </w:p>
    <w:p w:rsidR="00026C1E" w:rsidRPr="00C573A9" w:rsidRDefault="00026C1E" w:rsidP="00026C1E">
      <w:pPr>
        <w:widowControl/>
        <w:tabs>
          <w:tab w:val="left" w:pos="1134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Прохождение практики</w:t>
      </w:r>
      <w:r w:rsidRPr="001E6889">
        <w:rPr>
          <w:sz w:val="28"/>
          <w:szCs w:val="28"/>
        </w:rPr>
        <w:t xml:space="preserve"> направлено на формирование следующ</w:t>
      </w:r>
      <w:r>
        <w:rPr>
          <w:sz w:val="28"/>
          <w:szCs w:val="28"/>
        </w:rPr>
        <w:t xml:space="preserve">ей </w:t>
      </w:r>
      <w:r>
        <w:rPr>
          <w:b/>
          <w:sz w:val="28"/>
          <w:szCs w:val="28"/>
        </w:rPr>
        <w:t>общепрофессиональной компетенции</w:t>
      </w:r>
      <w:r w:rsidRPr="00C573A9">
        <w:rPr>
          <w:b/>
          <w:sz w:val="28"/>
          <w:szCs w:val="28"/>
        </w:rPr>
        <w:t xml:space="preserve"> (ОПК)</w:t>
      </w:r>
      <w:r w:rsidRPr="00C573A9">
        <w:rPr>
          <w:sz w:val="28"/>
          <w:szCs w:val="28"/>
        </w:rPr>
        <w:t>:</w:t>
      </w:r>
    </w:p>
    <w:p w:rsidR="00026C1E" w:rsidRPr="00342874" w:rsidRDefault="00026C1E" w:rsidP="00026C1E">
      <w:pPr>
        <w:pStyle w:val="a3"/>
        <w:widowControl/>
        <w:numPr>
          <w:ilvl w:val="0"/>
          <w:numId w:val="3"/>
        </w:numPr>
        <w:tabs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</w:t>
      </w:r>
      <w:r w:rsidRPr="00342874">
        <w:rPr>
          <w:sz w:val="28"/>
          <w:szCs w:val="28"/>
        </w:rPr>
        <w:t xml:space="preserve">пособностью </w:t>
      </w:r>
      <w:r>
        <w:rPr>
          <w:sz w:val="28"/>
          <w:szCs w:val="28"/>
        </w:rPr>
        <w:t xml:space="preserve">принимать организационно-управленческие решения </w:t>
      </w:r>
      <w:r w:rsidRPr="00342874">
        <w:rPr>
          <w:sz w:val="28"/>
          <w:szCs w:val="28"/>
        </w:rPr>
        <w:t>(ОПК-3).</w:t>
      </w:r>
    </w:p>
    <w:p w:rsidR="00026C1E" w:rsidRPr="00A52159" w:rsidRDefault="00026C1E" w:rsidP="00026C1E">
      <w:pPr>
        <w:widowControl/>
        <w:tabs>
          <w:tab w:val="left" w:pos="1134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Прохождение практики </w:t>
      </w:r>
      <w:r w:rsidRPr="001E6889">
        <w:rPr>
          <w:sz w:val="28"/>
          <w:szCs w:val="28"/>
        </w:rPr>
        <w:t>направлено на формирование следующих</w:t>
      </w:r>
      <w:r>
        <w:rPr>
          <w:sz w:val="28"/>
          <w:szCs w:val="28"/>
        </w:rPr>
        <w:t xml:space="preserve"> </w:t>
      </w:r>
      <w:r w:rsidRPr="00FF1AB5">
        <w:rPr>
          <w:b/>
          <w:sz w:val="28"/>
          <w:szCs w:val="28"/>
        </w:rPr>
        <w:t>профессиональны</w:t>
      </w:r>
      <w:r>
        <w:rPr>
          <w:b/>
          <w:sz w:val="28"/>
          <w:szCs w:val="28"/>
        </w:rPr>
        <w:t>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949A7">
        <w:rPr>
          <w:bCs/>
          <w:sz w:val="28"/>
          <w:szCs w:val="28"/>
        </w:rPr>
        <w:t>соответствующих видам профессиональной деятельности, на которые ориентирована программа магистратуры:</w:t>
      </w:r>
    </w:p>
    <w:p w:rsidR="00026C1E" w:rsidRDefault="00026C1E" w:rsidP="00026C1E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851"/>
        <w:rPr>
          <w:b/>
          <w:bCs/>
          <w:color w:val="C0504D"/>
          <w:sz w:val="28"/>
          <w:szCs w:val="28"/>
        </w:rPr>
      </w:pPr>
      <w:r>
        <w:rPr>
          <w:bCs/>
          <w:i/>
          <w:sz w:val="28"/>
          <w:szCs w:val="28"/>
        </w:rPr>
        <w:t>научно-исследовательская</w:t>
      </w:r>
      <w:r w:rsidRPr="007E2CE4">
        <w:rPr>
          <w:bCs/>
          <w:i/>
          <w:sz w:val="28"/>
          <w:szCs w:val="28"/>
        </w:rPr>
        <w:t xml:space="preserve"> деятельность</w:t>
      </w:r>
      <w:r w:rsidRPr="007E2CE4">
        <w:rPr>
          <w:b/>
          <w:bCs/>
          <w:color w:val="C0504D"/>
          <w:sz w:val="28"/>
          <w:szCs w:val="28"/>
        </w:rPr>
        <w:t>:</w:t>
      </w:r>
    </w:p>
    <w:p w:rsidR="00026C1E" w:rsidRDefault="00026C1E" w:rsidP="00026C1E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851"/>
        <w:rPr>
          <w:bCs/>
          <w:sz w:val="28"/>
          <w:szCs w:val="28"/>
        </w:rPr>
      </w:pPr>
      <w:r w:rsidRPr="007E2CE4">
        <w:rPr>
          <w:bCs/>
          <w:sz w:val="28"/>
          <w:szCs w:val="28"/>
        </w:rPr>
        <w:t>способност</w:t>
      </w:r>
      <w:r>
        <w:rPr>
          <w:bCs/>
          <w:sz w:val="28"/>
          <w:szCs w:val="28"/>
        </w:rPr>
        <w:t>ью</w:t>
      </w:r>
      <w:r w:rsidRPr="007E2C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представлять результаты проведенного исследования научному сообществу в виде статьи или доклада </w:t>
      </w:r>
      <w:r w:rsidRPr="007E2CE4">
        <w:rPr>
          <w:bCs/>
          <w:sz w:val="28"/>
          <w:szCs w:val="28"/>
        </w:rPr>
        <w:t>(ПК-4)</w:t>
      </w:r>
      <w:r>
        <w:rPr>
          <w:bCs/>
          <w:sz w:val="28"/>
          <w:szCs w:val="28"/>
        </w:rPr>
        <w:t>;</w:t>
      </w:r>
    </w:p>
    <w:p w:rsidR="00026C1E" w:rsidRPr="002949A7" w:rsidRDefault="00026C1E" w:rsidP="00026C1E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851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 xml:space="preserve">проектно-экономическая </w:t>
      </w:r>
      <w:r w:rsidRPr="002949A7">
        <w:rPr>
          <w:bCs/>
          <w:i/>
          <w:sz w:val="28"/>
          <w:szCs w:val="28"/>
        </w:rPr>
        <w:t>деятельность</w:t>
      </w:r>
      <w:r w:rsidRPr="002949A7">
        <w:rPr>
          <w:bCs/>
          <w:sz w:val="28"/>
          <w:szCs w:val="28"/>
        </w:rPr>
        <w:t>:</w:t>
      </w:r>
    </w:p>
    <w:p w:rsidR="00026C1E" w:rsidRDefault="00026C1E" w:rsidP="00026C1E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851"/>
        <w:rPr>
          <w:bCs/>
          <w:sz w:val="28"/>
          <w:szCs w:val="28"/>
        </w:rPr>
      </w:pPr>
      <w:r w:rsidRPr="002949A7">
        <w:rPr>
          <w:bCs/>
          <w:sz w:val="28"/>
          <w:szCs w:val="28"/>
        </w:rPr>
        <w:t>способност</w:t>
      </w:r>
      <w:r>
        <w:rPr>
          <w:bCs/>
          <w:sz w:val="28"/>
          <w:szCs w:val="28"/>
        </w:rPr>
        <w:t>ью</w:t>
      </w:r>
      <w:r w:rsidRPr="002949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разрабатывать стратегии поведения экономических агентов на различных рынках </w:t>
      </w:r>
      <w:r w:rsidRPr="002949A7">
        <w:rPr>
          <w:bCs/>
          <w:sz w:val="28"/>
          <w:szCs w:val="28"/>
        </w:rPr>
        <w:t>(ПК-7);</w:t>
      </w:r>
    </w:p>
    <w:p w:rsidR="00026C1E" w:rsidRPr="00BE3CF6" w:rsidRDefault="00026C1E" w:rsidP="00026C1E">
      <w:pPr>
        <w:pStyle w:val="a3"/>
        <w:tabs>
          <w:tab w:val="left" w:pos="1134"/>
        </w:tabs>
        <w:autoSpaceDE w:val="0"/>
        <w:autoSpaceDN w:val="0"/>
        <w:adjustRightInd w:val="0"/>
        <w:spacing w:line="240" w:lineRule="auto"/>
        <w:ind w:left="851" w:firstLine="0"/>
        <w:rPr>
          <w:bCs/>
          <w:i/>
          <w:sz w:val="28"/>
          <w:szCs w:val="28"/>
        </w:rPr>
      </w:pPr>
      <w:r w:rsidRPr="00BE3CF6">
        <w:rPr>
          <w:bCs/>
          <w:i/>
          <w:sz w:val="28"/>
          <w:szCs w:val="28"/>
        </w:rPr>
        <w:t>аналитическая</w:t>
      </w:r>
      <w:r>
        <w:rPr>
          <w:bCs/>
          <w:i/>
          <w:sz w:val="28"/>
          <w:szCs w:val="28"/>
        </w:rPr>
        <w:t>:</w:t>
      </w:r>
    </w:p>
    <w:p w:rsidR="00026C1E" w:rsidRPr="002949A7" w:rsidRDefault="00026C1E" w:rsidP="00026C1E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851"/>
        <w:rPr>
          <w:bCs/>
          <w:sz w:val="28"/>
          <w:szCs w:val="28"/>
        </w:rPr>
      </w:pPr>
      <w:r w:rsidRPr="002949A7">
        <w:rPr>
          <w:bCs/>
          <w:sz w:val="28"/>
          <w:szCs w:val="28"/>
        </w:rPr>
        <w:lastRenderedPageBreak/>
        <w:t>способност</w:t>
      </w:r>
      <w:r>
        <w:rPr>
          <w:bCs/>
          <w:sz w:val="28"/>
          <w:szCs w:val="28"/>
        </w:rPr>
        <w:t>ью</w:t>
      </w:r>
      <w:r w:rsidRPr="002949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готовить аналитические материалы для оценки мероприятий в области экономической политики и принятия стратегических решений на микро- и макроуровне </w:t>
      </w:r>
      <w:r w:rsidRPr="002949A7">
        <w:rPr>
          <w:bCs/>
          <w:sz w:val="28"/>
          <w:szCs w:val="28"/>
        </w:rPr>
        <w:t>(ПК-8);</w:t>
      </w:r>
    </w:p>
    <w:p w:rsidR="00026C1E" w:rsidRPr="004400E3" w:rsidRDefault="00026C1E" w:rsidP="00026C1E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851"/>
        <w:rPr>
          <w:bCs/>
          <w:sz w:val="28"/>
          <w:szCs w:val="28"/>
        </w:rPr>
      </w:pPr>
      <w:r w:rsidRPr="002949A7">
        <w:rPr>
          <w:bCs/>
          <w:sz w:val="28"/>
          <w:szCs w:val="28"/>
        </w:rPr>
        <w:t>способност</w:t>
      </w:r>
      <w:r>
        <w:rPr>
          <w:bCs/>
          <w:sz w:val="28"/>
          <w:szCs w:val="28"/>
        </w:rPr>
        <w:t xml:space="preserve">ью </w:t>
      </w:r>
      <w:r w:rsidRPr="002949A7">
        <w:rPr>
          <w:bCs/>
          <w:sz w:val="28"/>
          <w:szCs w:val="28"/>
        </w:rPr>
        <w:t>анализировать</w:t>
      </w:r>
      <w:r>
        <w:rPr>
          <w:bCs/>
          <w:sz w:val="28"/>
          <w:szCs w:val="28"/>
        </w:rPr>
        <w:t xml:space="preserve"> и использовать различные источники информации для проведения экономических расчетов </w:t>
      </w:r>
      <w:r w:rsidRPr="002949A7">
        <w:rPr>
          <w:bCs/>
          <w:sz w:val="28"/>
          <w:szCs w:val="28"/>
        </w:rPr>
        <w:t>(ПК-9)</w:t>
      </w:r>
      <w:r w:rsidRPr="004400E3">
        <w:rPr>
          <w:bCs/>
          <w:sz w:val="28"/>
          <w:szCs w:val="28"/>
        </w:rPr>
        <w:t>;</w:t>
      </w:r>
    </w:p>
    <w:p w:rsidR="00026C1E" w:rsidRPr="004400E3" w:rsidRDefault="00026C1E" w:rsidP="00026C1E">
      <w:pPr>
        <w:pStyle w:val="a3"/>
        <w:numPr>
          <w:ilvl w:val="0"/>
          <w:numId w:val="5"/>
        </w:numPr>
        <w:spacing w:line="240" w:lineRule="auto"/>
        <w:ind w:left="0" w:firstLine="709"/>
        <w:rPr>
          <w:sz w:val="28"/>
          <w:szCs w:val="28"/>
        </w:rPr>
      </w:pPr>
      <w:r w:rsidRPr="004400E3">
        <w:rPr>
          <w:bCs/>
          <w:sz w:val="28"/>
          <w:szCs w:val="28"/>
        </w:rPr>
        <w:t xml:space="preserve"> </w:t>
      </w:r>
      <w:r w:rsidRPr="004400E3">
        <w:rPr>
          <w:sz w:val="28"/>
          <w:szCs w:val="28"/>
        </w:rPr>
        <w:t>способностью составлять прогноз основных социально- экономических показателей деятельности предприятия, отрасли, региона и экономики в целом (</w:t>
      </w:r>
      <w:r>
        <w:rPr>
          <w:sz w:val="28"/>
          <w:szCs w:val="28"/>
        </w:rPr>
        <w:t>ПК</w:t>
      </w:r>
      <w:r w:rsidRPr="004400E3">
        <w:rPr>
          <w:sz w:val="28"/>
          <w:szCs w:val="28"/>
        </w:rPr>
        <w:t>-10).</w:t>
      </w:r>
    </w:p>
    <w:p w:rsidR="00026C1E" w:rsidRPr="001B14F0" w:rsidRDefault="00026C1E" w:rsidP="00026C1E">
      <w:pPr>
        <w:widowControl/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</w:rPr>
      </w:pPr>
      <w:r w:rsidRPr="001B14F0">
        <w:rPr>
          <w:sz w:val="28"/>
          <w:szCs w:val="28"/>
        </w:rPr>
        <w:t xml:space="preserve">Область профессиональной деятельности обучающихся, </w:t>
      </w:r>
      <w:r>
        <w:rPr>
          <w:sz w:val="28"/>
          <w:szCs w:val="28"/>
        </w:rPr>
        <w:t>прошедших данную практику</w:t>
      </w:r>
      <w:r w:rsidRPr="001B14F0">
        <w:rPr>
          <w:sz w:val="28"/>
          <w:szCs w:val="28"/>
        </w:rPr>
        <w:t>, приведена в п. 2.1общей характеристики ОПОП.</w:t>
      </w:r>
    </w:p>
    <w:p w:rsidR="00026C1E" w:rsidRPr="001B14F0" w:rsidRDefault="00026C1E" w:rsidP="00026C1E">
      <w:pPr>
        <w:widowControl/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</w:rPr>
      </w:pPr>
      <w:r w:rsidRPr="001B14F0">
        <w:rPr>
          <w:sz w:val="28"/>
          <w:szCs w:val="28"/>
        </w:rPr>
        <w:t xml:space="preserve">Объекты профессиональной деятельности обучающихся, </w:t>
      </w:r>
      <w:r>
        <w:rPr>
          <w:sz w:val="28"/>
          <w:szCs w:val="28"/>
        </w:rPr>
        <w:t>прошедших данную практику</w:t>
      </w:r>
      <w:r w:rsidRPr="001B14F0">
        <w:rPr>
          <w:sz w:val="28"/>
          <w:szCs w:val="28"/>
        </w:rPr>
        <w:t>, приведены в п. 2.2 общей характеристики ОПОП.</w:t>
      </w:r>
    </w:p>
    <w:p w:rsidR="00026C1E" w:rsidRPr="00474840" w:rsidRDefault="00026C1E" w:rsidP="00026C1E">
      <w:pPr>
        <w:widowControl/>
        <w:spacing w:line="240" w:lineRule="auto"/>
        <w:ind w:firstLine="851"/>
        <w:jc w:val="center"/>
        <w:rPr>
          <w:b/>
          <w:bCs/>
          <w:szCs w:val="16"/>
        </w:rPr>
      </w:pPr>
    </w:p>
    <w:p w:rsidR="00026C1E" w:rsidRPr="00D2714B" w:rsidRDefault="00026C1E" w:rsidP="00026C1E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</w:t>
      </w:r>
      <w:r>
        <w:rPr>
          <w:b/>
          <w:bCs/>
          <w:sz w:val="28"/>
          <w:szCs w:val="28"/>
        </w:rPr>
        <w:t>практики</w:t>
      </w:r>
      <w:r w:rsidRPr="00D2714B">
        <w:rPr>
          <w:b/>
          <w:bCs/>
          <w:sz w:val="28"/>
          <w:szCs w:val="28"/>
        </w:rPr>
        <w:t xml:space="preserve">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026C1E" w:rsidRPr="00474840" w:rsidRDefault="00026C1E" w:rsidP="00026C1E">
      <w:pPr>
        <w:widowControl/>
        <w:spacing w:line="240" w:lineRule="auto"/>
        <w:ind w:firstLine="851"/>
        <w:jc w:val="center"/>
        <w:rPr>
          <w:b/>
          <w:bCs/>
          <w:szCs w:val="16"/>
        </w:rPr>
      </w:pPr>
    </w:p>
    <w:p w:rsidR="00026C1E" w:rsidRDefault="00026C1E" w:rsidP="00026C1E">
      <w:pPr>
        <w:spacing w:line="240" w:lineRule="auto"/>
        <w:ind w:firstLine="851"/>
        <w:rPr>
          <w:sz w:val="28"/>
          <w:szCs w:val="28"/>
        </w:rPr>
      </w:pPr>
      <w:r w:rsidRPr="00D31B35">
        <w:rPr>
          <w:sz w:val="28"/>
          <w:szCs w:val="28"/>
        </w:rPr>
        <w:t>Преддипломная практика (Б2.П.4)</w:t>
      </w:r>
      <w:r>
        <w:rPr>
          <w:sz w:val="28"/>
          <w:szCs w:val="28"/>
        </w:rPr>
        <w:t xml:space="preserve"> </w:t>
      </w:r>
      <w:r w:rsidRPr="00D2714B">
        <w:rPr>
          <w:sz w:val="28"/>
          <w:szCs w:val="28"/>
        </w:rPr>
        <w:t xml:space="preserve">относится к </w:t>
      </w:r>
      <w:r>
        <w:rPr>
          <w:sz w:val="28"/>
          <w:szCs w:val="28"/>
        </w:rPr>
        <w:t>Блоку 2 «</w:t>
      </w:r>
      <w:r w:rsidRPr="00D31B35">
        <w:rPr>
          <w:sz w:val="28"/>
          <w:szCs w:val="28"/>
        </w:rPr>
        <w:t>Практики, в том числе научно-исследовательская работа (НИР)</w:t>
      </w:r>
      <w:r>
        <w:rPr>
          <w:sz w:val="28"/>
          <w:szCs w:val="28"/>
        </w:rPr>
        <w:t xml:space="preserve">» </w:t>
      </w:r>
      <w:r w:rsidRPr="00D2714B">
        <w:rPr>
          <w:sz w:val="28"/>
          <w:szCs w:val="28"/>
        </w:rPr>
        <w:t>и является обязательной.</w:t>
      </w:r>
    </w:p>
    <w:p w:rsidR="00026C1E" w:rsidRPr="001B14F0" w:rsidRDefault="00026C1E" w:rsidP="00026C1E">
      <w:pPr>
        <w:spacing w:line="240" w:lineRule="auto"/>
        <w:ind w:firstLine="851"/>
        <w:rPr>
          <w:szCs w:val="16"/>
        </w:rPr>
      </w:pPr>
    </w:p>
    <w:p w:rsidR="00026C1E" w:rsidRPr="00D2714B" w:rsidRDefault="00026C1E" w:rsidP="00026C1E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4. Объем </w:t>
      </w:r>
      <w:r>
        <w:rPr>
          <w:b/>
          <w:bCs/>
          <w:sz w:val="28"/>
          <w:szCs w:val="28"/>
        </w:rPr>
        <w:t>практики</w:t>
      </w:r>
      <w:r w:rsidRPr="00D2714B">
        <w:rPr>
          <w:b/>
          <w:bCs/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>ее продолжительность</w:t>
      </w:r>
    </w:p>
    <w:p w:rsidR="00026C1E" w:rsidRPr="001B14F0" w:rsidRDefault="00026C1E" w:rsidP="00026C1E">
      <w:pPr>
        <w:widowControl/>
        <w:tabs>
          <w:tab w:val="left" w:pos="851"/>
        </w:tabs>
        <w:spacing w:line="240" w:lineRule="auto"/>
        <w:ind w:firstLine="851"/>
        <w:jc w:val="center"/>
        <w:rPr>
          <w:szCs w:val="16"/>
        </w:rPr>
      </w:pPr>
    </w:p>
    <w:p w:rsidR="00026C1E" w:rsidRPr="004400E3" w:rsidRDefault="00026C1E" w:rsidP="00026C1E">
      <w:pPr>
        <w:pStyle w:val="a5"/>
        <w:rPr>
          <w:sz w:val="28"/>
          <w:szCs w:val="28"/>
        </w:rPr>
      </w:pPr>
      <w:r w:rsidRPr="004400E3">
        <w:rPr>
          <w:sz w:val="28"/>
          <w:szCs w:val="28"/>
        </w:rPr>
        <w:t>Практика проводится в 4 семестре для очной формы обучения и на 3 курсе для заочных форм обучения.</w:t>
      </w:r>
    </w:p>
    <w:p w:rsidR="00026C1E" w:rsidRPr="004400E3" w:rsidRDefault="00026C1E" w:rsidP="00026C1E">
      <w:pPr>
        <w:pStyle w:val="a5"/>
        <w:rPr>
          <w:sz w:val="28"/>
          <w:szCs w:val="28"/>
        </w:rPr>
      </w:pPr>
      <w:r w:rsidRPr="004400E3">
        <w:rPr>
          <w:sz w:val="28"/>
          <w:szCs w:val="28"/>
        </w:rPr>
        <w:t xml:space="preserve">Для очной формы обучения: </w:t>
      </w:r>
    </w:p>
    <w:tbl>
      <w:tblPr>
        <w:tblW w:w="9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844"/>
        <w:gridCol w:w="2143"/>
      </w:tblGrid>
      <w:tr w:rsidR="00026C1E" w:rsidRPr="00D2714B" w:rsidTr="003879AD">
        <w:trPr>
          <w:jc w:val="center"/>
        </w:trPr>
        <w:tc>
          <w:tcPr>
            <w:tcW w:w="5353" w:type="dxa"/>
            <w:vMerge w:val="restart"/>
            <w:vAlign w:val="center"/>
          </w:tcPr>
          <w:p w:rsidR="00026C1E" w:rsidRPr="00D2714B" w:rsidRDefault="00026C1E" w:rsidP="003879A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 xml:space="preserve">Вид </w:t>
            </w:r>
            <w:r w:rsidRPr="000C41DF">
              <w:rPr>
                <w:b/>
                <w:bCs/>
                <w:sz w:val="28"/>
                <w:szCs w:val="24"/>
              </w:rPr>
              <w:t>учебной</w:t>
            </w:r>
            <w:r w:rsidRPr="00D2714B">
              <w:rPr>
                <w:b/>
                <w:bCs/>
                <w:sz w:val="28"/>
                <w:szCs w:val="24"/>
              </w:rPr>
              <w:t xml:space="preserve"> работы</w:t>
            </w:r>
          </w:p>
        </w:tc>
        <w:tc>
          <w:tcPr>
            <w:tcW w:w="1844" w:type="dxa"/>
            <w:vMerge w:val="restart"/>
            <w:vAlign w:val="center"/>
          </w:tcPr>
          <w:p w:rsidR="00026C1E" w:rsidRPr="00D2714B" w:rsidRDefault="00026C1E" w:rsidP="003879A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143" w:type="dxa"/>
            <w:vAlign w:val="center"/>
          </w:tcPr>
          <w:p w:rsidR="00026C1E" w:rsidRPr="00D2714B" w:rsidRDefault="00026C1E" w:rsidP="003879A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026C1E" w:rsidRPr="00D2714B" w:rsidTr="003879AD">
        <w:trPr>
          <w:jc w:val="center"/>
        </w:trPr>
        <w:tc>
          <w:tcPr>
            <w:tcW w:w="5353" w:type="dxa"/>
            <w:vMerge/>
            <w:vAlign w:val="center"/>
          </w:tcPr>
          <w:p w:rsidR="00026C1E" w:rsidRPr="00D2714B" w:rsidRDefault="00026C1E" w:rsidP="003879A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  <w:vAlign w:val="center"/>
          </w:tcPr>
          <w:p w:rsidR="00026C1E" w:rsidRPr="00D2714B" w:rsidRDefault="00026C1E" w:rsidP="003879A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43" w:type="dxa"/>
            <w:vAlign w:val="center"/>
          </w:tcPr>
          <w:p w:rsidR="00026C1E" w:rsidRPr="00D2714B" w:rsidRDefault="00026C1E" w:rsidP="003879A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026C1E" w:rsidRPr="00D2714B" w:rsidTr="003879AD">
        <w:trPr>
          <w:jc w:val="center"/>
        </w:trPr>
        <w:tc>
          <w:tcPr>
            <w:tcW w:w="5353" w:type="dxa"/>
            <w:vAlign w:val="center"/>
          </w:tcPr>
          <w:p w:rsidR="00026C1E" w:rsidRPr="00D2714B" w:rsidRDefault="00026C1E" w:rsidP="003879A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844" w:type="dxa"/>
            <w:vAlign w:val="center"/>
          </w:tcPr>
          <w:p w:rsidR="00026C1E" w:rsidRPr="00D2714B" w:rsidRDefault="00026C1E" w:rsidP="003879A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412EA">
              <w:rPr>
                <w:sz w:val="28"/>
                <w:szCs w:val="28"/>
              </w:rPr>
              <w:t>З*</w:t>
            </w:r>
          </w:p>
        </w:tc>
        <w:tc>
          <w:tcPr>
            <w:tcW w:w="2143" w:type="dxa"/>
            <w:vAlign w:val="center"/>
          </w:tcPr>
          <w:p w:rsidR="00026C1E" w:rsidRPr="00D2714B" w:rsidRDefault="00026C1E" w:rsidP="003879A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412EA">
              <w:rPr>
                <w:sz w:val="28"/>
                <w:szCs w:val="28"/>
              </w:rPr>
              <w:t>З*</w:t>
            </w:r>
          </w:p>
        </w:tc>
      </w:tr>
      <w:tr w:rsidR="00026C1E" w:rsidRPr="00D2714B" w:rsidTr="003879AD">
        <w:trPr>
          <w:jc w:val="center"/>
        </w:trPr>
        <w:tc>
          <w:tcPr>
            <w:tcW w:w="5353" w:type="dxa"/>
            <w:vAlign w:val="center"/>
          </w:tcPr>
          <w:p w:rsidR="00026C1E" w:rsidRPr="00D2714B" w:rsidRDefault="00026C1E" w:rsidP="003879A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1844" w:type="dxa"/>
            <w:vAlign w:val="center"/>
          </w:tcPr>
          <w:p w:rsidR="00026C1E" w:rsidRPr="00D2714B" w:rsidRDefault="00026C1E" w:rsidP="003879A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540/15</w:t>
            </w:r>
          </w:p>
        </w:tc>
        <w:tc>
          <w:tcPr>
            <w:tcW w:w="2143" w:type="dxa"/>
            <w:vAlign w:val="center"/>
          </w:tcPr>
          <w:p w:rsidR="00026C1E" w:rsidRPr="00D2714B" w:rsidRDefault="00026C1E" w:rsidP="003879A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81C84">
              <w:rPr>
                <w:sz w:val="28"/>
                <w:szCs w:val="28"/>
              </w:rPr>
              <w:t>540/15</w:t>
            </w:r>
          </w:p>
        </w:tc>
      </w:tr>
      <w:tr w:rsidR="00026C1E" w:rsidRPr="00D2714B" w:rsidTr="003879AD">
        <w:trPr>
          <w:jc w:val="center"/>
        </w:trPr>
        <w:tc>
          <w:tcPr>
            <w:tcW w:w="5353" w:type="dxa"/>
            <w:vAlign w:val="center"/>
          </w:tcPr>
          <w:p w:rsidR="00026C1E" w:rsidRPr="00D2714B" w:rsidRDefault="00026C1E" w:rsidP="003879A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практики: неделя</w:t>
            </w:r>
          </w:p>
        </w:tc>
        <w:tc>
          <w:tcPr>
            <w:tcW w:w="1844" w:type="dxa"/>
            <w:vAlign w:val="center"/>
          </w:tcPr>
          <w:p w:rsidR="00026C1E" w:rsidRPr="00D2714B" w:rsidRDefault="00026C1E" w:rsidP="003879A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43" w:type="dxa"/>
            <w:vAlign w:val="center"/>
          </w:tcPr>
          <w:p w:rsidR="00026C1E" w:rsidRPr="00D2714B" w:rsidRDefault="00026C1E" w:rsidP="003879A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026C1E" w:rsidRPr="00474840" w:rsidRDefault="00026C1E" w:rsidP="00026C1E">
      <w:pPr>
        <w:widowControl/>
        <w:tabs>
          <w:tab w:val="left" w:pos="851"/>
        </w:tabs>
        <w:spacing w:line="240" w:lineRule="auto"/>
        <w:ind w:firstLine="851"/>
        <w:rPr>
          <w:szCs w:val="16"/>
        </w:rPr>
      </w:pPr>
    </w:p>
    <w:p w:rsidR="00026C1E" w:rsidRDefault="00026C1E" w:rsidP="00026C1E">
      <w:pPr>
        <w:widowControl/>
        <w:tabs>
          <w:tab w:val="left" w:pos="851"/>
        </w:tabs>
        <w:spacing w:after="120"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заочной формы обучения: </w:t>
      </w:r>
    </w:p>
    <w:tbl>
      <w:tblPr>
        <w:tblW w:w="9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86"/>
        <w:gridCol w:w="1843"/>
        <w:gridCol w:w="2110"/>
      </w:tblGrid>
      <w:tr w:rsidR="00026C1E" w:rsidRPr="00D2714B" w:rsidTr="003879AD">
        <w:trPr>
          <w:jc w:val="center"/>
        </w:trPr>
        <w:tc>
          <w:tcPr>
            <w:tcW w:w="5386" w:type="dxa"/>
            <w:vMerge w:val="restart"/>
            <w:vAlign w:val="center"/>
          </w:tcPr>
          <w:p w:rsidR="00026C1E" w:rsidRPr="00D2714B" w:rsidRDefault="00026C1E" w:rsidP="003879A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 xml:space="preserve">Вид </w:t>
            </w:r>
            <w:r w:rsidRPr="000C41DF">
              <w:rPr>
                <w:b/>
                <w:bCs/>
                <w:sz w:val="28"/>
                <w:szCs w:val="24"/>
              </w:rPr>
              <w:t>учебной</w:t>
            </w:r>
            <w:r w:rsidRPr="00D2714B">
              <w:rPr>
                <w:b/>
                <w:bCs/>
                <w:sz w:val="28"/>
                <w:szCs w:val="24"/>
              </w:rPr>
              <w:t xml:space="preserve"> работы</w:t>
            </w:r>
          </w:p>
        </w:tc>
        <w:tc>
          <w:tcPr>
            <w:tcW w:w="1843" w:type="dxa"/>
            <w:vMerge w:val="restart"/>
            <w:vAlign w:val="center"/>
          </w:tcPr>
          <w:p w:rsidR="00026C1E" w:rsidRPr="00D2714B" w:rsidRDefault="00026C1E" w:rsidP="003879A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110" w:type="dxa"/>
            <w:vAlign w:val="center"/>
          </w:tcPr>
          <w:p w:rsidR="00026C1E" w:rsidRPr="00D2714B" w:rsidRDefault="00026C1E" w:rsidP="003879A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026C1E" w:rsidRPr="00D2714B" w:rsidTr="003879AD">
        <w:trPr>
          <w:jc w:val="center"/>
        </w:trPr>
        <w:tc>
          <w:tcPr>
            <w:tcW w:w="5386" w:type="dxa"/>
            <w:vMerge/>
            <w:vAlign w:val="center"/>
          </w:tcPr>
          <w:p w:rsidR="00026C1E" w:rsidRPr="00D2714B" w:rsidRDefault="00026C1E" w:rsidP="003879A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026C1E" w:rsidRPr="00D2714B" w:rsidRDefault="00026C1E" w:rsidP="003879A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 w:rsidR="00026C1E" w:rsidRPr="00D2714B" w:rsidRDefault="00026C1E" w:rsidP="003879A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026C1E" w:rsidRPr="00D2714B" w:rsidTr="003879AD">
        <w:trPr>
          <w:jc w:val="center"/>
        </w:trPr>
        <w:tc>
          <w:tcPr>
            <w:tcW w:w="5386" w:type="dxa"/>
            <w:vAlign w:val="center"/>
          </w:tcPr>
          <w:p w:rsidR="00026C1E" w:rsidRPr="00D2714B" w:rsidRDefault="00026C1E" w:rsidP="003879A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843" w:type="dxa"/>
            <w:vAlign w:val="center"/>
          </w:tcPr>
          <w:p w:rsidR="00026C1E" w:rsidRPr="00D2714B" w:rsidRDefault="00026C1E" w:rsidP="003879A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412EA">
              <w:rPr>
                <w:sz w:val="28"/>
                <w:szCs w:val="28"/>
              </w:rPr>
              <w:t>З*</w:t>
            </w:r>
          </w:p>
        </w:tc>
        <w:tc>
          <w:tcPr>
            <w:tcW w:w="2110" w:type="dxa"/>
            <w:vAlign w:val="center"/>
          </w:tcPr>
          <w:p w:rsidR="00026C1E" w:rsidRPr="00D2714B" w:rsidRDefault="00026C1E" w:rsidP="003879A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412EA">
              <w:rPr>
                <w:sz w:val="28"/>
                <w:szCs w:val="28"/>
              </w:rPr>
              <w:t>З*</w:t>
            </w:r>
          </w:p>
        </w:tc>
      </w:tr>
      <w:tr w:rsidR="00026C1E" w:rsidRPr="00D2714B" w:rsidTr="003879AD">
        <w:trPr>
          <w:jc w:val="center"/>
        </w:trPr>
        <w:tc>
          <w:tcPr>
            <w:tcW w:w="5386" w:type="dxa"/>
            <w:vAlign w:val="center"/>
          </w:tcPr>
          <w:p w:rsidR="00026C1E" w:rsidRPr="00D2714B" w:rsidRDefault="00026C1E" w:rsidP="003879A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1843" w:type="dxa"/>
            <w:vAlign w:val="center"/>
          </w:tcPr>
          <w:p w:rsidR="00026C1E" w:rsidRPr="00D2714B" w:rsidRDefault="00026C1E" w:rsidP="003879A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81C84">
              <w:rPr>
                <w:sz w:val="28"/>
                <w:szCs w:val="28"/>
              </w:rPr>
              <w:t>540/15</w:t>
            </w:r>
          </w:p>
        </w:tc>
        <w:tc>
          <w:tcPr>
            <w:tcW w:w="2110" w:type="dxa"/>
            <w:vAlign w:val="center"/>
          </w:tcPr>
          <w:p w:rsidR="00026C1E" w:rsidRPr="00D2714B" w:rsidRDefault="00026C1E" w:rsidP="003879A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81C84">
              <w:rPr>
                <w:sz w:val="28"/>
                <w:szCs w:val="28"/>
              </w:rPr>
              <w:t>540/15</w:t>
            </w:r>
          </w:p>
        </w:tc>
      </w:tr>
      <w:tr w:rsidR="00026C1E" w:rsidRPr="00D2714B" w:rsidTr="003879AD">
        <w:trPr>
          <w:jc w:val="center"/>
        </w:trPr>
        <w:tc>
          <w:tcPr>
            <w:tcW w:w="5386" w:type="dxa"/>
            <w:vAlign w:val="center"/>
          </w:tcPr>
          <w:p w:rsidR="00026C1E" w:rsidRPr="00D2714B" w:rsidRDefault="00026C1E" w:rsidP="003879A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практики: неделя</w:t>
            </w:r>
          </w:p>
        </w:tc>
        <w:tc>
          <w:tcPr>
            <w:tcW w:w="1843" w:type="dxa"/>
            <w:vAlign w:val="center"/>
          </w:tcPr>
          <w:p w:rsidR="00026C1E" w:rsidRPr="00D2714B" w:rsidRDefault="00026C1E" w:rsidP="003879A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10" w:type="dxa"/>
            <w:vAlign w:val="center"/>
          </w:tcPr>
          <w:p w:rsidR="00026C1E" w:rsidRPr="00D2714B" w:rsidRDefault="00026C1E" w:rsidP="003879A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026C1E" w:rsidRDefault="00026C1E" w:rsidP="00026C1E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7F1E95">
        <w:rPr>
          <w:i/>
          <w:sz w:val="28"/>
          <w:szCs w:val="28"/>
        </w:rPr>
        <w:t>Примечания: «Форма контроля знаний» – зачет с оценкой (З*).</w:t>
      </w:r>
    </w:p>
    <w:p w:rsidR="00026C1E" w:rsidRDefault="00026C1E" w:rsidP="00026C1E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C44115">
        <w:rPr>
          <w:b/>
          <w:sz w:val="28"/>
          <w:szCs w:val="28"/>
        </w:rPr>
        <w:t xml:space="preserve">5. Содержание практики </w:t>
      </w:r>
    </w:p>
    <w:p w:rsidR="00026C1E" w:rsidRDefault="00026C1E" w:rsidP="00026C1E">
      <w:pPr>
        <w:spacing w:line="240" w:lineRule="auto"/>
        <w:ind w:firstLine="851"/>
        <w:rPr>
          <w:i/>
          <w:sz w:val="28"/>
          <w:szCs w:val="28"/>
        </w:rPr>
      </w:pPr>
      <w:r w:rsidRPr="006965C9">
        <w:rPr>
          <w:i/>
          <w:sz w:val="28"/>
          <w:szCs w:val="28"/>
        </w:rPr>
        <w:t>Подготовительный этап</w:t>
      </w:r>
      <w:r>
        <w:rPr>
          <w:i/>
          <w:sz w:val="28"/>
          <w:szCs w:val="28"/>
        </w:rPr>
        <w:t>.</w:t>
      </w:r>
    </w:p>
    <w:p w:rsidR="00026C1E" w:rsidRDefault="00026C1E" w:rsidP="00026C1E">
      <w:pPr>
        <w:tabs>
          <w:tab w:val="left" w:pos="851"/>
        </w:tabs>
        <w:suppressAutoHyphens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Изучение программы практики и анализ требований задания на подготовку выпускной квалификационной работы (ВКР). Обоснование </w:t>
      </w:r>
      <w:r w:rsidRPr="00F0332C">
        <w:rPr>
          <w:sz w:val="28"/>
          <w:szCs w:val="28"/>
        </w:rPr>
        <w:t>актуальност</w:t>
      </w:r>
      <w:r>
        <w:rPr>
          <w:sz w:val="28"/>
          <w:szCs w:val="28"/>
        </w:rPr>
        <w:t>и</w:t>
      </w:r>
      <w:r w:rsidRPr="00F0332C">
        <w:rPr>
          <w:sz w:val="28"/>
          <w:szCs w:val="28"/>
        </w:rPr>
        <w:t xml:space="preserve"> и практическ</w:t>
      </w:r>
      <w:r>
        <w:rPr>
          <w:sz w:val="28"/>
          <w:szCs w:val="28"/>
        </w:rPr>
        <w:t>ой</w:t>
      </w:r>
      <w:r w:rsidRPr="00F0332C">
        <w:rPr>
          <w:sz w:val="28"/>
          <w:szCs w:val="28"/>
        </w:rPr>
        <w:t xml:space="preserve"> значимост</w:t>
      </w:r>
      <w:r>
        <w:rPr>
          <w:sz w:val="28"/>
          <w:szCs w:val="28"/>
        </w:rPr>
        <w:t>и</w:t>
      </w:r>
      <w:r w:rsidRPr="00F0332C">
        <w:rPr>
          <w:sz w:val="28"/>
          <w:szCs w:val="28"/>
        </w:rPr>
        <w:t xml:space="preserve"> избранной темы исследования</w:t>
      </w:r>
      <w:r>
        <w:rPr>
          <w:sz w:val="28"/>
          <w:szCs w:val="28"/>
        </w:rPr>
        <w:t xml:space="preserve"> по экономике предприятия (организации), на котором проводится практика. Анализ объекта и предмета исследования. Консультации с руководителем практики от </w:t>
      </w:r>
      <w:r w:rsidRPr="007E6919">
        <w:rPr>
          <w:sz w:val="28"/>
          <w:szCs w:val="28"/>
        </w:rPr>
        <w:t>предприятия (организации)</w:t>
      </w:r>
      <w:r>
        <w:rPr>
          <w:sz w:val="28"/>
          <w:szCs w:val="28"/>
        </w:rPr>
        <w:t xml:space="preserve"> и специалистами экономических отделов и служб в рамках темы ВКР. Уточнение темы, цели и задач ВКР</w:t>
      </w:r>
      <w:r w:rsidRPr="005A4A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(по </w:t>
      </w:r>
      <w:r>
        <w:rPr>
          <w:sz w:val="28"/>
          <w:szCs w:val="28"/>
        </w:rPr>
        <w:lastRenderedPageBreak/>
        <w:t xml:space="preserve">согласованию с научным руководителем). </w:t>
      </w:r>
    </w:p>
    <w:p w:rsidR="00026C1E" w:rsidRDefault="00026C1E" w:rsidP="00026C1E">
      <w:pPr>
        <w:tabs>
          <w:tab w:val="left" w:pos="851"/>
        </w:tabs>
        <w:suppressAutoHyphens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Анализ требований к исходным отчетным и статистическим экономическим данным предприятия (организации). Определение источников информации, электронных ресурсов и профессиональных баз данных по теме </w:t>
      </w:r>
      <w:r w:rsidRPr="00C94B62">
        <w:rPr>
          <w:sz w:val="28"/>
          <w:szCs w:val="28"/>
        </w:rPr>
        <w:t>ВКР</w:t>
      </w:r>
      <w:r>
        <w:rPr>
          <w:sz w:val="28"/>
          <w:szCs w:val="28"/>
        </w:rPr>
        <w:t>. Получение допуска к источникам информации и электронным ресурсам предприятия (организации) по объекту и предмету исследования. Изучение правил внутреннего трудового распорядка организации (предприятия) и инструктаж на рабочем месте.</w:t>
      </w:r>
    </w:p>
    <w:p w:rsidR="00026C1E" w:rsidRDefault="00026C1E" w:rsidP="00026C1E">
      <w:pPr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Продолжительность подготовительного этапа – 1 неделя.</w:t>
      </w:r>
    </w:p>
    <w:p w:rsidR="00026C1E" w:rsidRDefault="00026C1E" w:rsidP="00026C1E">
      <w:pPr>
        <w:spacing w:line="240" w:lineRule="auto"/>
        <w:ind w:firstLine="851"/>
        <w:rPr>
          <w:i/>
          <w:sz w:val="28"/>
          <w:szCs w:val="28"/>
        </w:rPr>
      </w:pPr>
      <w:r w:rsidRPr="006965C9">
        <w:rPr>
          <w:i/>
          <w:sz w:val="28"/>
          <w:szCs w:val="28"/>
        </w:rPr>
        <w:t>Основной (исследовательский) этап</w:t>
      </w:r>
      <w:r>
        <w:rPr>
          <w:i/>
          <w:sz w:val="28"/>
          <w:szCs w:val="28"/>
        </w:rPr>
        <w:t>.</w:t>
      </w:r>
    </w:p>
    <w:p w:rsidR="00026C1E" w:rsidRDefault="00026C1E" w:rsidP="00026C1E">
      <w:pPr>
        <w:spacing w:line="240" w:lineRule="auto"/>
        <w:ind w:firstLine="851"/>
        <w:rPr>
          <w:sz w:val="28"/>
          <w:szCs w:val="28"/>
        </w:rPr>
      </w:pPr>
      <w:r w:rsidRPr="007E6919">
        <w:rPr>
          <w:sz w:val="28"/>
          <w:szCs w:val="28"/>
        </w:rPr>
        <w:t>Проведение самостоятельно</w:t>
      </w:r>
      <w:r>
        <w:rPr>
          <w:sz w:val="28"/>
          <w:szCs w:val="28"/>
        </w:rPr>
        <w:t>го</w:t>
      </w:r>
      <w:r w:rsidRPr="007E6919">
        <w:rPr>
          <w:sz w:val="28"/>
          <w:szCs w:val="28"/>
        </w:rPr>
        <w:t xml:space="preserve"> исследования</w:t>
      </w:r>
      <w:r>
        <w:rPr>
          <w:sz w:val="28"/>
          <w:szCs w:val="28"/>
        </w:rPr>
        <w:t xml:space="preserve"> и </w:t>
      </w:r>
      <w:r w:rsidRPr="00236F6B">
        <w:rPr>
          <w:sz w:val="28"/>
          <w:szCs w:val="28"/>
        </w:rPr>
        <w:t xml:space="preserve">исследования </w:t>
      </w:r>
      <w:r>
        <w:rPr>
          <w:sz w:val="28"/>
          <w:szCs w:val="28"/>
        </w:rPr>
        <w:t xml:space="preserve">под руководством научного руководителя </w:t>
      </w:r>
      <w:r w:rsidRPr="007E6919">
        <w:rPr>
          <w:sz w:val="28"/>
          <w:szCs w:val="28"/>
        </w:rPr>
        <w:t>по</w:t>
      </w:r>
      <w:r>
        <w:rPr>
          <w:sz w:val="28"/>
          <w:szCs w:val="28"/>
        </w:rPr>
        <w:t xml:space="preserve"> теме ВКР в соответствии с программой преддипломной практики.</w:t>
      </w:r>
      <w:r w:rsidRPr="00236F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Освоение </w:t>
      </w:r>
      <w:r w:rsidRPr="002423FB">
        <w:rPr>
          <w:sz w:val="28"/>
          <w:szCs w:val="28"/>
        </w:rPr>
        <w:t>методик</w:t>
      </w:r>
      <w:r>
        <w:rPr>
          <w:sz w:val="28"/>
          <w:szCs w:val="28"/>
        </w:rPr>
        <w:t>и</w:t>
      </w:r>
      <w:r w:rsidRPr="002423FB">
        <w:rPr>
          <w:sz w:val="28"/>
          <w:szCs w:val="28"/>
        </w:rPr>
        <w:t xml:space="preserve"> проведения научного исследования по теме </w:t>
      </w:r>
      <w:r>
        <w:rPr>
          <w:sz w:val="28"/>
          <w:szCs w:val="28"/>
        </w:rPr>
        <w:t>ВКР</w:t>
      </w:r>
      <w:r w:rsidRPr="002423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2423FB">
        <w:rPr>
          <w:sz w:val="28"/>
          <w:szCs w:val="28"/>
        </w:rPr>
        <w:t>метод</w:t>
      </w:r>
      <w:r>
        <w:rPr>
          <w:sz w:val="28"/>
          <w:szCs w:val="28"/>
        </w:rPr>
        <w:t>ов</w:t>
      </w:r>
      <w:r w:rsidRPr="002423FB">
        <w:rPr>
          <w:sz w:val="28"/>
          <w:szCs w:val="28"/>
        </w:rPr>
        <w:t xml:space="preserve"> принятия </w:t>
      </w:r>
      <w:r>
        <w:rPr>
          <w:sz w:val="28"/>
          <w:szCs w:val="28"/>
        </w:rPr>
        <w:t>экономических решений.  Работа с вторичными (</w:t>
      </w:r>
      <w:r w:rsidRPr="00236F6B">
        <w:rPr>
          <w:sz w:val="28"/>
          <w:szCs w:val="28"/>
        </w:rPr>
        <w:t>предприятия</w:t>
      </w:r>
      <w:r>
        <w:rPr>
          <w:sz w:val="28"/>
          <w:szCs w:val="28"/>
        </w:rPr>
        <w:t xml:space="preserve">, </w:t>
      </w:r>
      <w:r w:rsidRPr="00236F6B">
        <w:rPr>
          <w:sz w:val="28"/>
          <w:szCs w:val="28"/>
        </w:rPr>
        <w:t>организации)</w:t>
      </w:r>
      <w:r>
        <w:rPr>
          <w:sz w:val="28"/>
          <w:szCs w:val="28"/>
        </w:rPr>
        <w:t xml:space="preserve"> и первичными </w:t>
      </w:r>
      <w:r w:rsidRPr="007E6919">
        <w:rPr>
          <w:sz w:val="28"/>
          <w:szCs w:val="28"/>
        </w:rPr>
        <w:t>источник</w:t>
      </w:r>
      <w:r>
        <w:rPr>
          <w:sz w:val="28"/>
          <w:szCs w:val="28"/>
        </w:rPr>
        <w:t>ами</w:t>
      </w:r>
      <w:r w:rsidRPr="007E6919">
        <w:rPr>
          <w:sz w:val="28"/>
          <w:szCs w:val="28"/>
        </w:rPr>
        <w:t xml:space="preserve"> информации, электронны</w:t>
      </w:r>
      <w:r>
        <w:rPr>
          <w:sz w:val="28"/>
          <w:szCs w:val="28"/>
        </w:rPr>
        <w:t>ми</w:t>
      </w:r>
      <w:r w:rsidRPr="007E6919">
        <w:rPr>
          <w:sz w:val="28"/>
          <w:szCs w:val="28"/>
        </w:rPr>
        <w:t xml:space="preserve"> ресурс</w:t>
      </w:r>
      <w:r>
        <w:rPr>
          <w:sz w:val="28"/>
          <w:szCs w:val="28"/>
        </w:rPr>
        <w:t>ами</w:t>
      </w:r>
      <w:r w:rsidRPr="007E6919">
        <w:rPr>
          <w:sz w:val="28"/>
          <w:szCs w:val="28"/>
        </w:rPr>
        <w:t xml:space="preserve"> и профессиональны</w:t>
      </w:r>
      <w:r>
        <w:rPr>
          <w:sz w:val="28"/>
          <w:szCs w:val="28"/>
        </w:rPr>
        <w:t>ми</w:t>
      </w:r>
      <w:r w:rsidRPr="007E6919">
        <w:rPr>
          <w:sz w:val="28"/>
          <w:szCs w:val="28"/>
        </w:rPr>
        <w:t xml:space="preserve"> баз</w:t>
      </w:r>
      <w:r>
        <w:rPr>
          <w:sz w:val="28"/>
          <w:szCs w:val="28"/>
        </w:rPr>
        <w:t>ами</w:t>
      </w:r>
      <w:r w:rsidRPr="007E6919">
        <w:rPr>
          <w:sz w:val="28"/>
          <w:szCs w:val="28"/>
        </w:rPr>
        <w:t xml:space="preserve"> данных по </w:t>
      </w:r>
      <w:r w:rsidRPr="0098627D">
        <w:rPr>
          <w:sz w:val="28"/>
          <w:szCs w:val="28"/>
        </w:rPr>
        <w:t>объекту и предмету исследования</w:t>
      </w:r>
      <w:r w:rsidRPr="007E6919">
        <w:rPr>
          <w:sz w:val="28"/>
          <w:szCs w:val="28"/>
        </w:rPr>
        <w:t>.</w:t>
      </w:r>
    </w:p>
    <w:p w:rsidR="00026C1E" w:rsidRDefault="00026C1E" w:rsidP="00026C1E">
      <w:pPr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Сбор, обработка и анализ исходных данных и сведений о предприятии (организации), исследуемом виде экономической, инвестиционно-строительной и проектной деятельности, проблемной ситуации и возможных способах ее разрешения. </w:t>
      </w:r>
      <w:r w:rsidRPr="00236F6B">
        <w:rPr>
          <w:sz w:val="28"/>
          <w:szCs w:val="28"/>
        </w:rPr>
        <w:t xml:space="preserve">Консультации с руководителем практики от предприятия (организации) и специалистами по </w:t>
      </w:r>
      <w:r>
        <w:rPr>
          <w:sz w:val="28"/>
          <w:szCs w:val="28"/>
        </w:rPr>
        <w:t xml:space="preserve">экономической, аналитической, проектной и инвестиционно-строительной деятельности. </w:t>
      </w:r>
    </w:p>
    <w:p w:rsidR="00026C1E" w:rsidRDefault="00026C1E" w:rsidP="00026C1E">
      <w:pPr>
        <w:spacing w:line="240" w:lineRule="auto"/>
        <w:ind w:firstLine="851"/>
        <w:rPr>
          <w:sz w:val="28"/>
          <w:szCs w:val="28"/>
        </w:rPr>
      </w:pPr>
      <w:r w:rsidRPr="0095532D">
        <w:rPr>
          <w:sz w:val="28"/>
          <w:szCs w:val="28"/>
        </w:rPr>
        <w:t>Обобщение и оценка результатов исследований, полученных отечественными и зарубежными авторами</w:t>
      </w:r>
      <w:r w:rsidRPr="008E3DAC">
        <w:rPr>
          <w:sz w:val="28"/>
          <w:szCs w:val="28"/>
        </w:rPr>
        <w:t xml:space="preserve"> </w:t>
      </w:r>
      <w:r>
        <w:rPr>
          <w:sz w:val="28"/>
          <w:szCs w:val="28"/>
        </w:rPr>
        <w:t>в решении проблемы</w:t>
      </w:r>
      <w:r w:rsidRPr="0095532D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повышения эффективности экономической деятельности предприятий и организаций различных форм собственности</w:t>
      </w:r>
      <w:r w:rsidRPr="0095532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Применение </w:t>
      </w:r>
      <w:r w:rsidRPr="0095532D">
        <w:rPr>
          <w:sz w:val="28"/>
          <w:szCs w:val="28"/>
        </w:rPr>
        <w:t xml:space="preserve">современных методов </w:t>
      </w:r>
      <w:r>
        <w:rPr>
          <w:sz w:val="28"/>
          <w:szCs w:val="28"/>
        </w:rPr>
        <w:t>экономического и экономико-статистического</w:t>
      </w:r>
      <w:r w:rsidRPr="0095532D">
        <w:rPr>
          <w:sz w:val="28"/>
          <w:szCs w:val="28"/>
        </w:rPr>
        <w:t xml:space="preserve"> анализа</w:t>
      </w:r>
      <w:r>
        <w:rPr>
          <w:sz w:val="28"/>
          <w:szCs w:val="28"/>
        </w:rPr>
        <w:t xml:space="preserve"> для решения задач преддипломной практики.</w:t>
      </w:r>
    </w:p>
    <w:p w:rsidR="00026C1E" w:rsidRPr="006965C9" w:rsidRDefault="00026C1E" w:rsidP="00026C1E">
      <w:pPr>
        <w:spacing w:line="240" w:lineRule="auto"/>
        <w:ind w:firstLine="851"/>
        <w:rPr>
          <w:sz w:val="28"/>
          <w:szCs w:val="28"/>
        </w:rPr>
      </w:pPr>
      <w:r w:rsidRPr="009553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Освоение </w:t>
      </w:r>
      <w:r w:rsidRPr="002423FB">
        <w:rPr>
          <w:sz w:val="28"/>
          <w:szCs w:val="28"/>
        </w:rPr>
        <w:t>механизм</w:t>
      </w:r>
      <w:r>
        <w:rPr>
          <w:sz w:val="28"/>
          <w:szCs w:val="28"/>
        </w:rPr>
        <w:t>ов</w:t>
      </w:r>
      <w:r w:rsidRPr="002423FB">
        <w:rPr>
          <w:sz w:val="28"/>
          <w:szCs w:val="28"/>
        </w:rPr>
        <w:t xml:space="preserve"> саморазвития, самореализации и использования творческого потенциала при подготовке </w:t>
      </w:r>
      <w:r>
        <w:rPr>
          <w:sz w:val="28"/>
          <w:szCs w:val="28"/>
        </w:rPr>
        <w:t xml:space="preserve">ВКР. </w:t>
      </w:r>
      <w:r w:rsidRPr="0095532D">
        <w:rPr>
          <w:sz w:val="28"/>
          <w:szCs w:val="28"/>
        </w:rPr>
        <w:t>Подготовка рабочих материалов по результатам проведенного исследования.</w:t>
      </w:r>
    </w:p>
    <w:p w:rsidR="00026C1E" w:rsidRDefault="00026C1E" w:rsidP="00026C1E">
      <w:pPr>
        <w:spacing w:line="240" w:lineRule="auto"/>
        <w:ind w:firstLine="851"/>
        <w:rPr>
          <w:sz w:val="28"/>
          <w:szCs w:val="28"/>
        </w:rPr>
      </w:pPr>
      <w:r w:rsidRPr="0017740A">
        <w:rPr>
          <w:sz w:val="28"/>
          <w:szCs w:val="28"/>
        </w:rPr>
        <w:t xml:space="preserve">Продолжительность </w:t>
      </w:r>
      <w:r>
        <w:rPr>
          <w:sz w:val="28"/>
          <w:szCs w:val="28"/>
        </w:rPr>
        <w:t xml:space="preserve">основного </w:t>
      </w:r>
      <w:r w:rsidRPr="0017740A">
        <w:rPr>
          <w:sz w:val="28"/>
          <w:szCs w:val="28"/>
        </w:rPr>
        <w:t xml:space="preserve">этапа – </w:t>
      </w:r>
      <w:r>
        <w:rPr>
          <w:sz w:val="28"/>
          <w:szCs w:val="28"/>
        </w:rPr>
        <w:t>7</w:t>
      </w:r>
      <w:r w:rsidRPr="0017740A">
        <w:rPr>
          <w:sz w:val="28"/>
          <w:szCs w:val="28"/>
        </w:rPr>
        <w:t xml:space="preserve"> недел</w:t>
      </w:r>
      <w:r>
        <w:rPr>
          <w:sz w:val="28"/>
          <w:szCs w:val="28"/>
        </w:rPr>
        <w:t>ь</w:t>
      </w:r>
      <w:r w:rsidRPr="0017740A">
        <w:rPr>
          <w:sz w:val="28"/>
          <w:szCs w:val="28"/>
        </w:rPr>
        <w:t>.</w:t>
      </w:r>
    </w:p>
    <w:p w:rsidR="00026C1E" w:rsidRDefault="00026C1E" w:rsidP="00026C1E">
      <w:pPr>
        <w:spacing w:line="240" w:lineRule="auto"/>
        <w:ind w:firstLine="851"/>
        <w:rPr>
          <w:i/>
          <w:sz w:val="28"/>
          <w:szCs w:val="28"/>
        </w:rPr>
      </w:pPr>
      <w:r w:rsidRPr="006965C9">
        <w:rPr>
          <w:i/>
          <w:sz w:val="28"/>
          <w:szCs w:val="28"/>
        </w:rPr>
        <w:t>Заключительный этап</w:t>
      </w:r>
      <w:r>
        <w:rPr>
          <w:i/>
          <w:sz w:val="28"/>
          <w:szCs w:val="28"/>
        </w:rPr>
        <w:t>.</w:t>
      </w:r>
    </w:p>
    <w:p w:rsidR="00026C1E" w:rsidRPr="00931293" w:rsidRDefault="00026C1E" w:rsidP="00026C1E">
      <w:pPr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Обобщение и систематизация полученных исходных данных и результатов преддипломной практики по теме ВКР. Написание научной статьи и подготовка отчета по преддипломной практике. Разработка презентации к отчету по практике в формате </w:t>
      </w:r>
      <w:r>
        <w:rPr>
          <w:sz w:val="28"/>
          <w:szCs w:val="28"/>
          <w:lang w:val="en-US"/>
        </w:rPr>
        <w:t>PowerPoint</w:t>
      </w:r>
      <w:r w:rsidRPr="00FC71A4">
        <w:rPr>
          <w:sz w:val="28"/>
          <w:szCs w:val="28"/>
        </w:rPr>
        <w:t xml:space="preserve"> </w:t>
      </w:r>
      <w:r>
        <w:rPr>
          <w:sz w:val="28"/>
          <w:szCs w:val="28"/>
        </w:rPr>
        <w:t>и публичная защита отчета. Приобретение навыков научной дискуссии по теме ВКР. Промежуточная аттестация по</w:t>
      </w:r>
      <w:r w:rsidRPr="00931293">
        <w:rPr>
          <w:sz w:val="28"/>
          <w:szCs w:val="28"/>
        </w:rPr>
        <w:t xml:space="preserve"> преддипломной</w:t>
      </w:r>
      <w:r>
        <w:rPr>
          <w:sz w:val="28"/>
          <w:szCs w:val="28"/>
        </w:rPr>
        <w:t xml:space="preserve"> практике – зачет с оценкой.</w:t>
      </w:r>
    </w:p>
    <w:p w:rsidR="00026C1E" w:rsidRDefault="00026C1E" w:rsidP="00026C1E">
      <w:pPr>
        <w:spacing w:line="240" w:lineRule="auto"/>
        <w:ind w:firstLine="851"/>
        <w:rPr>
          <w:sz w:val="28"/>
          <w:szCs w:val="28"/>
        </w:rPr>
      </w:pPr>
      <w:r w:rsidRPr="0017740A">
        <w:rPr>
          <w:sz w:val="28"/>
          <w:szCs w:val="28"/>
        </w:rPr>
        <w:t xml:space="preserve">Продолжительность </w:t>
      </w:r>
      <w:r>
        <w:rPr>
          <w:sz w:val="28"/>
          <w:szCs w:val="28"/>
        </w:rPr>
        <w:t xml:space="preserve">заключительного </w:t>
      </w:r>
      <w:r w:rsidRPr="0017740A">
        <w:rPr>
          <w:sz w:val="28"/>
          <w:szCs w:val="28"/>
        </w:rPr>
        <w:t xml:space="preserve">этапа – </w:t>
      </w:r>
      <w:r>
        <w:rPr>
          <w:sz w:val="28"/>
          <w:szCs w:val="28"/>
        </w:rPr>
        <w:t>2</w:t>
      </w:r>
      <w:r w:rsidRPr="0017740A">
        <w:rPr>
          <w:sz w:val="28"/>
          <w:szCs w:val="28"/>
        </w:rPr>
        <w:t xml:space="preserve"> недел</w:t>
      </w:r>
      <w:r>
        <w:rPr>
          <w:sz w:val="28"/>
          <w:szCs w:val="28"/>
        </w:rPr>
        <w:t>и</w:t>
      </w:r>
      <w:r w:rsidRPr="0017740A">
        <w:rPr>
          <w:sz w:val="28"/>
          <w:szCs w:val="28"/>
        </w:rPr>
        <w:t>.</w:t>
      </w:r>
    </w:p>
    <w:p w:rsidR="00026C1E" w:rsidRPr="006965C9" w:rsidRDefault="00026C1E" w:rsidP="00026C1E">
      <w:pPr>
        <w:spacing w:line="240" w:lineRule="auto"/>
        <w:ind w:firstLine="851"/>
        <w:rPr>
          <w:sz w:val="28"/>
          <w:szCs w:val="28"/>
        </w:rPr>
      </w:pPr>
    </w:p>
    <w:p w:rsidR="00026C1E" w:rsidRDefault="00026C1E" w:rsidP="00026C1E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D2714B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Ф</w:t>
      </w:r>
      <w:r w:rsidRPr="00C44115">
        <w:rPr>
          <w:b/>
          <w:sz w:val="28"/>
          <w:szCs w:val="28"/>
        </w:rPr>
        <w:t>ормы отчетности</w:t>
      </w:r>
    </w:p>
    <w:p w:rsidR="00026C1E" w:rsidRDefault="00026C1E" w:rsidP="00026C1E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824B94">
        <w:rPr>
          <w:bCs/>
          <w:sz w:val="28"/>
          <w:szCs w:val="28"/>
        </w:rPr>
        <w:lastRenderedPageBreak/>
        <w:t>По итогам практики обучающимся составляется отчет</w:t>
      </w:r>
      <w:r>
        <w:rPr>
          <w:bCs/>
          <w:sz w:val="28"/>
          <w:szCs w:val="28"/>
        </w:rPr>
        <w:t xml:space="preserve"> с учетом индивидуального задания на подготовку выпускной квалификационной работы, выданного научным </w:t>
      </w:r>
      <w:r w:rsidRPr="00B83264">
        <w:rPr>
          <w:bCs/>
          <w:sz w:val="28"/>
          <w:szCs w:val="28"/>
        </w:rPr>
        <w:t xml:space="preserve">руководителем магистранта </w:t>
      </w:r>
      <w:r>
        <w:rPr>
          <w:bCs/>
          <w:sz w:val="28"/>
          <w:szCs w:val="28"/>
        </w:rPr>
        <w:t>от Университета.</w:t>
      </w:r>
    </w:p>
    <w:p w:rsidR="00026C1E" w:rsidRDefault="00026C1E" w:rsidP="00026C1E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Индивидуальное задание содержит в себе перечень подлежащих разработке вопросов в соответствии с выданной темой.</w:t>
      </w:r>
    </w:p>
    <w:p w:rsidR="00026C1E" w:rsidRPr="006352AE" w:rsidRDefault="00026C1E" w:rsidP="00026C1E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Структура отчета</w:t>
      </w:r>
      <w:r w:rsidRPr="008D43D6">
        <w:rPr>
          <w:sz w:val="28"/>
          <w:szCs w:val="28"/>
        </w:rPr>
        <w:t xml:space="preserve"> по практике представлена в </w:t>
      </w:r>
      <w:r>
        <w:rPr>
          <w:sz w:val="28"/>
          <w:szCs w:val="28"/>
        </w:rPr>
        <w:t>фонде оценочных средств.</w:t>
      </w:r>
      <w:r w:rsidRPr="008D43D6">
        <w:rPr>
          <w:sz w:val="28"/>
          <w:szCs w:val="28"/>
        </w:rPr>
        <w:t xml:space="preserve"> </w:t>
      </w:r>
    </w:p>
    <w:p w:rsidR="00026C1E" w:rsidRPr="00E015D0" w:rsidRDefault="00026C1E" w:rsidP="00026C1E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015D0">
        <w:rPr>
          <w:bCs/>
          <w:sz w:val="28"/>
          <w:szCs w:val="28"/>
        </w:rPr>
        <w:t xml:space="preserve">После прибытия </w:t>
      </w:r>
      <w:r>
        <w:rPr>
          <w:bCs/>
          <w:sz w:val="28"/>
          <w:szCs w:val="28"/>
        </w:rPr>
        <w:t xml:space="preserve">на предприятие (в организацию) </w:t>
      </w:r>
      <w:r w:rsidRPr="00E015D0">
        <w:rPr>
          <w:bCs/>
          <w:sz w:val="28"/>
          <w:szCs w:val="28"/>
        </w:rPr>
        <w:t xml:space="preserve">и </w:t>
      </w:r>
      <w:r w:rsidRPr="00E015D0">
        <w:rPr>
          <w:sz w:val="28"/>
          <w:szCs w:val="28"/>
        </w:rPr>
        <w:t xml:space="preserve">оформления </w:t>
      </w:r>
      <w:r>
        <w:rPr>
          <w:sz w:val="28"/>
          <w:szCs w:val="28"/>
        </w:rPr>
        <w:t xml:space="preserve">направления на практику </w:t>
      </w:r>
      <w:r w:rsidRPr="00E015D0">
        <w:rPr>
          <w:sz w:val="28"/>
          <w:szCs w:val="28"/>
        </w:rPr>
        <w:t>в отделе кадров (отделе управления персоналом),</w:t>
      </w:r>
      <w:r w:rsidRPr="00E015D0">
        <w:rPr>
          <w:bCs/>
          <w:sz w:val="28"/>
          <w:szCs w:val="28"/>
        </w:rPr>
        <w:t xml:space="preserve"> обучающийся </w:t>
      </w:r>
      <w:r>
        <w:rPr>
          <w:bCs/>
          <w:sz w:val="28"/>
          <w:szCs w:val="28"/>
        </w:rPr>
        <w:t xml:space="preserve">направляет в электронном виде отсканированное направление на практику </w:t>
      </w:r>
      <w:r w:rsidRPr="00E015D0">
        <w:rPr>
          <w:bCs/>
          <w:sz w:val="28"/>
          <w:szCs w:val="28"/>
        </w:rPr>
        <w:t>с отметкой о прибытии</w:t>
      </w:r>
      <w:r>
        <w:rPr>
          <w:bCs/>
          <w:sz w:val="28"/>
          <w:szCs w:val="28"/>
        </w:rPr>
        <w:t xml:space="preserve"> в адрес руководителя по практике кафедры, ответственной за организацию практики. </w:t>
      </w:r>
      <w:r w:rsidRPr="00E015D0">
        <w:rPr>
          <w:bCs/>
          <w:sz w:val="28"/>
          <w:szCs w:val="28"/>
        </w:rPr>
        <w:t>После завершения практики</w:t>
      </w:r>
      <w:r>
        <w:rPr>
          <w:bCs/>
          <w:sz w:val="28"/>
          <w:szCs w:val="28"/>
        </w:rPr>
        <w:t>,</w:t>
      </w:r>
      <w:r w:rsidRPr="00E015D0">
        <w:rPr>
          <w:bCs/>
          <w:sz w:val="28"/>
          <w:szCs w:val="28"/>
        </w:rPr>
        <w:t xml:space="preserve"> </w:t>
      </w:r>
      <w:r w:rsidRPr="00E015D0">
        <w:rPr>
          <w:sz w:val="28"/>
          <w:szCs w:val="28"/>
        </w:rPr>
        <w:t xml:space="preserve">в </w:t>
      </w:r>
      <w:r w:rsidRPr="000F4984">
        <w:rPr>
          <w:sz w:val="28"/>
          <w:szCs w:val="28"/>
        </w:rPr>
        <w:t>направлении на практику</w:t>
      </w:r>
      <w:r>
        <w:rPr>
          <w:bCs/>
          <w:sz w:val="28"/>
          <w:szCs w:val="28"/>
        </w:rPr>
        <w:t xml:space="preserve"> организация</w:t>
      </w:r>
      <w:r w:rsidRPr="00E015D0">
        <w:rPr>
          <w:sz w:val="28"/>
          <w:szCs w:val="28"/>
        </w:rPr>
        <w:t xml:space="preserve"> ставит отметку об убытии с практики</w:t>
      </w:r>
      <w:r>
        <w:rPr>
          <w:sz w:val="28"/>
          <w:szCs w:val="28"/>
        </w:rPr>
        <w:t>.</w:t>
      </w:r>
    </w:p>
    <w:p w:rsidR="00026C1E" w:rsidRPr="00E015D0" w:rsidRDefault="00026C1E" w:rsidP="00026C1E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0F4984">
        <w:rPr>
          <w:bCs/>
          <w:sz w:val="28"/>
          <w:szCs w:val="28"/>
        </w:rPr>
        <w:t>Направление на практику</w:t>
      </w:r>
      <w:r w:rsidRPr="00294C03">
        <w:rPr>
          <w:b/>
          <w:bCs/>
          <w:color w:val="FF0000"/>
          <w:sz w:val="28"/>
          <w:szCs w:val="28"/>
        </w:rPr>
        <w:t xml:space="preserve"> </w:t>
      </w:r>
      <w:r w:rsidRPr="00E015D0">
        <w:rPr>
          <w:bCs/>
          <w:sz w:val="28"/>
          <w:szCs w:val="28"/>
        </w:rPr>
        <w:t>с отметками предприятия о прибыти</w:t>
      </w:r>
      <w:r>
        <w:rPr>
          <w:bCs/>
          <w:sz w:val="28"/>
          <w:szCs w:val="28"/>
        </w:rPr>
        <w:t>и</w:t>
      </w:r>
      <w:r w:rsidRPr="00E015D0">
        <w:rPr>
          <w:bCs/>
          <w:sz w:val="28"/>
          <w:szCs w:val="28"/>
        </w:rPr>
        <w:t xml:space="preserve"> и убыти</w:t>
      </w:r>
      <w:r>
        <w:rPr>
          <w:bCs/>
          <w:sz w:val="28"/>
          <w:szCs w:val="28"/>
        </w:rPr>
        <w:t>и</w:t>
      </w:r>
      <w:r w:rsidRPr="00E015D0">
        <w:rPr>
          <w:bCs/>
          <w:sz w:val="28"/>
          <w:szCs w:val="28"/>
        </w:rPr>
        <w:t xml:space="preserve"> обучающегося на практику сдается на кафедру, ответственную за</w:t>
      </w:r>
      <w:r>
        <w:rPr>
          <w:bCs/>
          <w:sz w:val="28"/>
          <w:szCs w:val="28"/>
        </w:rPr>
        <w:t xml:space="preserve"> </w:t>
      </w:r>
      <w:r w:rsidRPr="000F4984">
        <w:rPr>
          <w:bCs/>
          <w:sz w:val="28"/>
          <w:szCs w:val="28"/>
        </w:rPr>
        <w:t xml:space="preserve">организацию </w:t>
      </w:r>
      <w:r w:rsidRPr="00E015D0">
        <w:rPr>
          <w:bCs/>
          <w:sz w:val="28"/>
          <w:szCs w:val="28"/>
        </w:rPr>
        <w:t>практики.</w:t>
      </w:r>
      <w:r>
        <w:rPr>
          <w:bCs/>
          <w:sz w:val="28"/>
          <w:szCs w:val="28"/>
        </w:rPr>
        <w:t xml:space="preserve"> </w:t>
      </w:r>
    </w:p>
    <w:p w:rsidR="00026C1E" w:rsidRPr="00C44115" w:rsidRDefault="00026C1E" w:rsidP="00026C1E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026C1E" w:rsidRDefault="00026C1E" w:rsidP="00026C1E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 w:rsidRPr="00D2714B">
        <w:rPr>
          <w:b/>
          <w:bCs/>
          <w:sz w:val="28"/>
          <w:szCs w:val="28"/>
        </w:rPr>
        <w:t xml:space="preserve">Фонд оценочных средств для проведения промежуточной </w:t>
      </w:r>
    </w:p>
    <w:p w:rsidR="00026C1E" w:rsidRPr="00D2714B" w:rsidRDefault="00026C1E" w:rsidP="00026C1E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аттестации обучающихся по </w:t>
      </w:r>
      <w:r>
        <w:rPr>
          <w:b/>
          <w:bCs/>
          <w:sz w:val="28"/>
          <w:szCs w:val="28"/>
        </w:rPr>
        <w:t>практике</w:t>
      </w:r>
    </w:p>
    <w:p w:rsidR="00026C1E" w:rsidRDefault="00026C1E" w:rsidP="00026C1E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026C1E" w:rsidRPr="00D2714B" w:rsidRDefault="00026C1E" w:rsidP="00026C1E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 xml:space="preserve">Фонд оценочных средств по </w:t>
      </w:r>
      <w:r>
        <w:rPr>
          <w:bCs/>
          <w:sz w:val="28"/>
          <w:szCs w:val="28"/>
        </w:rPr>
        <w:t>практике</w:t>
      </w:r>
      <w:r w:rsidRPr="00D2714B">
        <w:rPr>
          <w:bCs/>
          <w:sz w:val="28"/>
          <w:szCs w:val="28"/>
        </w:rPr>
        <w:t xml:space="preserve"> является неотъемлемой частью программы </w:t>
      </w:r>
      <w:r>
        <w:rPr>
          <w:bCs/>
          <w:sz w:val="28"/>
          <w:szCs w:val="28"/>
        </w:rPr>
        <w:t xml:space="preserve">практики </w:t>
      </w:r>
      <w:r w:rsidRPr="00D2714B">
        <w:rPr>
          <w:bCs/>
          <w:sz w:val="28"/>
          <w:szCs w:val="28"/>
        </w:rPr>
        <w:t>и представлен отдельным документом, рассмотренным на заседании кафедры и утвержденным заведующим кафедрой.</w:t>
      </w:r>
    </w:p>
    <w:p w:rsidR="00026C1E" w:rsidRDefault="00026C1E" w:rsidP="00026C1E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026C1E" w:rsidRPr="00C0489D" w:rsidRDefault="00026C1E" w:rsidP="00026C1E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C0489D">
        <w:rPr>
          <w:b/>
          <w:bCs/>
          <w:sz w:val="28"/>
          <w:szCs w:val="28"/>
        </w:rPr>
        <w:t xml:space="preserve">. Перечень </w:t>
      </w:r>
      <w:r>
        <w:rPr>
          <w:b/>
          <w:bCs/>
          <w:sz w:val="28"/>
          <w:szCs w:val="28"/>
        </w:rPr>
        <w:t xml:space="preserve">основной и дополнительной </w:t>
      </w:r>
      <w:r w:rsidRPr="00C0489D">
        <w:rPr>
          <w:b/>
          <w:bCs/>
          <w:sz w:val="28"/>
          <w:szCs w:val="28"/>
        </w:rPr>
        <w:t>учебной литературы</w:t>
      </w:r>
      <w:r>
        <w:rPr>
          <w:b/>
          <w:bCs/>
          <w:sz w:val="28"/>
          <w:szCs w:val="28"/>
        </w:rPr>
        <w:t>,</w:t>
      </w:r>
      <w:r w:rsidRPr="00C0489D">
        <w:rPr>
          <w:b/>
          <w:bCs/>
          <w:sz w:val="28"/>
          <w:szCs w:val="28"/>
        </w:rPr>
        <w:t xml:space="preserve"> нормативно-правовой </w:t>
      </w:r>
      <w:r>
        <w:rPr>
          <w:b/>
          <w:bCs/>
          <w:sz w:val="28"/>
          <w:szCs w:val="28"/>
        </w:rPr>
        <w:t xml:space="preserve">документации и других изданий, необходимых для </w:t>
      </w:r>
      <w:r w:rsidRPr="00B85382">
        <w:rPr>
          <w:b/>
          <w:bCs/>
          <w:sz w:val="28"/>
          <w:szCs w:val="28"/>
        </w:rPr>
        <w:t>проведения</w:t>
      </w:r>
      <w:r>
        <w:rPr>
          <w:b/>
          <w:bCs/>
          <w:sz w:val="28"/>
          <w:szCs w:val="28"/>
        </w:rPr>
        <w:t xml:space="preserve"> практики</w:t>
      </w:r>
    </w:p>
    <w:p w:rsidR="00026C1E" w:rsidRDefault="00026C1E" w:rsidP="00026C1E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015D0">
        <w:rPr>
          <w:bCs/>
          <w:sz w:val="28"/>
          <w:szCs w:val="28"/>
        </w:rPr>
        <w:t xml:space="preserve">8.1 Перечень основной учебной литературы, необходимой для прохождения </w:t>
      </w:r>
      <w:r>
        <w:rPr>
          <w:bCs/>
          <w:sz w:val="28"/>
          <w:szCs w:val="28"/>
        </w:rPr>
        <w:t>практики</w:t>
      </w:r>
    </w:p>
    <w:p w:rsidR="00026C1E" w:rsidRDefault="00026C1E" w:rsidP="00026C1E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BF6823">
        <w:rPr>
          <w:bCs/>
          <w:sz w:val="28"/>
          <w:szCs w:val="28"/>
        </w:rPr>
        <w:t>.</w:t>
      </w:r>
      <w:r w:rsidRPr="00BF6823">
        <w:rPr>
          <w:bCs/>
          <w:sz w:val="28"/>
          <w:szCs w:val="28"/>
        </w:rPr>
        <w:tab/>
        <w:t>Баллод Б.А. Методы и алгоритмы принятия решений в экономике [Электронный ресурс]: учебное пособие / Б.А. Баллод, Н.Н. Елизарова. - Электрон</w:t>
      </w:r>
      <w:proofErr w:type="gramStart"/>
      <w:r w:rsidRPr="00BF6823">
        <w:rPr>
          <w:bCs/>
          <w:sz w:val="28"/>
          <w:szCs w:val="28"/>
        </w:rPr>
        <w:t>.</w:t>
      </w:r>
      <w:proofErr w:type="gramEnd"/>
      <w:r w:rsidRPr="00BF6823">
        <w:rPr>
          <w:bCs/>
          <w:sz w:val="28"/>
          <w:szCs w:val="28"/>
        </w:rPr>
        <w:t xml:space="preserve"> </w:t>
      </w:r>
      <w:proofErr w:type="gramStart"/>
      <w:r w:rsidRPr="00BF6823">
        <w:rPr>
          <w:bCs/>
          <w:sz w:val="28"/>
          <w:szCs w:val="28"/>
        </w:rPr>
        <w:t>д</w:t>
      </w:r>
      <w:proofErr w:type="gramEnd"/>
      <w:r w:rsidRPr="00BF6823">
        <w:rPr>
          <w:bCs/>
          <w:sz w:val="28"/>
          <w:szCs w:val="28"/>
        </w:rPr>
        <w:t>ан. - М.: Финансы и статистика, 2009. - 225 с. - Режим доступа: http://e.lanbook.com/books/element.php?pl1_id=5311 - загл. с экрана.</w:t>
      </w:r>
      <w:r>
        <w:rPr>
          <w:bCs/>
          <w:sz w:val="28"/>
          <w:szCs w:val="28"/>
        </w:rPr>
        <w:t xml:space="preserve"> </w:t>
      </w:r>
    </w:p>
    <w:p w:rsidR="00026C1E" w:rsidRDefault="00026C1E" w:rsidP="00026C1E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  </w:t>
      </w:r>
      <w:r w:rsidRPr="00BF6823">
        <w:rPr>
          <w:bCs/>
          <w:sz w:val="28"/>
          <w:szCs w:val="28"/>
        </w:rPr>
        <w:t>Дрогобыцкий И.Н. Системный анализ в экономике [Электронный ресурс]: учебное пособие. - Электрон</w:t>
      </w:r>
      <w:proofErr w:type="gramStart"/>
      <w:r w:rsidRPr="00BF6823">
        <w:rPr>
          <w:bCs/>
          <w:sz w:val="28"/>
          <w:szCs w:val="28"/>
        </w:rPr>
        <w:t>.</w:t>
      </w:r>
      <w:proofErr w:type="gramEnd"/>
      <w:r w:rsidRPr="00BF6823">
        <w:rPr>
          <w:bCs/>
          <w:sz w:val="28"/>
          <w:szCs w:val="28"/>
        </w:rPr>
        <w:t xml:space="preserve"> </w:t>
      </w:r>
      <w:proofErr w:type="gramStart"/>
      <w:r w:rsidRPr="00BF6823">
        <w:rPr>
          <w:bCs/>
          <w:sz w:val="28"/>
          <w:szCs w:val="28"/>
        </w:rPr>
        <w:t>д</w:t>
      </w:r>
      <w:proofErr w:type="gramEnd"/>
      <w:r w:rsidRPr="00BF6823">
        <w:rPr>
          <w:bCs/>
          <w:sz w:val="28"/>
          <w:szCs w:val="28"/>
        </w:rPr>
        <w:t>ан. - М.: Финансы и статистика, 2009. - 509 с. - Режим доступа: http://e.lanbook.com/books/element.php?pl1_id=1024 - загл. с экрана.</w:t>
      </w:r>
      <w:r>
        <w:rPr>
          <w:bCs/>
          <w:sz w:val="28"/>
          <w:szCs w:val="28"/>
        </w:rPr>
        <w:t xml:space="preserve"> </w:t>
      </w:r>
    </w:p>
    <w:p w:rsidR="00026C1E" w:rsidRPr="00BF6823" w:rsidRDefault="00026C1E" w:rsidP="00026C1E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BF6823">
        <w:rPr>
          <w:bCs/>
          <w:sz w:val="28"/>
          <w:szCs w:val="28"/>
        </w:rPr>
        <w:t>Литвинова Н.Г. Основы теории экономического анализа [Электронный ресурс]: учебное пособие. – Электрон</w:t>
      </w:r>
      <w:proofErr w:type="gramStart"/>
      <w:r w:rsidRPr="00BF6823">
        <w:rPr>
          <w:bCs/>
          <w:sz w:val="28"/>
          <w:szCs w:val="28"/>
        </w:rPr>
        <w:t>.</w:t>
      </w:r>
      <w:proofErr w:type="gramEnd"/>
      <w:r w:rsidRPr="00BF6823">
        <w:rPr>
          <w:bCs/>
          <w:sz w:val="28"/>
          <w:szCs w:val="28"/>
        </w:rPr>
        <w:t xml:space="preserve"> </w:t>
      </w:r>
      <w:proofErr w:type="gramStart"/>
      <w:r w:rsidRPr="00BF6823">
        <w:rPr>
          <w:bCs/>
          <w:sz w:val="28"/>
          <w:szCs w:val="28"/>
        </w:rPr>
        <w:t>д</w:t>
      </w:r>
      <w:proofErr w:type="gramEnd"/>
      <w:r w:rsidRPr="00BF6823">
        <w:rPr>
          <w:bCs/>
          <w:sz w:val="28"/>
          <w:szCs w:val="28"/>
        </w:rPr>
        <w:t>ан. – М.: Финансы и статистика, 2010. – 96 с. – Режим доступа: http://e.lanbook.com/books/element.php?pl1_id=1040  – загл. с экрана.</w:t>
      </w:r>
    </w:p>
    <w:p w:rsidR="00026C1E" w:rsidRPr="00BF6823" w:rsidRDefault="00026C1E" w:rsidP="00026C1E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4</w:t>
      </w:r>
      <w:r w:rsidRPr="00BF6823">
        <w:rPr>
          <w:bCs/>
          <w:sz w:val="28"/>
          <w:szCs w:val="28"/>
        </w:rPr>
        <w:t>.</w:t>
      </w:r>
      <w:r w:rsidRPr="00BF6823">
        <w:rPr>
          <w:bCs/>
          <w:sz w:val="28"/>
          <w:szCs w:val="28"/>
        </w:rPr>
        <w:tab/>
        <w:t>Сухарев О.С. Управление экономикой. Введение в теорию кризисов и роста [Электронный ресурс]: -  Электрон</w:t>
      </w:r>
      <w:proofErr w:type="gramStart"/>
      <w:r w:rsidRPr="00BF6823">
        <w:rPr>
          <w:bCs/>
          <w:sz w:val="28"/>
          <w:szCs w:val="28"/>
        </w:rPr>
        <w:t>.</w:t>
      </w:r>
      <w:proofErr w:type="gramEnd"/>
      <w:r w:rsidRPr="00BF6823">
        <w:rPr>
          <w:bCs/>
          <w:sz w:val="28"/>
          <w:szCs w:val="28"/>
        </w:rPr>
        <w:t xml:space="preserve"> </w:t>
      </w:r>
      <w:proofErr w:type="gramStart"/>
      <w:r w:rsidRPr="00BF6823">
        <w:rPr>
          <w:bCs/>
          <w:sz w:val="28"/>
          <w:szCs w:val="28"/>
        </w:rPr>
        <w:t>д</w:t>
      </w:r>
      <w:proofErr w:type="gramEnd"/>
      <w:r w:rsidRPr="00BF6823">
        <w:rPr>
          <w:bCs/>
          <w:sz w:val="28"/>
          <w:szCs w:val="28"/>
        </w:rPr>
        <w:t xml:space="preserve">ан. - М.: Финансы и </w:t>
      </w:r>
      <w:r w:rsidRPr="00BF6823">
        <w:rPr>
          <w:bCs/>
          <w:sz w:val="28"/>
          <w:szCs w:val="28"/>
        </w:rPr>
        <w:lastRenderedPageBreak/>
        <w:t>статистика, 2012. - 280 с. - Режим доступа: http://e.lanbook.com/books/element.php?pl1_id=28366 - загл. с экрана.</w:t>
      </w:r>
    </w:p>
    <w:p w:rsidR="00026C1E" w:rsidRDefault="00026C1E" w:rsidP="00026C1E">
      <w:pPr>
        <w:widowControl/>
        <w:spacing w:line="24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Pr="00E015D0">
        <w:rPr>
          <w:bCs/>
          <w:sz w:val="28"/>
          <w:szCs w:val="28"/>
        </w:rPr>
        <w:t xml:space="preserve">8.2 Перечень дополнительной учебной литературы, необходимой для прохождения </w:t>
      </w:r>
      <w:r>
        <w:rPr>
          <w:bCs/>
          <w:sz w:val="28"/>
          <w:szCs w:val="28"/>
        </w:rPr>
        <w:t>практики</w:t>
      </w:r>
    </w:p>
    <w:p w:rsidR="00026C1E" w:rsidRDefault="00026C1E" w:rsidP="00026C1E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 </w:t>
      </w:r>
      <w:r w:rsidRPr="00A005D2">
        <w:rPr>
          <w:bCs/>
          <w:sz w:val="28"/>
          <w:szCs w:val="28"/>
        </w:rPr>
        <w:t>Опарин С.Г. Архитектурно-строительное проектирование: учебное пособие для экономистов. СПб: ФГБОУ ВПО ПГУПС, 2015. - 190 С.</w:t>
      </w:r>
      <w:r>
        <w:rPr>
          <w:bCs/>
          <w:sz w:val="28"/>
          <w:szCs w:val="28"/>
        </w:rPr>
        <w:t xml:space="preserve">; </w:t>
      </w:r>
    </w:p>
    <w:p w:rsidR="00026C1E" w:rsidRPr="00A005D2" w:rsidRDefault="00026C1E" w:rsidP="00026C1E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645B80">
        <w:rPr>
          <w:bCs/>
          <w:sz w:val="28"/>
          <w:szCs w:val="28"/>
        </w:rPr>
        <w:t xml:space="preserve">Осетрова И.С. Управление проектами в Microsoft Project 2010 [Электронный ресурс]: учебное пособие. </w:t>
      </w:r>
      <w:r>
        <w:rPr>
          <w:bCs/>
          <w:sz w:val="28"/>
          <w:szCs w:val="28"/>
        </w:rPr>
        <w:t>-</w:t>
      </w:r>
      <w:r w:rsidRPr="00645B80">
        <w:rPr>
          <w:bCs/>
          <w:sz w:val="28"/>
          <w:szCs w:val="28"/>
        </w:rPr>
        <w:t xml:space="preserve"> Электрон</w:t>
      </w:r>
      <w:proofErr w:type="gramStart"/>
      <w:r w:rsidRPr="00645B80">
        <w:rPr>
          <w:bCs/>
          <w:sz w:val="28"/>
          <w:szCs w:val="28"/>
        </w:rPr>
        <w:t>.</w:t>
      </w:r>
      <w:proofErr w:type="gramEnd"/>
      <w:r w:rsidRPr="00645B80">
        <w:rPr>
          <w:bCs/>
          <w:sz w:val="28"/>
          <w:szCs w:val="28"/>
        </w:rPr>
        <w:t xml:space="preserve"> </w:t>
      </w:r>
      <w:proofErr w:type="gramStart"/>
      <w:r w:rsidRPr="00645B80">
        <w:rPr>
          <w:bCs/>
          <w:sz w:val="28"/>
          <w:szCs w:val="28"/>
        </w:rPr>
        <w:t>д</w:t>
      </w:r>
      <w:proofErr w:type="gramEnd"/>
      <w:r w:rsidRPr="00645B80">
        <w:rPr>
          <w:bCs/>
          <w:sz w:val="28"/>
          <w:szCs w:val="28"/>
        </w:rPr>
        <w:t xml:space="preserve">ан. </w:t>
      </w:r>
      <w:r>
        <w:rPr>
          <w:bCs/>
          <w:sz w:val="28"/>
          <w:szCs w:val="28"/>
        </w:rPr>
        <w:t>-</w:t>
      </w:r>
      <w:r w:rsidRPr="00645B80">
        <w:rPr>
          <w:bCs/>
          <w:sz w:val="28"/>
          <w:szCs w:val="28"/>
        </w:rPr>
        <w:t xml:space="preserve"> С</w:t>
      </w:r>
      <w:r>
        <w:rPr>
          <w:bCs/>
          <w:sz w:val="28"/>
          <w:szCs w:val="28"/>
        </w:rPr>
        <w:t>П</w:t>
      </w:r>
      <w:r w:rsidRPr="00645B80">
        <w:rPr>
          <w:bCs/>
          <w:sz w:val="28"/>
          <w:szCs w:val="28"/>
        </w:rPr>
        <w:t>б</w:t>
      </w:r>
      <w:proofErr w:type="gramStart"/>
      <w:r w:rsidRPr="00645B80">
        <w:rPr>
          <w:bCs/>
          <w:sz w:val="28"/>
          <w:szCs w:val="28"/>
        </w:rPr>
        <w:t xml:space="preserve">.: </w:t>
      </w:r>
      <w:proofErr w:type="gramEnd"/>
      <w:r w:rsidRPr="00645B80">
        <w:rPr>
          <w:bCs/>
          <w:sz w:val="28"/>
          <w:szCs w:val="28"/>
        </w:rPr>
        <w:t>НИУ ИТМО (Санкт-Петербургский национальный исследовательский университет информационных технологий, механики и оптики), 2013</w:t>
      </w:r>
      <w:r>
        <w:rPr>
          <w:bCs/>
          <w:sz w:val="28"/>
          <w:szCs w:val="28"/>
        </w:rPr>
        <w:t>. -</w:t>
      </w:r>
      <w:r w:rsidRPr="00645B80">
        <w:rPr>
          <w:bCs/>
          <w:sz w:val="28"/>
          <w:szCs w:val="28"/>
        </w:rPr>
        <w:t xml:space="preserve"> 69 с. </w:t>
      </w:r>
      <w:r>
        <w:rPr>
          <w:bCs/>
          <w:sz w:val="28"/>
          <w:szCs w:val="28"/>
        </w:rPr>
        <w:t>-</w:t>
      </w:r>
      <w:r w:rsidRPr="00645B80">
        <w:rPr>
          <w:bCs/>
          <w:sz w:val="28"/>
          <w:szCs w:val="28"/>
        </w:rPr>
        <w:t xml:space="preserve"> Режим доступа: http://e.lanbook.com/books/element.php?pl1_id=43577 </w:t>
      </w:r>
      <w:r>
        <w:rPr>
          <w:bCs/>
          <w:sz w:val="28"/>
          <w:szCs w:val="28"/>
        </w:rPr>
        <w:t>- Загл. с экрана</w:t>
      </w:r>
    </w:p>
    <w:p w:rsidR="00026C1E" w:rsidRPr="00442697" w:rsidRDefault="00026C1E" w:rsidP="00026C1E">
      <w:pPr>
        <w:widowControl/>
        <w:tabs>
          <w:tab w:val="left" w:pos="993"/>
          <w:tab w:val="left" w:pos="1418"/>
        </w:tabs>
        <w:spacing w:line="240" w:lineRule="auto"/>
        <w:ind w:firstLine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442697">
        <w:rPr>
          <w:bCs/>
          <w:sz w:val="28"/>
          <w:szCs w:val="28"/>
        </w:rPr>
        <w:t xml:space="preserve">   3. Реут Д.В. Сравнительный анализ вариантов инвестиционного проекта и управление параметрами проекта [Электронный ресурс]: учебное пособие / Д.В. Реут, Ю.Н. Бисеров. - Электрон</w:t>
      </w:r>
      <w:proofErr w:type="gramStart"/>
      <w:r w:rsidRPr="00442697">
        <w:rPr>
          <w:bCs/>
          <w:sz w:val="28"/>
          <w:szCs w:val="28"/>
        </w:rPr>
        <w:t>.</w:t>
      </w:r>
      <w:proofErr w:type="gramEnd"/>
      <w:r w:rsidRPr="00442697">
        <w:rPr>
          <w:bCs/>
          <w:sz w:val="28"/>
          <w:szCs w:val="28"/>
        </w:rPr>
        <w:t xml:space="preserve"> </w:t>
      </w:r>
      <w:proofErr w:type="gramStart"/>
      <w:r w:rsidRPr="00442697">
        <w:rPr>
          <w:bCs/>
          <w:sz w:val="28"/>
          <w:szCs w:val="28"/>
        </w:rPr>
        <w:t>д</w:t>
      </w:r>
      <w:proofErr w:type="gramEnd"/>
      <w:r w:rsidRPr="00442697">
        <w:rPr>
          <w:bCs/>
          <w:sz w:val="28"/>
          <w:szCs w:val="28"/>
        </w:rPr>
        <w:t>ан. -</w:t>
      </w:r>
      <w:r>
        <w:rPr>
          <w:bCs/>
          <w:sz w:val="28"/>
          <w:szCs w:val="28"/>
        </w:rPr>
        <w:t xml:space="preserve"> М.</w:t>
      </w:r>
      <w:r w:rsidRPr="00442697">
        <w:rPr>
          <w:bCs/>
          <w:sz w:val="28"/>
          <w:szCs w:val="28"/>
        </w:rPr>
        <w:t xml:space="preserve">: МГТУ им. Н.Э. Баумана (Московский государственный технический университет имени Н.Э. Баумана), 2010. - 60 С. - Режим доступа: http://e.lanbook.com/books/element.php?pl1_id=52583 — Загл. с экрана; </w:t>
      </w:r>
    </w:p>
    <w:p w:rsidR="00026C1E" w:rsidRPr="00A30E85" w:rsidRDefault="00026C1E" w:rsidP="00026C1E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015D0">
        <w:rPr>
          <w:bCs/>
          <w:sz w:val="28"/>
          <w:szCs w:val="28"/>
        </w:rPr>
        <w:t xml:space="preserve">8.3 Перечень нормативно-правовой документации, необходимой для прохождения </w:t>
      </w:r>
      <w:r>
        <w:rPr>
          <w:bCs/>
          <w:sz w:val="28"/>
          <w:szCs w:val="28"/>
        </w:rPr>
        <w:t>практики</w:t>
      </w:r>
    </w:p>
    <w:p w:rsidR="00026C1E" w:rsidRDefault="00026C1E" w:rsidP="00026C1E">
      <w:pPr>
        <w:widowControl/>
        <w:tabs>
          <w:tab w:val="left" w:pos="1276"/>
        </w:tabs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A30E85">
        <w:rPr>
          <w:bCs/>
          <w:sz w:val="28"/>
          <w:szCs w:val="28"/>
        </w:rPr>
        <w:t>МДС 81-35.2004. Методические указания по определению стоимости строительной продукции на территории Российской Федерации–М.: Госстрой России</w:t>
      </w:r>
      <w:r>
        <w:rPr>
          <w:bCs/>
          <w:sz w:val="28"/>
          <w:szCs w:val="28"/>
        </w:rPr>
        <w:t xml:space="preserve">. </w:t>
      </w:r>
      <w:r w:rsidRPr="00A80460">
        <w:rPr>
          <w:rFonts w:eastAsia="Calibri"/>
          <w:bCs/>
          <w:sz w:val="28"/>
          <w:szCs w:val="28"/>
        </w:rPr>
        <w:t>Нормативно-правовая база Консультант</w:t>
      </w:r>
      <w:r>
        <w:rPr>
          <w:rFonts w:eastAsia="Calibri"/>
          <w:bCs/>
          <w:sz w:val="28"/>
          <w:szCs w:val="28"/>
        </w:rPr>
        <w:t xml:space="preserve"> </w:t>
      </w:r>
      <w:r w:rsidRPr="00A80460">
        <w:rPr>
          <w:rFonts w:eastAsia="Calibri"/>
          <w:bCs/>
          <w:sz w:val="28"/>
          <w:szCs w:val="28"/>
        </w:rPr>
        <w:t>Плюс/ Некоммерческая интернет-версия [Электронный ресурс]</w:t>
      </w:r>
      <w:r>
        <w:rPr>
          <w:rFonts w:eastAsia="Calibri"/>
          <w:bCs/>
          <w:sz w:val="28"/>
          <w:szCs w:val="28"/>
        </w:rPr>
        <w:t xml:space="preserve"> </w:t>
      </w:r>
      <w:r w:rsidRPr="00A80460">
        <w:rPr>
          <w:rFonts w:eastAsia="Calibri"/>
          <w:bCs/>
          <w:sz w:val="28"/>
          <w:szCs w:val="28"/>
        </w:rPr>
        <w:t>-</w:t>
      </w:r>
      <w:r>
        <w:rPr>
          <w:rFonts w:eastAsia="Calibri"/>
          <w:bCs/>
          <w:sz w:val="28"/>
          <w:szCs w:val="28"/>
        </w:rPr>
        <w:t xml:space="preserve"> </w:t>
      </w:r>
      <w:r w:rsidRPr="00A80460">
        <w:rPr>
          <w:rFonts w:eastAsia="Calibri"/>
          <w:bCs/>
          <w:sz w:val="28"/>
          <w:szCs w:val="28"/>
        </w:rPr>
        <w:t xml:space="preserve">Режим доступа: </w:t>
      </w:r>
      <w:hyperlink r:id="rId7" w:history="1">
        <w:r w:rsidRPr="00A80460">
          <w:rPr>
            <w:rFonts w:eastAsia="Calibri"/>
            <w:bCs/>
            <w:sz w:val="28"/>
            <w:szCs w:val="28"/>
            <w:u w:val="single"/>
          </w:rPr>
          <w:t>http://base.consultant.ru/</w:t>
        </w:r>
      </w:hyperlink>
      <w:r w:rsidRPr="00A80460">
        <w:rPr>
          <w:rFonts w:eastAsia="Calibri"/>
          <w:bCs/>
          <w:sz w:val="28"/>
          <w:szCs w:val="28"/>
        </w:rPr>
        <w:t>, свободный</w:t>
      </w:r>
      <w:r>
        <w:rPr>
          <w:rFonts w:eastAsia="Calibri"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026C1E" w:rsidRDefault="00026C1E" w:rsidP="00026C1E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 </w:t>
      </w:r>
      <w:r w:rsidRPr="00A30E85">
        <w:rPr>
          <w:bCs/>
          <w:sz w:val="28"/>
          <w:szCs w:val="28"/>
        </w:rPr>
        <w:t>Федеральный закон от 25.02.1999 №39-ФЗ (ред. от 28.12.2013) «Об инвестиционной деятельности в Российской Федерации, осуществляемой в форме капитальных вложений»</w:t>
      </w:r>
      <w:r>
        <w:rPr>
          <w:bCs/>
          <w:sz w:val="28"/>
          <w:szCs w:val="28"/>
        </w:rPr>
        <w:t>.</w:t>
      </w:r>
      <w:r w:rsidRPr="005C19C7">
        <w:rPr>
          <w:rFonts w:eastAsia="Calibri"/>
          <w:bCs/>
          <w:sz w:val="28"/>
          <w:szCs w:val="28"/>
        </w:rPr>
        <w:t xml:space="preserve"> </w:t>
      </w:r>
      <w:r w:rsidRPr="00A80460">
        <w:rPr>
          <w:rFonts w:eastAsia="Calibri"/>
          <w:bCs/>
          <w:sz w:val="28"/>
          <w:szCs w:val="28"/>
        </w:rPr>
        <w:t>Нормативно-правовая база Консультант</w:t>
      </w:r>
      <w:r>
        <w:rPr>
          <w:rFonts w:eastAsia="Calibri"/>
          <w:bCs/>
          <w:sz w:val="28"/>
          <w:szCs w:val="28"/>
        </w:rPr>
        <w:t xml:space="preserve"> </w:t>
      </w:r>
      <w:r w:rsidRPr="00A80460">
        <w:rPr>
          <w:rFonts w:eastAsia="Calibri"/>
          <w:bCs/>
          <w:sz w:val="28"/>
          <w:szCs w:val="28"/>
        </w:rPr>
        <w:t>Плюс/ Некоммерческая интернет-версия [Электронный ресурс]</w:t>
      </w:r>
      <w:r>
        <w:rPr>
          <w:rFonts w:eastAsia="Calibri"/>
          <w:bCs/>
          <w:sz w:val="28"/>
          <w:szCs w:val="28"/>
        </w:rPr>
        <w:t xml:space="preserve"> </w:t>
      </w:r>
      <w:r w:rsidRPr="00A80460">
        <w:rPr>
          <w:rFonts w:eastAsia="Calibri"/>
          <w:bCs/>
          <w:sz w:val="28"/>
          <w:szCs w:val="28"/>
        </w:rPr>
        <w:t>-</w:t>
      </w:r>
      <w:r>
        <w:rPr>
          <w:rFonts w:eastAsia="Calibri"/>
          <w:bCs/>
          <w:sz w:val="28"/>
          <w:szCs w:val="28"/>
        </w:rPr>
        <w:t xml:space="preserve"> </w:t>
      </w:r>
      <w:r w:rsidRPr="00A80460">
        <w:rPr>
          <w:rFonts w:eastAsia="Calibri"/>
          <w:bCs/>
          <w:sz w:val="28"/>
          <w:szCs w:val="28"/>
        </w:rPr>
        <w:t xml:space="preserve">Режим доступа: </w:t>
      </w:r>
      <w:hyperlink r:id="rId8" w:history="1">
        <w:r w:rsidRPr="00A80460">
          <w:rPr>
            <w:rFonts w:eastAsia="Calibri"/>
            <w:bCs/>
            <w:sz w:val="28"/>
            <w:szCs w:val="28"/>
            <w:u w:val="single"/>
          </w:rPr>
          <w:t>http://base.consultant.ru/</w:t>
        </w:r>
      </w:hyperlink>
      <w:r w:rsidRPr="00A80460">
        <w:rPr>
          <w:rFonts w:eastAsia="Calibri"/>
          <w:bCs/>
          <w:sz w:val="28"/>
          <w:szCs w:val="28"/>
        </w:rPr>
        <w:t>, свободный</w:t>
      </w:r>
      <w:r>
        <w:rPr>
          <w:rFonts w:eastAsia="Calibri"/>
          <w:bCs/>
          <w:sz w:val="28"/>
          <w:szCs w:val="28"/>
        </w:rPr>
        <w:t>.</w:t>
      </w:r>
    </w:p>
    <w:p w:rsidR="00026C1E" w:rsidRPr="00A30E85" w:rsidRDefault="00026C1E" w:rsidP="00026C1E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3.  Федеральный закон от 26 июля 2006г. № 135-ФЗ «О защите конкуренции».</w:t>
      </w:r>
      <w:r w:rsidRPr="005C19C7">
        <w:rPr>
          <w:rFonts w:eastAsia="Calibri"/>
          <w:bCs/>
          <w:sz w:val="28"/>
          <w:szCs w:val="28"/>
        </w:rPr>
        <w:t xml:space="preserve"> </w:t>
      </w:r>
      <w:r w:rsidRPr="00A80460">
        <w:rPr>
          <w:rFonts w:eastAsia="Calibri"/>
          <w:bCs/>
          <w:sz w:val="28"/>
          <w:szCs w:val="28"/>
        </w:rPr>
        <w:t>Нормативно-правовая база Консультант</w:t>
      </w:r>
      <w:r>
        <w:rPr>
          <w:rFonts w:eastAsia="Calibri"/>
          <w:bCs/>
          <w:sz w:val="28"/>
          <w:szCs w:val="28"/>
        </w:rPr>
        <w:t xml:space="preserve"> </w:t>
      </w:r>
      <w:r w:rsidRPr="00A80460">
        <w:rPr>
          <w:rFonts w:eastAsia="Calibri"/>
          <w:bCs/>
          <w:sz w:val="28"/>
          <w:szCs w:val="28"/>
        </w:rPr>
        <w:t>Плюс/ Некоммерческая интернет-версия [Электронный ресурс]</w:t>
      </w:r>
      <w:r>
        <w:rPr>
          <w:rFonts w:eastAsia="Calibri"/>
          <w:bCs/>
          <w:sz w:val="28"/>
          <w:szCs w:val="28"/>
        </w:rPr>
        <w:t xml:space="preserve"> </w:t>
      </w:r>
      <w:r w:rsidRPr="00A80460">
        <w:rPr>
          <w:rFonts w:eastAsia="Calibri"/>
          <w:bCs/>
          <w:sz w:val="28"/>
          <w:szCs w:val="28"/>
        </w:rPr>
        <w:t>-</w:t>
      </w:r>
      <w:r>
        <w:rPr>
          <w:rFonts w:eastAsia="Calibri"/>
          <w:bCs/>
          <w:sz w:val="28"/>
          <w:szCs w:val="28"/>
        </w:rPr>
        <w:t xml:space="preserve"> </w:t>
      </w:r>
      <w:r w:rsidRPr="00A80460">
        <w:rPr>
          <w:rFonts w:eastAsia="Calibri"/>
          <w:bCs/>
          <w:sz w:val="28"/>
          <w:szCs w:val="28"/>
        </w:rPr>
        <w:t xml:space="preserve">Режим доступа: </w:t>
      </w:r>
      <w:hyperlink r:id="rId9" w:history="1">
        <w:r w:rsidRPr="00A80460">
          <w:rPr>
            <w:rFonts w:eastAsia="Calibri"/>
            <w:bCs/>
            <w:sz w:val="28"/>
            <w:szCs w:val="28"/>
            <w:u w:val="single"/>
          </w:rPr>
          <w:t>http://base.consultant.ru/</w:t>
        </w:r>
      </w:hyperlink>
      <w:r w:rsidRPr="00A80460">
        <w:rPr>
          <w:rFonts w:eastAsia="Calibri"/>
          <w:bCs/>
          <w:sz w:val="28"/>
          <w:szCs w:val="28"/>
        </w:rPr>
        <w:t>, свободный</w:t>
      </w:r>
      <w:r>
        <w:rPr>
          <w:rFonts w:eastAsia="Calibri"/>
          <w:bCs/>
          <w:sz w:val="28"/>
          <w:szCs w:val="28"/>
        </w:rPr>
        <w:t>.</w:t>
      </w:r>
    </w:p>
    <w:p w:rsidR="00026C1E" w:rsidRDefault="00026C1E" w:rsidP="00026C1E">
      <w:pPr>
        <w:pStyle w:val="a3"/>
        <w:widowControl/>
        <w:tabs>
          <w:tab w:val="left" w:pos="1204"/>
        </w:tabs>
        <w:spacing w:line="240" w:lineRule="auto"/>
        <w:ind w:left="851" w:firstLine="0"/>
        <w:rPr>
          <w:bCs/>
          <w:sz w:val="28"/>
          <w:szCs w:val="28"/>
        </w:rPr>
      </w:pPr>
      <w:r w:rsidRPr="0005231B">
        <w:rPr>
          <w:bCs/>
          <w:sz w:val="28"/>
          <w:szCs w:val="28"/>
        </w:rPr>
        <w:t>8.4 Другие издания, необходимые для прохождения практики</w:t>
      </w:r>
      <w:r w:rsidRPr="00E8133B">
        <w:rPr>
          <w:bCs/>
          <w:sz w:val="28"/>
          <w:szCs w:val="28"/>
        </w:rPr>
        <w:t xml:space="preserve"> </w:t>
      </w:r>
    </w:p>
    <w:p w:rsidR="00026C1E" w:rsidRPr="00047D1E" w:rsidRDefault="00026C1E" w:rsidP="00026C1E">
      <w:pPr>
        <w:pStyle w:val="a3"/>
        <w:widowControl/>
        <w:numPr>
          <w:ilvl w:val="0"/>
          <w:numId w:val="9"/>
        </w:numPr>
        <w:tabs>
          <w:tab w:val="left" w:pos="1204"/>
        </w:tabs>
        <w:spacing w:line="240" w:lineRule="auto"/>
        <w:ind w:left="0" w:firstLine="851"/>
        <w:rPr>
          <w:bCs/>
          <w:sz w:val="28"/>
          <w:szCs w:val="28"/>
        </w:rPr>
      </w:pPr>
      <w:r w:rsidRPr="00492884">
        <w:rPr>
          <w:bCs/>
          <w:sz w:val="28"/>
          <w:szCs w:val="28"/>
        </w:rPr>
        <w:t>Мардас</w:t>
      </w:r>
      <w:r>
        <w:rPr>
          <w:bCs/>
          <w:sz w:val="28"/>
          <w:szCs w:val="28"/>
        </w:rPr>
        <w:t xml:space="preserve"> </w:t>
      </w:r>
      <w:r w:rsidRPr="00492884">
        <w:rPr>
          <w:bCs/>
          <w:sz w:val="28"/>
          <w:szCs w:val="28"/>
        </w:rPr>
        <w:t>А. Н. Подготовка и</w:t>
      </w:r>
      <w:r>
        <w:rPr>
          <w:bCs/>
          <w:sz w:val="28"/>
          <w:szCs w:val="28"/>
        </w:rPr>
        <w:t xml:space="preserve"> защита магистерской диссертации</w:t>
      </w:r>
      <w:r w:rsidRPr="00492884">
        <w:rPr>
          <w:bCs/>
          <w:sz w:val="28"/>
          <w:szCs w:val="28"/>
        </w:rPr>
        <w:t xml:space="preserve"> [Текст]: учебное пособие / А. Н. Мардас, Н. К. Румянцев, О. А. Гуляева</w:t>
      </w:r>
      <w:r>
        <w:rPr>
          <w:bCs/>
          <w:sz w:val="28"/>
          <w:szCs w:val="28"/>
        </w:rPr>
        <w:t>. СПб</w:t>
      </w:r>
      <w:proofErr w:type="gramStart"/>
      <w:r>
        <w:rPr>
          <w:bCs/>
          <w:sz w:val="28"/>
          <w:szCs w:val="28"/>
        </w:rPr>
        <w:t>.:</w:t>
      </w:r>
      <w:r w:rsidRPr="004928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proofErr w:type="gramEnd"/>
      <w:r>
        <w:rPr>
          <w:bCs/>
          <w:sz w:val="28"/>
          <w:szCs w:val="28"/>
        </w:rPr>
        <w:t>ФБГОУ ВПО ПГУПС</w:t>
      </w:r>
      <w:r w:rsidRPr="00492884">
        <w:rPr>
          <w:bCs/>
          <w:sz w:val="28"/>
          <w:szCs w:val="28"/>
        </w:rPr>
        <w:t xml:space="preserve">, 2015. </w:t>
      </w:r>
      <w:r>
        <w:rPr>
          <w:bCs/>
          <w:sz w:val="28"/>
          <w:szCs w:val="28"/>
        </w:rPr>
        <w:t>–</w:t>
      </w:r>
      <w:r w:rsidRPr="00047D1E">
        <w:rPr>
          <w:bCs/>
          <w:sz w:val="28"/>
          <w:szCs w:val="28"/>
        </w:rPr>
        <w:t xml:space="preserve"> 31 с.</w:t>
      </w:r>
    </w:p>
    <w:p w:rsidR="00026C1E" w:rsidRPr="002E6640" w:rsidRDefault="00026C1E" w:rsidP="00026C1E">
      <w:pPr>
        <w:widowControl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2. </w:t>
      </w:r>
      <w:r w:rsidRPr="002E6640">
        <w:rPr>
          <w:bCs/>
          <w:sz w:val="28"/>
          <w:szCs w:val="28"/>
        </w:rPr>
        <w:t>Яковлев Ю.В. Механизмы управления сложным</w:t>
      </w:r>
    </w:p>
    <w:p w:rsidR="00026C1E" w:rsidRDefault="00026C1E" w:rsidP="00026C1E">
      <w:pPr>
        <w:widowControl/>
        <w:spacing w:line="24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Pr="002E6640">
        <w:rPr>
          <w:bCs/>
          <w:sz w:val="28"/>
          <w:szCs w:val="28"/>
        </w:rPr>
        <w:t>нвестиционно</w:t>
      </w:r>
      <w:r>
        <w:rPr>
          <w:bCs/>
          <w:sz w:val="28"/>
          <w:szCs w:val="28"/>
        </w:rPr>
        <w:t xml:space="preserve"> </w:t>
      </w:r>
      <w:r w:rsidRPr="002E6640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2E6640">
        <w:rPr>
          <w:bCs/>
          <w:sz w:val="28"/>
          <w:szCs w:val="28"/>
        </w:rPr>
        <w:t>строительным проектом [Электронный ресурс]: монография. - Электрон</w:t>
      </w:r>
      <w:proofErr w:type="gramStart"/>
      <w:r w:rsidRPr="002E6640">
        <w:rPr>
          <w:bCs/>
          <w:sz w:val="28"/>
          <w:szCs w:val="28"/>
        </w:rPr>
        <w:t>.</w:t>
      </w:r>
      <w:proofErr w:type="gramEnd"/>
      <w:r w:rsidRPr="002E6640">
        <w:rPr>
          <w:bCs/>
          <w:sz w:val="28"/>
          <w:szCs w:val="28"/>
        </w:rPr>
        <w:t xml:space="preserve"> </w:t>
      </w:r>
      <w:proofErr w:type="gramStart"/>
      <w:r w:rsidRPr="002E6640">
        <w:rPr>
          <w:bCs/>
          <w:sz w:val="28"/>
          <w:szCs w:val="28"/>
        </w:rPr>
        <w:t>д</w:t>
      </w:r>
      <w:proofErr w:type="gramEnd"/>
      <w:r w:rsidRPr="002E6640">
        <w:rPr>
          <w:bCs/>
          <w:sz w:val="28"/>
          <w:szCs w:val="28"/>
        </w:rPr>
        <w:t>ан. - М.: Креативная экономика, 2010. - 268 С. - Режим доступа: http://e.lanbook.com/books/element.php?pl1_id=3999 - Загл. с экрана.</w:t>
      </w:r>
    </w:p>
    <w:p w:rsidR="00026C1E" w:rsidRDefault="00026C1E" w:rsidP="00026C1E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026C1E" w:rsidRDefault="00026C1E" w:rsidP="00026C1E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 xml:space="preserve">9. Перечень ресурсов информационно-телекоммуникационной сети «Интернет», необходимых для </w:t>
      </w:r>
      <w:r>
        <w:rPr>
          <w:b/>
          <w:bCs/>
          <w:sz w:val="28"/>
          <w:szCs w:val="28"/>
        </w:rPr>
        <w:t>прохождения практики</w:t>
      </w:r>
    </w:p>
    <w:p w:rsidR="00026C1E" w:rsidRPr="006338D7" w:rsidRDefault="00026C1E" w:rsidP="00026C1E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026C1E" w:rsidRPr="005C19C7" w:rsidRDefault="00026C1E" w:rsidP="00026C1E">
      <w:pPr>
        <w:widowControl/>
        <w:tabs>
          <w:tab w:val="left" w:pos="1276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5C19C7">
        <w:rPr>
          <w:color w:val="000000"/>
          <w:sz w:val="28"/>
          <w:szCs w:val="28"/>
        </w:rPr>
        <w:t xml:space="preserve">1. </w:t>
      </w:r>
      <w:r w:rsidRPr="005C19C7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5C19C7">
        <w:rPr>
          <w:sz w:val="28"/>
          <w:szCs w:val="28"/>
        </w:rPr>
        <w:t xml:space="preserve">[Электронный ресурс]. – Режим доступа: </w:t>
      </w:r>
      <w:r w:rsidRPr="005C19C7">
        <w:rPr>
          <w:sz w:val="28"/>
          <w:szCs w:val="28"/>
          <w:lang w:val="en-US"/>
        </w:rPr>
        <w:t>http</w:t>
      </w:r>
      <w:r w:rsidRPr="005C19C7">
        <w:rPr>
          <w:sz w:val="28"/>
          <w:szCs w:val="28"/>
        </w:rPr>
        <w:t>://</w:t>
      </w:r>
      <w:proofErr w:type="spellStart"/>
      <w:r w:rsidRPr="005C19C7">
        <w:rPr>
          <w:sz w:val="28"/>
          <w:szCs w:val="28"/>
          <w:lang w:val="en-US"/>
        </w:rPr>
        <w:t>sdo</w:t>
      </w:r>
      <w:proofErr w:type="spellEnd"/>
      <w:r w:rsidRPr="005C19C7">
        <w:rPr>
          <w:sz w:val="28"/>
          <w:szCs w:val="28"/>
        </w:rPr>
        <w:t>.</w:t>
      </w:r>
      <w:proofErr w:type="spellStart"/>
      <w:r w:rsidRPr="005C19C7">
        <w:rPr>
          <w:sz w:val="28"/>
          <w:szCs w:val="28"/>
          <w:lang w:val="en-US"/>
        </w:rPr>
        <w:t>pgups</w:t>
      </w:r>
      <w:proofErr w:type="spellEnd"/>
      <w:r w:rsidRPr="005C19C7">
        <w:rPr>
          <w:sz w:val="28"/>
          <w:szCs w:val="28"/>
        </w:rPr>
        <w:t>.</w:t>
      </w:r>
      <w:proofErr w:type="spellStart"/>
      <w:r w:rsidRPr="005C19C7">
        <w:rPr>
          <w:sz w:val="28"/>
          <w:szCs w:val="28"/>
          <w:lang w:val="en-US"/>
        </w:rPr>
        <w:t>ru</w:t>
      </w:r>
      <w:proofErr w:type="spellEnd"/>
      <w:r w:rsidRPr="005C19C7">
        <w:rPr>
          <w:sz w:val="28"/>
          <w:szCs w:val="28"/>
        </w:rPr>
        <w:t>/  (для доступа к полнотекстовым документам требуется авторизация).</w:t>
      </w:r>
      <w:r w:rsidRPr="005C19C7">
        <w:rPr>
          <w:rFonts w:eastAsia="Calibri"/>
          <w:bCs/>
          <w:sz w:val="28"/>
          <w:szCs w:val="28"/>
        </w:rPr>
        <w:t xml:space="preserve"> </w:t>
      </w:r>
    </w:p>
    <w:p w:rsidR="00026C1E" w:rsidRPr="005C19C7" w:rsidRDefault="00026C1E" w:rsidP="00026C1E">
      <w:pPr>
        <w:widowControl/>
        <w:tabs>
          <w:tab w:val="left" w:pos="1276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5C19C7">
        <w:rPr>
          <w:rFonts w:eastAsia="Calibri"/>
          <w:bCs/>
          <w:sz w:val="28"/>
          <w:szCs w:val="28"/>
        </w:rPr>
        <w:t>2.</w:t>
      </w:r>
      <w:r w:rsidRPr="005C19C7">
        <w:rPr>
          <w:rFonts w:eastAsia="Calibri"/>
          <w:bCs/>
          <w:sz w:val="28"/>
          <w:szCs w:val="28"/>
        </w:rPr>
        <w:tab/>
        <w:t xml:space="preserve">Научная электронная библиотека eLIBRARY.RU/ Российский информационно-аналитический портал [Электронный ресурс]- Режим доступа: </w:t>
      </w:r>
      <w:hyperlink r:id="rId10" w:history="1">
        <w:r w:rsidRPr="005C19C7">
          <w:rPr>
            <w:rFonts w:eastAsia="Calibri"/>
            <w:bCs/>
            <w:color w:val="0000FF"/>
            <w:sz w:val="28"/>
            <w:szCs w:val="28"/>
            <w:u w:val="single"/>
          </w:rPr>
          <w:t>http://eLibrary.ru/</w:t>
        </w:r>
      </w:hyperlink>
      <w:r w:rsidRPr="005C19C7">
        <w:rPr>
          <w:rFonts w:eastAsia="Calibri"/>
          <w:bCs/>
          <w:sz w:val="28"/>
          <w:szCs w:val="28"/>
        </w:rPr>
        <w:t>, свободный.</w:t>
      </w:r>
    </w:p>
    <w:p w:rsidR="00026C1E" w:rsidRPr="005C19C7" w:rsidRDefault="00026C1E" w:rsidP="00026C1E">
      <w:pPr>
        <w:widowControl/>
        <w:tabs>
          <w:tab w:val="left" w:pos="1276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5C19C7">
        <w:rPr>
          <w:rFonts w:eastAsia="Calibri"/>
          <w:bCs/>
          <w:sz w:val="28"/>
          <w:szCs w:val="28"/>
        </w:rPr>
        <w:t>3.</w:t>
      </w:r>
      <w:r w:rsidRPr="005C19C7">
        <w:rPr>
          <w:rFonts w:eastAsia="Calibri"/>
          <w:bCs/>
          <w:sz w:val="28"/>
          <w:szCs w:val="28"/>
        </w:rPr>
        <w:tab/>
        <w:t xml:space="preserve">Государственная публичная научно-техническая библиотека [Электронный ресурс]-Режим доступа: </w:t>
      </w:r>
      <w:hyperlink r:id="rId11" w:history="1">
        <w:r w:rsidRPr="005C19C7">
          <w:rPr>
            <w:rFonts w:eastAsia="Calibri"/>
            <w:bCs/>
            <w:color w:val="0000FF"/>
            <w:sz w:val="28"/>
            <w:szCs w:val="28"/>
            <w:u w:val="single"/>
          </w:rPr>
          <w:t>http://gpntb.ru/</w:t>
        </w:r>
      </w:hyperlink>
      <w:r w:rsidRPr="005C19C7">
        <w:rPr>
          <w:rFonts w:eastAsia="Calibri"/>
          <w:bCs/>
          <w:sz w:val="28"/>
          <w:szCs w:val="28"/>
        </w:rPr>
        <w:t>, свободный.</w:t>
      </w:r>
    </w:p>
    <w:p w:rsidR="00026C1E" w:rsidRPr="005C19C7" w:rsidRDefault="00026C1E" w:rsidP="00026C1E">
      <w:pPr>
        <w:widowControl/>
        <w:tabs>
          <w:tab w:val="left" w:pos="1276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5C19C7">
        <w:rPr>
          <w:rFonts w:eastAsia="Calibri"/>
          <w:bCs/>
          <w:sz w:val="28"/>
          <w:szCs w:val="28"/>
        </w:rPr>
        <w:t>4.</w:t>
      </w:r>
      <w:r w:rsidRPr="005C19C7">
        <w:rPr>
          <w:rFonts w:eastAsia="Calibri"/>
          <w:bCs/>
          <w:sz w:val="28"/>
          <w:szCs w:val="28"/>
        </w:rPr>
        <w:tab/>
        <w:t xml:space="preserve">Нормативно-правовая база Консультант Плюс/ Некоммерческая интернет-версия [Электронный ресурс]-Режим доступа: </w:t>
      </w:r>
      <w:hyperlink r:id="rId12" w:history="1">
        <w:r w:rsidRPr="005C19C7">
          <w:rPr>
            <w:rFonts w:eastAsia="Calibri"/>
            <w:bCs/>
            <w:color w:val="0000FF"/>
            <w:sz w:val="28"/>
            <w:szCs w:val="28"/>
            <w:u w:val="single"/>
          </w:rPr>
          <w:t>http://base.consultant.ru/</w:t>
        </w:r>
      </w:hyperlink>
      <w:r w:rsidRPr="005C19C7">
        <w:rPr>
          <w:rFonts w:eastAsia="Calibri"/>
          <w:bCs/>
          <w:sz w:val="28"/>
          <w:szCs w:val="28"/>
        </w:rPr>
        <w:t>, свободный.</w:t>
      </w:r>
    </w:p>
    <w:p w:rsidR="00026C1E" w:rsidRPr="005C19C7" w:rsidRDefault="00026C1E" w:rsidP="00026C1E">
      <w:pPr>
        <w:spacing w:line="240" w:lineRule="auto"/>
        <w:ind w:firstLine="851"/>
        <w:rPr>
          <w:sz w:val="28"/>
          <w:szCs w:val="28"/>
        </w:rPr>
      </w:pPr>
      <w:r w:rsidRPr="005C19C7">
        <w:rPr>
          <w:sz w:val="28"/>
          <w:szCs w:val="28"/>
        </w:rPr>
        <w:t>5.Электронно-библиотечная система ЛАНЬ [Электронный ресурс]. Режим доступа: https://e.lanbook.com — Загл. с экрана.</w:t>
      </w:r>
    </w:p>
    <w:p w:rsidR="00026C1E" w:rsidRPr="00A80460" w:rsidRDefault="00026C1E" w:rsidP="00026C1E">
      <w:pPr>
        <w:widowControl/>
        <w:tabs>
          <w:tab w:val="left" w:pos="1246"/>
        </w:tabs>
        <w:suppressAutoHyphens/>
        <w:spacing w:line="240" w:lineRule="auto"/>
        <w:ind w:firstLine="851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6</w:t>
      </w:r>
      <w:r w:rsidRPr="00A80460">
        <w:rPr>
          <w:rFonts w:eastAsia="Calibri"/>
          <w:bCs/>
          <w:sz w:val="28"/>
          <w:szCs w:val="28"/>
        </w:rPr>
        <w:t>.</w:t>
      </w:r>
      <w:r w:rsidRPr="00A80460">
        <w:rPr>
          <w:rFonts w:eastAsia="Calibri"/>
          <w:bCs/>
          <w:sz w:val="28"/>
          <w:szCs w:val="28"/>
        </w:rPr>
        <w:tab/>
        <w:t xml:space="preserve">Российская государственная библиотека [Электронный ресурс]-Режим доступа: </w:t>
      </w:r>
      <w:hyperlink r:id="rId13" w:history="1">
        <w:r w:rsidRPr="00A80460">
          <w:rPr>
            <w:rFonts w:eastAsia="Calibri"/>
            <w:bCs/>
            <w:sz w:val="28"/>
            <w:szCs w:val="28"/>
            <w:u w:val="single"/>
          </w:rPr>
          <w:t>http://nlr.ru/</w:t>
        </w:r>
      </w:hyperlink>
      <w:r w:rsidRPr="00A80460">
        <w:rPr>
          <w:rFonts w:eastAsia="Calibri"/>
          <w:bCs/>
          <w:sz w:val="28"/>
          <w:szCs w:val="28"/>
        </w:rPr>
        <w:t>, свободный;</w:t>
      </w:r>
    </w:p>
    <w:p w:rsidR="00026C1E" w:rsidRPr="00A80460" w:rsidRDefault="00026C1E" w:rsidP="00026C1E">
      <w:pPr>
        <w:widowControl/>
        <w:tabs>
          <w:tab w:val="left" w:pos="1246"/>
        </w:tabs>
        <w:suppressAutoHyphens/>
        <w:spacing w:line="240" w:lineRule="auto"/>
        <w:ind w:firstLine="851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7</w:t>
      </w:r>
      <w:r w:rsidRPr="00A80460">
        <w:rPr>
          <w:rFonts w:eastAsia="Calibri"/>
          <w:bCs/>
          <w:sz w:val="28"/>
          <w:szCs w:val="28"/>
        </w:rPr>
        <w:t>.</w:t>
      </w:r>
      <w:r w:rsidRPr="00A80460">
        <w:rPr>
          <w:rFonts w:eastAsia="Calibri"/>
          <w:bCs/>
          <w:sz w:val="28"/>
          <w:szCs w:val="28"/>
        </w:rPr>
        <w:tab/>
        <w:t xml:space="preserve">Российская национальная библиотека [Электронный ресурс]-Режим доступа: </w:t>
      </w:r>
      <w:hyperlink r:id="rId14" w:history="1">
        <w:r w:rsidRPr="00A80460">
          <w:rPr>
            <w:rFonts w:eastAsia="Calibri"/>
            <w:bCs/>
            <w:sz w:val="28"/>
            <w:szCs w:val="28"/>
            <w:u w:val="single"/>
          </w:rPr>
          <w:t>http://rsl.ru/</w:t>
        </w:r>
      </w:hyperlink>
      <w:r w:rsidRPr="00A80460">
        <w:rPr>
          <w:rFonts w:eastAsia="Calibri"/>
          <w:bCs/>
          <w:sz w:val="28"/>
          <w:szCs w:val="28"/>
        </w:rPr>
        <w:t>, свободный;</w:t>
      </w:r>
    </w:p>
    <w:p w:rsidR="00026C1E" w:rsidRDefault="00026C1E" w:rsidP="00026C1E">
      <w:pPr>
        <w:widowControl/>
        <w:tabs>
          <w:tab w:val="left" w:pos="1276"/>
        </w:tabs>
        <w:suppressAutoHyphens/>
        <w:spacing w:line="240" w:lineRule="auto"/>
        <w:ind w:firstLine="851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8</w:t>
      </w:r>
      <w:r w:rsidRPr="0045437A">
        <w:rPr>
          <w:rFonts w:eastAsia="Calibri"/>
          <w:bCs/>
          <w:sz w:val="28"/>
          <w:szCs w:val="28"/>
        </w:rPr>
        <w:t>.</w:t>
      </w:r>
      <w:r w:rsidRPr="0045437A">
        <w:rPr>
          <w:rFonts w:eastAsia="Calibri"/>
          <w:bCs/>
          <w:sz w:val="28"/>
          <w:szCs w:val="28"/>
        </w:rPr>
        <w:tab/>
        <w:t xml:space="preserve">Государственная публичная научно-техническая библиотека [Электронный ресурс]-Режим доступа: </w:t>
      </w:r>
      <w:hyperlink r:id="rId15" w:history="1">
        <w:r w:rsidRPr="0045437A">
          <w:rPr>
            <w:rStyle w:val="a4"/>
            <w:rFonts w:eastAsia="Calibri"/>
            <w:bCs/>
            <w:sz w:val="28"/>
            <w:szCs w:val="28"/>
          </w:rPr>
          <w:t>http://gpntb.ru/</w:t>
        </w:r>
      </w:hyperlink>
      <w:r w:rsidRPr="0045437A">
        <w:rPr>
          <w:rFonts w:eastAsia="Calibri"/>
          <w:bCs/>
          <w:sz w:val="28"/>
          <w:szCs w:val="28"/>
        </w:rPr>
        <w:t>, свободный</w:t>
      </w:r>
      <w:r>
        <w:rPr>
          <w:rFonts w:eastAsia="Calibri"/>
          <w:bCs/>
          <w:sz w:val="28"/>
          <w:szCs w:val="28"/>
        </w:rPr>
        <w:t>;</w:t>
      </w:r>
    </w:p>
    <w:p w:rsidR="00026C1E" w:rsidRPr="00A80460" w:rsidRDefault="00026C1E" w:rsidP="00026C1E">
      <w:pPr>
        <w:widowControl/>
        <w:tabs>
          <w:tab w:val="left" w:pos="1246"/>
        </w:tabs>
        <w:suppressAutoHyphens/>
        <w:spacing w:line="240" w:lineRule="auto"/>
        <w:ind w:firstLine="851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9</w:t>
      </w:r>
      <w:r w:rsidRPr="00A80460">
        <w:rPr>
          <w:rFonts w:eastAsia="Calibri"/>
          <w:bCs/>
          <w:sz w:val="28"/>
          <w:szCs w:val="28"/>
        </w:rPr>
        <w:t>.</w:t>
      </w:r>
      <w:r w:rsidRPr="00A80460">
        <w:rPr>
          <w:rFonts w:eastAsia="Calibri"/>
          <w:bCs/>
          <w:sz w:val="28"/>
          <w:szCs w:val="28"/>
        </w:rPr>
        <w:tab/>
        <w:t xml:space="preserve">Информационные технологии управления. Галактика Управление строительством [Электронный ресурс]-Режим доступа: </w:t>
      </w:r>
      <w:hyperlink r:id="rId16" w:history="1">
        <w:r w:rsidRPr="00A80460">
          <w:rPr>
            <w:rFonts w:eastAsia="Calibri"/>
            <w:bCs/>
            <w:sz w:val="28"/>
            <w:szCs w:val="28"/>
            <w:u w:val="single"/>
          </w:rPr>
          <w:t>http://galaktika.spb.ru/solutions/business_suite/building/</w:t>
        </w:r>
      </w:hyperlink>
      <w:r w:rsidRPr="00A80460">
        <w:rPr>
          <w:rFonts w:eastAsia="Calibri"/>
          <w:bCs/>
          <w:sz w:val="28"/>
          <w:szCs w:val="28"/>
        </w:rPr>
        <w:t>, свободный;</w:t>
      </w:r>
    </w:p>
    <w:p w:rsidR="00026C1E" w:rsidRPr="007940C4" w:rsidRDefault="00026C1E" w:rsidP="00026C1E">
      <w:pPr>
        <w:widowControl/>
        <w:tabs>
          <w:tab w:val="left" w:pos="1418"/>
        </w:tabs>
        <w:autoSpaceDN w:val="0"/>
        <w:spacing w:line="240" w:lineRule="auto"/>
        <w:ind w:firstLine="709"/>
        <w:rPr>
          <w:bCs/>
          <w:color w:val="000000"/>
          <w:sz w:val="28"/>
          <w:szCs w:val="28"/>
        </w:rPr>
      </w:pPr>
    </w:p>
    <w:p w:rsidR="00026C1E" w:rsidRDefault="00026C1E" w:rsidP="00026C1E">
      <w:pPr>
        <w:widowControl/>
        <w:spacing w:line="240" w:lineRule="auto"/>
        <w:ind w:firstLine="851"/>
        <w:rPr>
          <w:b/>
          <w:bCs/>
          <w:sz w:val="28"/>
          <w:szCs w:val="28"/>
        </w:rPr>
      </w:pPr>
      <w:r w:rsidRPr="001B14F0">
        <w:rPr>
          <w:b/>
          <w:bCs/>
          <w:sz w:val="28"/>
          <w:szCs w:val="28"/>
        </w:rPr>
        <w:t>10.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026C1E" w:rsidRDefault="00026C1E" w:rsidP="00026C1E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026C1E" w:rsidRPr="00CE388E" w:rsidRDefault="00026C1E" w:rsidP="00026C1E">
      <w:pPr>
        <w:widowControl/>
        <w:spacing w:line="240" w:lineRule="auto"/>
        <w:ind w:firstLine="851"/>
        <w:rPr>
          <w:bCs/>
          <w:sz w:val="28"/>
        </w:rPr>
      </w:pPr>
      <w:r w:rsidRPr="00CE388E">
        <w:rPr>
          <w:bCs/>
          <w:sz w:val="28"/>
        </w:rPr>
        <w:t>Системой информационного обеспечения практики предусматриваются использование единой автоматизированной информационной системы управления Университета (ЕАИСУ) для учета прохождения практики обучающимися.</w:t>
      </w:r>
    </w:p>
    <w:p w:rsidR="00026C1E" w:rsidRPr="00C21B2E" w:rsidRDefault="00026C1E" w:rsidP="00026C1E">
      <w:pPr>
        <w:autoSpaceDE w:val="0"/>
        <w:autoSpaceDN w:val="0"/>
        <w:adjustRightInd w:val="0"/>
        <w:spacing w:line="240" w:lineRule="auto"/>
        <w:ind w:firstLine="851"/>
        <w:rPr>
          <w:bCs/>
          <w:sz w:val="28"/>
          <w:szCs w:val="28"/>
        </w:rPr>
      </w:pPr>
      <w:r w:rsidRPr="00C21B2E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практике:</w:t>
      </w:r>
    </w:p>
    <w:p w:rsidR="00026C1E" w:rsidRPr="00C21B2E" w:rsidRDefault="00026C1E" w:rsidP="00026C1E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C21B2E">
        <w:rPr>
          <w:bCs/>
          <w:sz w:val="28"/>
          <w:szCs w:val="28"/>
        </w:rPr>
        <w:t>перечень Интернет-сервисов и электронных ресурсов (поисковые системы, электронная почта, онлайн-энциклопедии и справочники, электронные учебные и учебно-методические материалы)</w:t>
      </w:r>
      <w:r w:rsidRPr="008851BE">
        <w:rPr>
          <w:bCs/>
          <w:sz w:val="28"/>
          <w:szCs w:val="28"/>
        </w:rPr>
        <w:t>;</w:t>
      </w:r>
    </w:p>
    <w:p w:rsidR="00026C1E" w:rsidRPr="00C21B2E" w:rsidRDefault="00026C1E" w:rsidP="00026C1E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C21B2E">
        <w:rPr>
          <w:bCs/>
          <w:sz w:val="28"/>
          <w:szCs w:val="28"/>
        </w:rPr>
        <w:t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http://sdo.pgups.ru.</w:t>
      </w:r>
    </w:p>
    <w:p w:rsidR="00026C1E" w:rsidRDefault="00026C1E" w:rsidP="00026C1E">
      <w:pPr>
        <w:spacing w:line="240" w:lineRule="auto"/>
        <w:rPr>
          <w:bCs/>
          <w:sz w:val="28"/>
        </w:rPr>
      </w:pPr>
      <w:r w:rsidRPr="00026C1E">
        <w:rPr>
          <w:bCs/>
          <w:sz w:val="28"/>
        </w:rPr>
        <w:t xml:space="preserve">Практика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</w:t>
      </w:r>
      <w:r w:rsidRPr="00026C1E">
        <w:rPr>
          <w:bCs/>
          <w:sz w:val="28"/>
        </w:rPr>
        <w:lastRenderedPageBreak/>
        <w:t xml:space="preserve">самостоятельной работы: операционная система Windows, MS Office. </w:t>
      </w:r>
    </w:p>
    <w:p w:rsidR="008A0CB8" w:rsidRDefault="008A0CB8" w:rsidP="00026C1E">
      <w:pPr>
        <w:spacing w:line="240" w:lineRule="auto"/>
        <w:rPr>
          <w:bCs/>
          <w:sz w:val="28"/>
        </w:rPr>
      </w:pPr>
    </w:p>
    <w:p w:rsidR="008A0CB8" w:rsidRPr="00D2714B" w:rsidRDefault="008A0CB8" w:rsidP="008A0CB8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11.</w:t>
      </w:r>
      <w:r w:rsidRPr="00523570">
        <w:rPr>
          <w:b/>
          <w:bCs/>
          <w:sz w:val="28"/>
          <w:szCs w:val="28"/>
        </w:rPr>
        <w:t xml:space="preserve">  Описание материально-технической базы, необходимой для </w:t>
      </w:r>
      <w:r>
        <w:rPr>
          <w:b/>
          <w:bCs/>
          <w:sz w:val="28"/>
          <w:szCs w:val="28"/>
        </w:rPr>
        <w:t>проведения практики</w:t>
      </w:r>
    </w:p>
    <w:p w:rsidR="008A0CB8" w:rsidRDefault="008A0CB8" w:rsidP="008A0CB8">
      <w:pPr>
        <w:widowControl/>
        <w:spacing w:line="240" w:lineRule="auto"/>
        <w:ind w:firstLine="851"/>
        <w:rPr>
          <w:bCs/>
          <w:sz w:val="28"/>
        </w:rPr>
      </w:pPr>
    </w:p>
    <w:p w:rsidR="008A0CB8" w:rsidRPr="00C21B2E" w:rsidRDefault="008A0CB8" w:rsidP="008A0CB8">
      <w:pPr>
        <w:spacing w:line="240" w:lineRule="auto"/>
        <w:ind w:firstLine="851"/>
        <w:rPr>
          <w:bCs/>
          <w:sz w:val="28"/>
        </w:rPr>
      </w:pPr>
      <w:r w:rsidRPr="00C21B2E">
        <w:rPr>
          <w:bCs/>
          <w:sz w:val="28"/>
        </w:rPr>
        <w:t xml:space="preserve">Материально-техническая база обеспечивает проведение всех видов учебных занятий, предусмотренных учебным планом по направлению </w:t>
      </w:r>
      <w:r w:rsidRPr="00C21B2E">
        <w:rPr>
          <w:sz w:val="28"/>
          <w:szCs w:val="28"/>
        </w:rPr>
        <w:t>38.04.01 - Экономика</w:t>
      </w:r>
      <w:r w:rsidRPr="00C21B2E">
        <w:rPr>
          <w:bCs/>
          <w:sz w:val="28"/>
        </w:rPr>
        <w:t xml:space="preserve"> и соответствует действующим санитарным и противопожарным нормам и правилам.</w:t>
      </w:r>
    </w:p>
    <w:p w:rsidR="008A0CB8" w:rsidRPr="00C21B2E" w:rsidRDefault="008A0CB8" w:rsidP="008A0CB8">
      <w:pPr>
        <w:spacing w:line="240" w:lineRule="auto"/>
        <w:ind w:firstLine="851"/>
        <w:rPr>
          <w:bCs/>
          <w:sz w:val="28"/>
          <w:szCs w:val="28"/>
        </w:rPr>
      </w:pPr>
      <w:r w:rsidRPr="00C21B2E">
        <w:rPr>
          <w:bCs/>
          <w:sz w:val="28"/>
          <w:szCs w:val="28"/>
        </w:rPr>
        <w:t xml:space="preserve">Она содержит специальные помещения </w:t>
      </w:r>
      <w:r>
        <w:rPr>
          <w:bCs/>
          <w:sz w:val="28"/>
          <w:szCs w:val="28"/>
        </w:rPr>
        <w:t>–</w:t>
      </w:r>
      <w:r w:rsidRPr="00C21B2E">
        <w:rPr>
          <w:bCs/>
          <w:sz w:val="28"/>
          <w:szCs w:val="28"/>
        </w:rPr>
        <w:t xml:space="preserve"> учебные аудитории для проведения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8A0CB8" w:rsidRPr="00C21B2E" w:rsidRDefault="008A0CB8" w:rsidP="008A0CB8">
      <w:pPr>
        <w:spacing w:line="240" w:lineRule="auto"/>
        <w:ind w:firstLine="851"/>
        <w:rPr>
          <w:bCs/>
          <w:sz w:val="28"/>
          <w:szCs w:val="28"/>
        </w:rPr>
      </w:pPr>
      <w:r w:rsidRPr="00C21B2E">
        <w:rPr>
          <w:bCs/>
          <w:sz w:val="28"/>
          <w:szCs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 (мультимедийным проектором, экраном, либо свободным участком стены ровного светлого тона размером не менее 2х1.5 метра, стандартной доской для работы с маркером). В случае отсутствия стационарной установки аудитория оснащена розетками электропитания для подключения переносного комплекта мультимедийной аппаратуры и экраном (либо свободным участком стены ровного светлого тона размером не менее 2х1.5 метра).</w:t>
      </w:r>
    </w:p>
    <w:p w:rsidR="008A0CB8" w:rsidRDefault="008A0CB8" w:rsidP="008A0CB8">
      <w:pPr>
        <w:spacing w:line="240" w:lineRule="auto"/>
        <w:ind w:firstLine="851"/>
        <w:rPr>
          <w:bCs/>
          <w:sz w:val="28"/>
          <w:szCs w:val="28"/>
        </w:rPr>
      </w:pPr>
      <w:r w:rsidRPr="00C21B2E">
        <w:rPr>
          <w:bCs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D156F3" w:rsidRDefault="00D156F3" w:rsidP="00D156F3">
      <w:pPr>
        <w:spacing w:line="240" w:lineRule="auto"/>
        <w:ind w:firstLine="0"/>
        <w:rPr>
          <w:bCs/>
          <w:sz w:val="28"/>
          <w:szCs w:val="28"/>
        </w:rPr>
      </w:pPr>
    </w:p>
    <w:p w:rsidR="00D156F3" w:rsidRDefault="00D156F3" w:rsidP="00D156F3">
      <w:pPr>
        <w:spacing w:line="240" w:lineRule="auto"/>
        <w:ind w:firstLine="0"/>
        <w:rPr>
          <w:bCs/>
          <w:sz w:val="28"/>
          <w:szCs w:val="28"/>
        </w:rPr>
      </w:pPr>
    </w:p>
    <w:p w:rsidR="008A0CB8" w:rsidRPr="00026C1E" w:rsidRDefault="00D156F3" w:rsidP="00D156F3">
      <w:pPr>
        <w:spacing w:line="240" w:lineRule="auto"/>
        <w:ind w:firstLine="0"/>
        <w:rPr>
          <w:bCs/>
          <w:sz w:val="28"/>
        </w:rPr>
      </w:pPr>
      <w:bookmarkStart w:id="0" w:name="_GoBack"/>
      <w:r>
        <w:rPr>
          <w:bCs/>
          <w:noProof/>
          <w:sz w:val="28"/>
          <w:szCs w:val="28"/>
        </w:rPr>
        <w:drawing>
          <wp:inline distT="0" distB="0" distL="0" distR="0">
            <wp:extent cx="6271260" cy="1236019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910" cy="1235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A0CB8" w:rsidRPr="0002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16F9"/>
    <w:multiLevelType w:val="hybridMultilevel"/>
    <w:tmpl w:val="0B6EDE6E"/>
    <w:lvl w:ilvl="0" w:tplc="1BD2B4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A80A23"/>
    <w:multiLevelType w:val="hybridMultilevel"/>
    <w:tmpl w:val="1040AC14"/>
    <w:lvl w:ilvl="0" w:tplc="1BD2B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3508D"/>
    <w:multiLevelType w:val="hybridMultilevel"/>
    <w:tmpl w:val="07EC6666"/>
    <w:lvl w:ilvl="0" w:tplc="1BD2B47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30071C4"/>
    <w:multiLevelType w:val="hybridMultilevel"/>
    <w:tmpl w:val="8B6AEE52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393A1945"/>
    <w:multiLevelType w:val="hybridMultilevel"/>
    <w:tmpl w:val="36A26F6A"/>
    <w:lvl w:ilvl="0" w:tplc="1BD2B4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48B216F8"/>
    <w:multiLevelType w:val="hybridMultilevel"/>
    <w:tmpl w:val="CE005654"/>
    <w:lvl w:ilvl="0" w:tplc="459AA4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2E56B00"/>
    <w:multiLevelType w:val="hybridMultilevel"/>
    <w:tmpl w:val="35686158"/>
    <w:lvl w:ilvl="0" w:tplc="654207D2">
      <w:start w:val="4"/>
      <w:numFmt w:val="bullet"/>
      <w:lvlText w:val="–"/>
      <w:lvlJc w:val="left"/>
      <w:pPr>
        <w:ind w:left="1429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E160702"/>
    <w:multiLevelType w:val="hybridMultilevel"/>
    <w:tmpl w:val="FD264144"/>
    <w:lvl w:ilvl="0" w:tplc="1BD2B47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751C73EF"/>
    <w:multiLevelType w:val="hybridMultilevel"/>
    <w:tmpl w:val="44C6C910"/>
    <w:lvl w:ilvl="0" w:tplc="15D884A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9"/>
  </w:num>
  <w:num w:numId="7">
    <w:abstractNumId w:val="1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42D"/>
    <w:rsid w:val="00026C1E"/>
    <w:rsid w:val="006D7667"/>
    <w:rsid w:val="008A0CB8"/>
    <w:rsid w:val="00BC042D"/>
    <w:rsid w:val="00D156F3"/>
    <w:rsid w:val="00DF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667"/>
    <w:pPr>
      <w:widowControl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26C1E"/>
    <w:pPr>
      <w:ind w:left="720"/>
      <w:contextualSpacing/>
    </w:pPr>
  </w:style>
  <w:style w:type="character" w:styleId="a4">
    <w:name w:val="Hyperlink"/>
    <w:uiPriority w:val="99"/>
    <w:unhideWhenUsed/>
    <w:rsid w:val="00026C1E"/>
    <w:rPr>
      <w:color w:val="0000FF"/>
      <w:u w:val="single"/>
    </w:rPr>
  </w:style>
  <w:style w:type="paragraph" w:styleId="a5">
    <w:name w:val="No Spacing"/>
    <w:uiPriority w:val="1"/>
    <w:qFormat/>
    <w:rsid w:val="00026C1E"/>
    <w:pPr>
      <w:widowControl w:val="0"/>
      <w:spacing w:after="0" w:line="240" w:lineRule="auto"/>
      <w:ind w:firstLine="50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56F3"/>
    <w:pPr>
      <w:spacing w:line="240" w:lineRule="auto"/>
    </w:pPr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56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667"/>
    <w:pPr>
      <w:widowControl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26C1E"/>
    <w:pPr>
      <w:ind w:left="720"/>
      <w:contextualSpacing/>
    </w:pPr>
  </w:style>
  <w:style w:type="character" w:styleId="a4">
    <w:name w:val="Hyperlink"/>
    <w:uiPriority w:val="99"/>
    <w:unhideWhenUsed/>
    <w:rsid w:val="00026C1E"/>
    <w:rPr>
      <w:color w:val="0000FF"/>
      <w:u w:val="single"/>
    </w:rPr>
  </w:style>
  <w:style w:type="paragraph" w:styleId="a5">
    <w:name w:val="No Spacing"/>
    <w:uiPriority w:val="1"/>
    <w:qFormat/>
    <w:rsid w:val="00026C1E"/>
    <w:pPr>
      <w:widowControl w:val="0"/>
      <w:spacing w:after="0" w:line="240" w:lineRule="auto"/>
      <w:ind w:firstLine="50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56F3"/>
    <w:pPr>
      <w:spacing w:line="240" w:lineRule="auto"/>
    </w:pPr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56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consultant.ru/" TargetMode="External"/><Relationship Id="rId13" Type="http://schemas.openxmlformats.org/officeDocument/2006/relationships/hyperlink" Target="http://nlr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ase.consultant.ru/" TargetMode="External"/><Relationship Id="rId12" Type="http://schemas.openxmlformats.org/officeDocument/2006/relationships/hyperlink" Target="http://base.consultant.ru/" TargetMode="External"/><Relationship Id="rId17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hyperlink" Target="http://galaktika.spb.ru/solutions/business_suite/building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gpnt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pntb.ru/" TargetMode="External"/><Relationship Id="rId10" Type="http://schemas.openxmlformats.org/officeDocument/2006/relationships/hyperlink" Target="http://eLibrary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ase.consultant.ru/" TargetMode="External"/><Relationship Id="rId14" Type="http://schemas.openxmlformats.org/officeDocument/2006/relationships/hyperlink" Target="http://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2742</Words>
  <Characters>15631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ЭМС</cp:lastModifiedBy>
  <cp:revision>4</cp:revision>
  <dcterms:created xsi:type="dcterms:W3CDTF">2018-05-29T08:04:00Z</dcterms:created>
  <dcterms:modified xsi:type="dcterms:W3CDTF">2018-05-30T05:44:00Z</dcterms:modified>
</cp:coreProperties>
</file>