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63850">
        <w:rPr>
          <w:rFonts w:eastAsia="Times New Roman" w:cs="Times New Roman"/>
          <w:sz w:val="28"/>
          <w:szCs w:val="28"/>
          <w:lang w:eastAsia="ru-RU"/>
        </w:rPr>
        <w:t>Электрическая тяга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4F634F" w:rsidRPr="004F634F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C6385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C63850">
        <w:rPr>
          <w:rFonts w:eastAsia="Times New Roman" w:cs="Times New Roman"/>
          <w:sz w:val="28"/>
          <w:szCs w:val="28"/>
          <w:lang w:eastAsia="ru-RU"/>
        </w:rPr>
        <w:t>2.П.</w:t>
      </w:r>
      <w:proofErr w:type="gramEnd"/>
      <w:r w:rsidR="00C63850">
        <w:rPr>
          <w:rFonts w:eastAsia="Times New Roman" w:cs="Times New Roman"/>
          <w:sz w:val="28"/>
          <w:szCs w:val="28"/>
          <w:lang w:eastAsia="ru-RU"/>
        </w:rPr>
        <w:t>1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4F634F" w:rsidRPr="00104973" w:rsidRDefault="004F634F" w:rsidP="004F634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/>
          <w:sz w:val="28"/>
          <w:szCs w:val="28"/>
          <w:lang w:eastAsia="ru-RU"/>
        </w:rPr>
        <w:t>направления</w:t>
      </w:r>
    </w:p>
    <w:p w:rsidR="004F634F" w:rsidRPr="00104973" w:rsidRDefault="004F634F" w:rsidP="004F634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13</w:t>
      </w:r>
      <w:r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Электроэнергетика и электротехника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F634F" w:rsidRPr="00104973" w:rsidRDefault="004F634F" w:rsidP="004F634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eastAsia="Times New Roman" w:cs="Times New Roman"/>
          <w:sz w:val="28"/>
          <w:szCs w:val="28"/>
          <w:lang w:eastAsia="ru-RU"/>
        </w:rPr>
        <w:t>профилю</w:t>
      </w:r>
    </w:p>
    <w:p w:rsidR="004F634F" w:rsidRPr="00104973" w:rsidRDefault="004F634F" w:rsidP="004F634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Электрический транспорт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4F554A" w:rsidRPr="00107D6B" w:rsidRDefault="004F554A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95C0E" w:rsidRDefault="00A95C0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95C0E" w:rsidRDefault="00A95C0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95C0E" w:rsidRDefault="00A95C0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95C0E" w:rsidRDefault="00A95C0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95C0E" w:rsidRDefault="00A95C0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95C0E" w:rsidRDefault="00A95C0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95C0E" w:rsidRDefault="00A95C0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95C0E" w:rsidRPr="00107D6B" w:rsidRDefault="00A95C0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A95C0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8024B3" w:rsidRPr="00104973" w:rsidRDefault="00107D6B" w:rsidP="004F634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  <w:r w:rsidR="008024B3" w:rsidRPr="00B539AE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8EB1C58" wp14:editId="0EAB0C27">
            <wp:simplePos x="0" y="0"/>
            <wp:positionH relativeFrom="column">
              <wp:posOffset>-1089660</wp:posOffset>
            </wp:positionH>
            <wp:positionV relativeFrom="paragraph">
              <wp:posOffset>-739141</wp:posOffset>
            </wp:positionV>
            <wp:extent cx="7581900" cy="10713971"/>
            <wp:effectExtent l="0" t="0" r="0" b="0"/>
            <wp:wrapNone/>
            <wp:docPr id="1" name="Рисунок 1" descr="C:\Users\ПГУПС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ГУПС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305" cy="1071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4B3" w:rsidRPr="00104973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8024B3" w:rsidRPr="00104973" w:rsidRDefault="008024B3" w:rsidP="008024B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024B3" w:rsidRPr="00104973" w:rsidRDefault="008024B3" w:rsidP="008024B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рассмотрена и обсуждена на заседании кафедры «</w:t>
      </w:r>
      <w:r>
        <w:rPr>
          <w:rFonts w:eastAsia="Times New Roman" w:cs="Times New Roman"/>
          <w:sz w:val="28"/>
          <w:szCs w:val="28"/>
          <w:lang w:eastAsia="ru-RU"/>
        </w:rPr>
        <w:t>Электрическая тяга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8024B3" w:rsidRPr="00104973" w:rsidRDefault="008024B3" w:rsidP="008024B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8024B3" w:rsidRPr="00104973" w:rsidRDefault="008024B3" w:rsidP="008024B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024B3" w:rsidRPr="00104973" w:rsidRDefault="008024B3" w:rsidP="008024B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024B3" w:rsidRPr="00104973" w:rsidTr="00BC4814">
        <w:tc>
          <w:tcPr>
            <w:tcW w:w="507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Электрическая тяга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8024B3" w:rsidRPr="00104973" w:rsidTr="00BC4814">
        <w:tc>
          <w:tcPr>
            <w:tcW w:w="507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4B3" w:rsidRPr="00104973" w:rsidRDefault="008024B3" w:rsidP="008024B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024B3" w:rsidRPr="00104973" w:rsidRDefault="008024B3" w:rsidP="008024B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024B3" w:rsidRPr="00104973" w:rsidTr="00BC4814">
        <w:tc>
          <w:tcPr>
            <w:tcW w:w="5070" w:type="dxa"/>
          </w:tcPr>
          <w:p w:rsidR="008024B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8024B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024B3" w:rsidRPr="00104973" w:rsidTr="00BC4814">
        <w:tc>
          <w:tcPr>
            <w:tcW w:w="507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8024B3" w:rsidRPr="00104973" w:rsidTr="00BC4814">
        <w:tc>
          <w:tcPr>
            <w:tcW w:w="507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024B3" w:rsidRPr="00104973" w:rsidTr="00BC4814">
        <w:tc>
          <w:tcPr>
            <w:tcW w:w="5070" w:type="dxa"/>
          </w:tcPr>
          <w:p w:rsidR="008024B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024B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Транспортные и энергетические системы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Д.Н. Курилкин</w:t>
            </w:r>
          </w:p>
        </w:tc>
      </w:tr>
      <w:tr w:rsidR="008024B3" w:rsidRPr="00104973" w:rsidTr="00BC4814">
        <w:tc>
          <w:tcPr>
            <w:tcW w:w="507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024B3" w:rsidRPr="00104973" w:rsidTr="00BC4814">
        <w:tc>
          <w:tcPr>
            <w:tcW w:w="507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024B3" w:rsidRPr="00104973" w:rsidRDefault="008024B3" w:rsidP="00BC481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5C0E" w:rsidRDefault="00A95C0E" w:rsidP="008024B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634F" w:rsidRPr="00104973" w:rsidRDefault="004F634F" w:rsidP="004F634F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6E2EA3" w:rsidRDefault="004F634F" w:rsidP="004F634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</w:t>
      </w:r>
      <w:r>
        <w:rPr>
          <w:rFonts w:eastAsia="Times New Roman" w:cs="Times New Roman"/>
          <w:sz w:val="28"/>
          <w:szCs w:val="28"/>
          <w:lang w:eastAsia="ru-RU"/>
        </w:rPr>
        <w:t>тавлена в соответствии с ФГОС ВО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C6F92">
        <w:rPr>
          <w:rFonts w:eastAsia="Times New Roman" w:cs="Times New Roman"/>
          <w:sz w:val="28"/>
          <w:szCs w:val="28"/>
          <w:lang w:eastAsia="ru-RU"/>
        </w:rPr>
        <w:t>утвержденным «</w:t>
      </w:r>
      <w:r>
        <w:rPr>
          <w:rFonts w:cs="Times New Roman"/>
          <w:sz w:val="28"/>
          <w:szCs w:val="28"/>
        </w:rPr>
        <w:t>03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cs="Times New Roman"/>
          <w:sz w:val="28"/>
          <w:szCs w:val="28"/>
        </w:rPr>
        <w:t>сентября</w:t>
      </w:r>
      <w:r>
        <w:rPr>
          <w:rFonts w:eastAsia="Times New Roman" w:cs="Times New Roman"/>
          <w:sz w:val="28"/>
          <w:szCs w:val="28"/>
          <w:lang w:eastAsia="ru-RU"/>
        </w:rPr>
        <w:t xml:space="preserve"> 2015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>
        <w:rPr>
          <w:rFonts w:eastAsia="Times New Roman" w:cs="Times New Roman"/>
          <w:sz w:val="28"/>
          <w:szCs w:val="28"/>
          <w:lang w:eastAsia="ru-RU"/>
        </w:rPr>
        <w:t>955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87B60">
        <w:rPr>
          <w:rFonts w:cs="Times New Roman"/>
          <w:sz w:val="28"/>
          <w:szCs w:val="28"/>
        </w:rPr>
        <w:t>по направлению 13.03.02. «Электроэнергетика и электротехника»</w:t>
      </w:r>
      <w:r w:rsidRPr="00104973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6E2EA3">
        <w:rPr>
          <w:rFonts w:eastAsia="Times New Roman" w:cs="Times New Roman"/>
          <w:sz w:val="28"/>
          <w:szCs w:val="28"/>
          <w:lang w:eastAsia="ru-RU"/>
        </w:rPr>
        <w:t xml:space="preserve">по производственной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Pr="004F634F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E97159" w:rsidP="00A95C0E">
      <w:pPr>
        <w:spacing w:after="0" w:line="240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6E2EA3">
        <w:rPr>
          <w:rFonts w:eastAsia="Times New Roman" w:cs="Times New Roman"/>
          <w:sz w:val="28"/>
          <w:szCs w:val="28"/>
          <w:lang w:eastAsia="ru-RU"/>
        </w:rPr>
        <w:t>Вид</w:t>
      </w:r>
      <w:r w:rsidR="00107D6B" w:rsidRPr="006E2EA3">
        <w:rPr>
          <w:rFonts w:eastAsia="Times New Roman" w:cs="Times New Roman"/>
          <w:sz w:val="28"/>
          <w:szCs w:val="28"/>
          <w:lang w:eastAsia="ru-RU"/>
        </w:rPr>
        <w:t xml:space="preserve"> практики –</w:t>
      </w:r>
      <w:r w:rsidR="008024B3">
        <w:rPr>
          <w:rFonts w:eastAsia="Times New Roman" w:cs="Times New Roman"/>
          <w:sz w:val="28"/>
          <w:szCs w:val="28"/>
          <w:lang w:eastAsia="ru-RU"/>
        </w:rPr>
        <w:t xml:space="preserve"> производственная.</w:t>
      </w:r>
    </w:p>
    <w:p w:rsidR="00107D6B" w:rsidRPr="00107D6B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Тип практики:</w:t>
      </w:r>
    </w:p>
    <w:p w:rsidR="00107D6B" w:rsidRPr="00107D6B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деятельности.</w:t>
      </w:r>
    </w:p>
    <w:p w:rsidR="00107D6B" w:rsidRPr="00F80085" w:rsidRDefault="00107D6B" w:rsidP="00A95C0E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20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Способ проведения практики – </w:t>
      </w:r>
      <w:r w:rsidRPr="00F80085">
        <w:rPr>
          <w:rFonts w:eastAsia="Times New Roman" w:cs="Times New Roman"/>
          <w:sz w:val="28"/>
          <w:szCs w:val="28"/>
          <w:lang w:eastAsia="ru-RU"/>
        </w:rPr>
        <w:t>стационарная/выездная.</w:t>
      </w:r>
    </w:p>
    <w:p w:rsidR="00107D6B" w:rsidRPr="00107D6B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проводится </w:t>
      </w:r>
      <w:r w:rsidRPr="00F80085">
        <w:rPr>
          <w:rFonts w:eastAsia="Times New Roman" w:cs="Times New Roman"/>
          <w:sz w:val="28"/>
          <w:szCs w:val="28"/>
          <w:lang w:eastAsia="ru-RU"/>
        </w:rPr>
        <w:t>дискретно по видам практик</w:t>
      </w:r>
      <w:r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F80085" w:rsidRPr="00F80085" w:rsidRDefault="00956E74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Практика п</w:t>
      </w:r>
      <w:r w:rsidR="00E97159">
        <w:rPr>
          <w:rFonts w:eastAsia="Times New Roman" w:cs="Times New Roman"/>
          <w:sz w:val="28"/>
          <w:szCs w:val="28"/>
          <w:lang w:eastAsia="ru-RU"/>
        </w:rPr>
        <w:t>роводится в следующей форме:</w:t>
      </w:r>
      <w:r w:rsidR="00F80085" w:rsidRPr="00F8008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80085" w:rsidRPr="00387015">
        <w:rPr>
          <w:rFonts w:eastAsia="Times New Roman"/>
          <w:sz w:val="28"/>
          <w:szCs w:val="28"/>
        </w:rPr>
        <w:t xml:space="preserve">дискретно </w:t>
      </w:r>
      <w:r w:rsidR="008024B3">
        <w:rPr>
          <w:rFonts w:eastAsia="Times New Roman"/>
          <w:sz w:val="28"/>
          <w:szCs w:val="28"/>
        </w:rPr>
        <w:t>–</w:t>
      </w:r>
      <w:r w:rsidR="00F80085" w:rsidRPr="00387015">
        <w:rPr>
          <w:rFonts w:eastAsia="Times New Roman"/>
          <w:sz w:val="28"/>
          <w:szCs w:val="28"/>
        </w:rPr>
        <w:t xml:space="preserve"> по видам практик – путем выделения в календарн</w:t>
      </w:r>
      <w:r w:rsidR="00F80085">
        <w:rPr>
          <w:rFonts w:eastAsia="Times New Roman"/>
          <w:sz w:val="28"/>
          <w:szCs w:val="28"/>
        </w:rPr>
        <w:t>ом учебном графике непрерывного периода учебного времени</w:t>
      </w:r>
      <w:r w:rsidR="00F80085" w:rsidRPr="00387015">
        <w:rPr>
          <w:rFonts w:eastAsia="Times New Roman"/>
          <w:sz w:val="28"/>
          <w:szCs w:val="28"/>
        </w:rPr>
        <w:t xml:space="preserve"> для проведения практики.</w:t>
      </w:r>
    </w:p>
    <w:p w:rsidR="00107D6B" w:rsidRPr="00F80085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0085">
        <w:rPr>
          <w:rFonts w:eastAsia="Times New Roman" w:cs="Times New Roman"/>
          <w:sz w:val="28"/>
          <w:szCs w:val="28"/>
          <w:lang w:eastAsia="ru-RU"/>
        </w:rPr>
        <w:t xml:space="preserve">Практика проводится </w:t>
      </w:r>
      <w:r w:rsidRPr="00F80085">
        <w:rPr>
          <w:rFonts w:eastAsia="Calibri" w:cs="Times New Roman"/>
          <w:bCs/>
          <w:sz w:val="28"/>
          <w:szCs w:val="28"/>
          <w:lang w:eastAsia="ru-RU"/>
        </w:rPr>
        <w:t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специальности (направлению) подготовки, в студен</w:t>
      </w:r>
      <w:r w:rsidR="00F80085">
        <w:rPr>
          <w:rFonts w:eastAsia="Calibri" w:cs="Times New Roman"/>
          <w:bCs/>
          <w:sz w:val="28"/>
          <w:szCs w:val="28"/>
          <w:lang w:eastAsia="ru-RU"/>
        </w:rPr>
        <w:t>ческих производственных отрядах.</w:t>
      </w:r>
    </w:p>
    <w:p w:rsidR="0022616B" w:rsidRPr="0022616B" w:rsidRDefault="00107D6B" w:rsidP="00A95C0E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22616B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="0022616B" w:rsidRPr="0022616B">
        <w:rPr>
          <w:rFonts w:eastAsia="Calibri" w:cs="Times New Roman"/>
          <w:bCs/>
          <w:sz w:val="28"/>
          <w:szCs w:val="28"/>
          <w:lang w:eastAsia="ru-RU"/>
        </w:rPr>
        <w:t>получение обучающимися профессиональных навыков организаторской деятельности в условиях трудового коллектива и приобретение опыта управления производством.</w:t>
      </w:r>
    </w:p>
    <w:p w:rsidR="00107D6B" w:rsidRPr="00107D6B" w:rsidRDefault="00107D6B" w:rsidP="00F8008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107D6B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Pr="00107D6B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22616B" w:rsidRDefault="0022616B" w:rsidP="00A95C0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структуру</w:t>
      </w:r>
      <w:r w:rsidRPr="003476E6">
        <w:rPr>
          <w:sz w:val="28"/>
          <w:szCs w:val="28"/>
        </w:rPr>
        <w:t xml:space="preserve"> ремонтного депо (предприятия по эксп</w:t>
      </w:r>
      <w:r>
        <w:rPr>
          <w:sz w:val="28"/>
          <w:szCs w:val="28"/>
        </w:rPr>
        <w:t>луатации транспорта), технологию и организацию</w:t>
      </w:r>
      <w:r w:rsidRPr="003476E6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 и ремонта, функции</w:t>
      </w:r>
      <w:r w:rsidRPr="003476E6">
        <w:rPr>
          <w:sz w:val="28"/>
          <w:szCs w:val="28"/>
        </w:rPr>
        <w:t xml:space="preserve"> основных и вспомогательных цехов участков </w:t>
      </w:r>
      <w:r>
        <w:rPr>
          <w:sz w:val="28"/>
          <w:szCs w:val="28"/>
        </w:rPr>
        <w:t>и отделов предприятия, принципы</w:t>
      </w:r>
      <w:r w:rsidRPr="003476E6">
        <w:rPr>
          <w:sz w:val="28"/>
          <w:szCs w:val="28"/>
        </w:rPr>
        <w:t xml:space="preserve"> управления производством, финансирования и отчетности в пределах</w:t>
      </w:r>
      <w:r>
        <w:rPr>
          <w:sz w:val="28"/>
          <w:szCs w:val="28"/>
        </w:rPr>
        <w:t xml:space="preserve"> предприятия, пути</w:t>
      </w:r>
      <w:r w:rsidRPr="003476E6">
        <w:rPr>
          <w:sz w:val="28"/>
          <w:szCs w:val="28"/>
        </w:rPr>
        <w:t xml:space="preserve"> улучшения технико-экономических показателей предприятия, о новой технике и технологии, внедряемой на предприятии, о методах бездефектного ремонта, о применении ЭВМ при диагностировании состояния узлов ЭПС в процессе эксплуатации.</w:t>
      </w:r>
    </w:p>
    <w:p w:rsidR="00107D6B" w:rsidRPr="00107D6B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22616B" w:rsidRDefault="0022616B" w:rsidP="00A95C0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338F">
        <w:rPr>
          <w:sz w:val="28"/>
          <w:szCs w:val="28"/>
        </w:rPr>
        <w:t>выполнять обязанности по занимаемой должности в соответствии с действующими правилами и инструкциями</w:t>
      </w:r>
      <w:r>
        <w:rPr>
          <w:b/>
          <w:bCs/>
          <w:sz w:val="28"/>
          <w:szCs w:val="28"/>
        </w:rPr>
        <w:t xml:space="preserve"> </w:t>
      </w:r>
    </w:p>
    <w:p w:rsidR="00107D6B" w:rsidRPr="00107D6B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107D6B" w:rsidRDefault="002261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знаниями </w:t>
      </w:r>
      <w:r w:rsidRPr="003476E6">
        <w:rPr>
          <w:sz w:val="28"/>
          <w:szCs w:val="28"/>
        </w:rPr>
        <w:t>о новой технике и технологии, внедряемой на предприятии, о методах бездефектного ремонта, о применении ЭВМ при диагностировании состояния узлов ЭПС в процессе эксплуатации.</w:t>
      </w:r>
    </w:p>
    <w:p w:rsidR="006B22AC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07D6B" w:rsidRPr="004F634F" w:rsidRDefault="00107D6B" w:rsidP="004F634F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F634F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4F634F">
        <w:rPr>
          <w:rFonts w:eastAsia="Times New Roman" w:cs="Times New Roman"/>
          <w:sz w:val="28"/>
          <w:szCs w:val="28"/>
          <w:lang w:eastAsia="ru-RU"/>
        </w:rPr>
        <w:t>,</w:t>
      </w:r>
      <w:r w:rsidR="001F36FC" w:rsidRPr="004F63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F634F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1F36FC" w:rsidRPr="004F634F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Pr="004F634F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="001F36FC" w:rsidRPr="004F634F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4F634F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4F634F" w:rsidRPr="004F634F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4F634F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4F634F" w:rsidRPr="004F634F" w:rsidRDefault="004F634F" w:rsidP="004F634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 w:rsidRPr="004F634F">
        <w:rPr>
          <w:rFonts w:eastAsia="Times New Roman" w:cs="Times New Roman"/>
          <w:sz w:val="28"/>
          <w:szCs w:val="28"/>
          <w:lang w:eastAsia="ru-RU"/>
        </w:rPr>
        <w:t>- готовность определять параметры оборудования объектов профессиональной деятельности (ПК-5)</w:t>
      </w:r>
    </w:p>
    <w:p w:rsidR="004F634F" w:rsidRPr="004F634F" w:rsidRDefault="004F634F" w:rsidP="004F634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- готовность обеспечивать требуемые режимы и заданные параметры технологического процесса по заданной методике (ПК-7)</w:t>
      </w:r>
    </w:p>
    <w:p w:rsidR="004F634F" w:rsidRPr="004F634F" w:rsidRDefault="004F634F" w:rsidP="004F634F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- способность использовать технические средства для измерения и контроля основных параметров технологического процесса (ПК-8)</w:t>
      </w:r>
    </w:p>
    <w:p w:rsidR="004F634F" w:rsidRPr="004F634F" w:rsidRDefault="004F634F" w:rsidP="004F634F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- способность составлять и оформлять типовую техническую документацию (ПК-9)</w:t>
      </w:r>
    </w:p>
    <w:p w:rsidR="004F634F" w:rsidRPr="004F634F" w:rsidRDefault="004F634F" w:rsidP="004F634F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- способность использовать правила техники безопасности, производственной санитарии, пожарной безопасности и нормы охраны труда (ПК-10)</w:t>
      </w:r>
    </w:p>
    <w:p w:rsidR="004F634F" w:rsidRPr="004F634F" w:rsidRDefault="004F634F" w:rsidP="004F634F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- 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 (ПК-14)</w:t>
      </w:r>
    </w:p>
    <w:p w:rsidR="004F634F" w:rsidRPr="004F634F" w:rsidRDefault="004F634F" w:rsidP="004F634F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- 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 (ПК-15)</w:t>
      </w:r>
    </w:p>
    <w:p w:rsidR="004F634F" w:rsidRPr="004F634F" w:rsidRDefault="004F634F" w:rsidP="004F634F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- готовность к участию в выполнении ремонтов оборудования по заданной методике (ПК-16)</w:t>
      </w:r>
    </w:p>
    <w:p w:rsidR="004F634F" w:rsidRPr="004F634F" w:rsidRDefault="004F634F" w:rsidP="004F634F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- способность координировать деятельность членов коллектива исполнителей (ПК-18)</w:t>
      </w:r>
    </w:p>
    <w:p w:rsidR="004F634F" w:rsidRPr="004F634F" w:rsidRDefault="004F634F" w:rsidP="004F634F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- способность к организации работы малых коллективов исполнителей (ПК-19)</w:t>
      </w:r>
    </w:p>
    <w:bookmarkEnd w:id="0"/>
    <w:p w:rsidR="004F634F" w:rsidRPr="004F634F" w:rsidRDefault="004F634F" w:rsidP="004F634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F634F" w:rsidRPr="004F634F" w:rsidRDefault="004F634F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4F634F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lastRenderedPageBreak/>
        <w:t>Область профессиональной деятельности обучающихся, прошедших данную практику, приведена в п. 2.1 ОПОП.</w:t>
      </w:r>
    </w:p>
    <w:p w:rsidR="00107D6B" w:rsidRPr="004F634F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634F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107D6B" w:rsidRPr="00107D6B" w:rsidRDefault="00107D6B" w:rsidP="006E2EA3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A95C0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A95C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903DDA"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903DDA" w:rsidRPr="004F634F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="00903DDA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107D6B">
        <w:rPr>
          <w:rFonts w:eastAsia="Times New Roman" w:cs="Times New Roman"/>
          <w:sz w:val="28"/>
          <w:szCs w:val="28"/>
          <w:lang w:eastAsia="ru-RU"/>
        </w:rPr>
        <w:t>(</w:t>
      </w:r>
      <w:r w:rsidR="005D4479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D4479">
        <w:rPr>
          <w:rFonts w:eastAsia="Times New Roman" w:cs="Times New Roman"/>
          <w:sz w:val="28"/>
          <w:szCs w:val="28"/>
          <w:lang w:eastAsia="ru-RU"/>
        </w:rPr>
        <w:t>2.П.</w:t>
      </w:r>
      <w:proofErr w:type="gramEnd"/>
      <w:r w:rsidR="005D4479" w:rsidRPr="006B22AC">
        <w:rPr>
          <w:rFonts w:eastAsia="Times New Roman" w:cs="Times New Roman"/>
          <w:sz w:val="28"/>
          <w:szCs w:val="28"/>
          <w:lang w:eastAsia="ru-RU"/>
        </w:rPr>
        <w:t>1</w:t>
      </w:r>
      <w:r w:rsidRPr="006B22AC">
        <w:rPr>
          <w:rFonts w:eastAsia="Times New Roman" w:cs="Times New Roman"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Блоку 2 «</w:t>
      </w:r>
      <w:r w:rsidR="005D4479">
        <w:rPr>
          <w:rFonts w:eastAsia="Times New Roman" w:cs="Times New Roman"/>
          <w:sz w:val="28"/>
          <w:szCs w:val="28"/>
          <w:lang w:eastAsia="ru-RU"/>
        </w:rPr>
        <w:t xml:space="preserve">Производственная практика» </w:t>
      </w:r>
      <w:r w:rsidRPr="00107D6B">
        <w:rPr>
          <w:rFonts w:eastAsia="Times New Roman" w:cs="Times New Roman"/>
          <w:sz w:val="28"/>
          <w:szCs w:val="28"/>
          <w:lang w:eastAsia="ru-RU"/>
        </w:rPr>
        <w:t>и является обязательной.</w:t>
      </w:r>
    </w:p>
    <w:p w:rsidR="00107D6B" w:rsidRPr="00107D6B" w:rsidRDefault="00107D6B" w:rsidP="00A95C0E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A95C0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6B22AC" w:rsidRPr="006B22AC" w:rsidRDefault="006B22AC" w:rsidP="00A95C0E">
      <w:pPr>
        <w:spacing w:after="0" w:line="240" w:lineRule="auto"/>
        <w:ind w:firstLine="709"/>
        <w:jc w:val="both"/>
        <w:rPr>
          <w:rFonts w:eastAsia="Times New Roman" w:cs="Times New Roman"/>
          <w:i/>
          <w:sz w:val="20"/>
          <w:szCs w:val="24"/>
          <w:lang w:eastAsia="ru-RU"/>
        </w:rPr>
      </w:pPr>
      <w:r w:rsidRPr="006B22AC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903DDA"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903DDA" w:rsidRPr="004F634F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="00903DDA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6B22AC">
        <w:rPr>
          <w:rFonts w:eastAsia="Times New Roman" w:cs="Times New Roman"/>
          <w:sz w:val="28"/>
          <w:szCs w:val="28"/>
          <w:lang w:eastAsia="ru-RU"/>
        </w:rPr>
        <w:t>(</w:t>
      </w:r>
      <w:r w:rsidR="008024B3">
        <w:rPr>
          <w:rFonts w:eastAsia="Calibri" w:cs="Times New Roman"/>
          <w:sz w:val="28"/>
          <w:szCs w:val="28"/>
          <w:lang w:eastAsia="ru-RU"/>
        </w:rPr>
        <w:t>Б</w:t>
      </w:r>
      <w:proofErr w:type="gramStart"/>
      <w:r w:rsidR="008024B3">
        <w:rPr>
          <w:rFonts w:eastAsia="Calibri" w:cs="Times New Roman"/>
          <w:sz w:val="28"/>
          <w:szCs w:val="28"/>
          <w:lang w:eastAsia="ru-RU"/>
        </w:rPr>
        <w:t>2</w:t>
      </w:r>
      <w:r w:rsidRPr="006B22AC">
        <w:rPr>
          <w:rFonts w:eastAsia="Calibri" w:cs="Times New Roman"/>
          <w:sz w:val="28"/>
          <w:szCs w:val="28"/>
          <w:lang w:eastAsia="ru-RU"/>
        </w:rPr>
        <w:t>.П.</w:t>
      </w:r>
      <w:proofErr w:type="gramEnd"/>
      <w:r w:rsidRPr="006B22AC">
        <w:rPr>
          <w:rFonts w:eastAsia="Calibri" w:cs="Times New Roman"/>
          <w:sz w:val="28"/>
          <w:szCs w:val="28"/>
          <w:lang w:eastAsia="ru-RU"/>
        </w:rPr>
        <w:t>1</w:t>
      </w:r>
      <w:r w:rsidR="004158B4">
        <w:rPr>
          <w:rFonts w:eastAsia="Times New Roman" w:cs="Times New Roman"/>
          <w:sz w:val="28"/>
          <w:szCs w:val="28"/>
          <w:lang w:eastAsia="ru-RU"/>
        </w:rPr>
        <w:t>) проводится в летний период.</w:t>
      </w:r>
    </w:p>
    <w:p w:rsidR="006B22AC" w:rsidRPr="006B22AC" w:rsidRDefault="006B22AC" w:rsidP="00A95C0E">
      <w:pPr>
        <w:spacing w:after="0" w:line="240" w:lineRule="auto"/>
        <w:ind w:firstLine="709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6B22AC" w:rsidRPr="006B22AC" w:rsidRDefault="00A95C0E" w:rsidP="00A95C0E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223"/>
        <w:gridCol w:w="44"/>
      </w:tblGrid>
      <w:tr w:rsidR="00285135" w:rsidRPr="00285135" w:rsidTr="00903DDA">
        <w:trPr>
          <w:jc w:val="center"/>
        </w:trPr>
        <w:tc>
          <w:tcPr>
            <w:tcW w:w="5353" w:type="dxa"/>
            <w:vMerge w:val="restart"/>
          </w:tcPr>
          <w:p w:rsidR="00285135" w:rsidRPr="00285135" w:rsidRDefault="00285135" w:rsidP="002851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513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285135" w:rsidRPr="00285135" w:rsidRDefault="00285135" w:rsidP="002851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513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267" w:type="dxa"/>
            <w:gridSpan w:val="2"/>
          </w:tcPr>
          <w:p w:rsidR="00285135" w:rsidRPr="00285135" w:rsidRDefault="00285135" w:rsidP="002851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5135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903DDA" w:rsidRPr="00285135" w:rsidTr="00903DDA">
        <w:trPr>
          <w:gridAfter w:val="1"/>
          <w:wAfter w:w="44" w:type="dxa"/>
          <w:trHeight w:val="351"/>
          <w:jc w:val="center"/>
        </w:trPr>
        <w:tc>
          <w:tcPr>
            <w:tcW w:w="5353" w:type="dxa"/>
            <w:vMerge/>
          </w:tcPr>
          <w:p w:rsidR="00903DDA" w:rsidRPr="00285135" w:rsidRDefault="00903DDA" w:rsidP="002851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03DDA" w:rsidRPr="00285135" w:rsidRDefault="00903DDA" w:rsidP="002851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903DDA" w:rsidRPr="00285135" w:rsidRDefault="00903DDA" w:rsidP="002851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5135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</w:p>
        </w:tc>
      </w:tr>
      <w:tr w:rsidR="00903DDA" w:rsidRPr="00285135" w:rsidTr="00903DDA">
        <w:trPr>
          <w:gridAfter w:val="1"/>
          <w:wAfter w:w="44" w:type="dxa"/>
          <w:trHeight w:val="101"/>
          <w:jc w:val="center"/>
        </w:trPr>
        <w:tc>
          <w:tcPr>
            <w:tcW w:w="5353" w:type="dxa"/>
            <w:vAlign w:val="center"/>
          </w:tcPr>
          <w:p w:rsidR="00903DDA" w:rsidRPr="00285135" w:rsidRDefault="00903DDA" w:rsidP="00285135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85135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903DDA" w:rsidRPr="00285135" w:rsidRDefault="00903DDA" w:rsidP="0028513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216/6</w:t>
            </w:r>
          </w:p>
        </w:tc>
        <w:tc>
          <w:tcPr>
            <w:tcW w:w="1223" w:type="dxa"/>
          </w:tcPr>
          <w:p w:rsidR="00903DDA" w:rsidRPr="00285135" w:rsidRDefault="00903DDA" w:rsidP="0028513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85135">
              <w:rPr>
                <w:rFonts w:eastAsia="Calibri" w:cs="Times New Roman"/>
                <w:bCs/>
                <w:szCs w:val="24"/>
                <w:lang w:eastAsia="ru-RU"/>
              </w:rPr>
              <w:t>216/6</w:t>
            </w:r>
          </w:p>
        </w:tc>
      </w:tr>
      <w:tr w:rsidR="00903DDA" w:rsidRPr="00285135" w:rsidTr="00903DDA">
        <w:trPr>
          <w:gridAfter w:val="1"/>
          <w:wAfter w:w="44" w:type="dxa"/>
          <w:trHeight w:val="141"/>
          <w:jc w:val="center"/>
        </w:trPr>
        <w:tc>
          <w:tcPr>
            <w:tcW w:w="5353" w:type="dxa"/>
            <w:vAlign w:val="center"/>
          </w:tcPr>
          <w:p w:rsidR="00903DDA" w:rsidRPr="00285135" w:rsidRDefault="00903DDA" w:rsidP="0028513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85135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</w:tcPr>
          <w:p w:rsidR="00903DDA" w:rsidRPr="00285135" w:rsidRDefault="00903DDA" w:rsidP="00285135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color w:val="000000"/>
                <w:szCs w:val="24"/>
                <w:lang w:eastAsia="ru-RU"/>
              </w:rPr>
            </w:pPr>
            <w:r w:rsidRPr="00285135">
              <w:rPr>
                <w:rFonts w:eastAsia="Calibri" w:cs="Times New Roman"/>
                <w:szCs w:val="24"/>
                <w:lang w:eastAsia="ru-RU"/>
              </w:rPr>
              <w:t>Э</w:t>
            </w:r>
          </w:p>
        </w:tc>
        <w:tc>
          <w:tcPr>
            <w:tcW w:w="1223" w:type="dxa"/>
            <w:vAlign w:val="center"/>
          </w:tcPr>
          <w:p w:rsidR="00903DDA" w:rsidRPr="00285135" w:rsidRDefault="00903DDA" w:rsidP="0028513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285135">
              <w:rPr>
                <w:rFonts w:eastAsia="Times New Roman" w:cs="Times New Roman"/>
                <w:kern w:val="20"/>
                <w:szCs w:val="24"/>
                <w:lang w:eastAsia="ru-RU"/>
              </w:rPr>
              <w:t>Э</w:t>
            </w:r>
          </w:p>
        </w:tc>
      </w:tr>
      <w:tr w:rsidR="00903DDA" w:rsidRPr="00285135" w:rsidTr="00903DDA">
        <w:trPr>
          <w:gridAfter w:val="1"/>
          <w:wAfter w:w="44" w:type="dxa"/>
          <w:trHeight w:val="101"/>
          <w:jc w:val="center"/>
        </w:trPr>
        <w:tc>
          <w:tcPr>
            <w:tcW w:w="5353" w:type="dxa"/>
            <w:vAlign w:val="center"/>
          </w:tcPr>
          <w:p w:rsidR="00903DDA" w:rsidRPr="00285135" w:rsidRDefault="00903DDA" w:rsidP="0028513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85135">
              <w:rPr>
                <w:rFonts w:eastAsia="Times New Roman" w:cs="Times New Roman"/>
                <w:szCs w:val="24"/>
                <w:lang w:eastAsia="ru-RU"/>
              </w:rPr>
              <w:t>Продолжительность практики: неделя</w:t>
            </w:r>
          </w:p>
        </w:tc>
        <w:tc>
          <w:tcPr>
            <w:tcW w:w="2126" w:type="dxa"/>
          </w:tcPr>
          <w:p w:rsidR="00903DDA" w:rsidRPr="00285135" w:rsidRDefault="00903DDA" w:rsidP="0028513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85135">
              <w:rPr>
                <w:rFonts w:eastAsia="Calibri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1223" w:type="dxa"/>
          </w:tcPr>
          <w:p w:rsidR="00903DDA" w:rsidRPr="00285135" w:rsidRDefault="00903DDA" w:rsidP="0028513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513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:rsidR="006B22AC" w:rsidRPr="006B22AC" w:rsidRDefault="00CD10F9" w:rsidP="00CD10F9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ab/>
      </w:r>
      <w:r w:rsidR="006B22AC" w:rsidRPr="006B22AC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(З*).</w:t>
      </w:r>
    </w:p>
    <w:p w:rsidR="007676FF" w:rsidRDefault="007676FF" w:rsidP="00A95C0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Default="00107D6B" w:rsidP="00A95C0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5. Содержание практики</w:t>
      </w:r>
    </w:p>
    <w:p w:rsidR="006B22AC" w:rsidRPr="00CD10F9" w:rsidRDefault="00CD10F9" w:rsidP="00A95C0E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всех форм обучения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4095"/>
        <w:gridCol w:w="2637"/>
        <w:gridCol w:w="1619"/>
      </w:tblGrid>
      <w:tr w:rsidR="006B22AC" w:rsidRPr="009F761D" w:rsidTr="006D3829">
        <w:trPr>
          <w:jc w:val="center"/>
        </w:trPr>
        <w:tc>
          <w:tcPr>
            <w:tcW w:w="1011" w:type="dxa"/>
            <w:vAlign w:val="center"/>
          </w:tcPr>
          <w:p w:rsidR="006B22AC" w:rsidRPr="009F761D" w:rsidRDefault="006B22AC" w:rsidP="006B22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Недели </w:t>
            </w:r>
          </w:p>
        </w:tc>
        <w:tc>
          <w:tcPr>
            <w:tcW w:w="4140" w:type="dxa"/>
            <w:vAlign w:val="center"/>
          </w:tcPr>
          <w:p w:rsidR="006B22AC" w:rsidRPr="009F761D" w:rsidRDefault="006B22AC" w:rsidP="006B22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практики</w:t>
            </w:r>
          </w:p>
        </w:tc>
        <w:tc>
          <w:tcPr>
            <w:tcW w:w="2650" w:type="dxa"/>
            <w:vAlign w:val="center"/>
          </w:tcPr>
          <w:p w:rsidR="006B22AC" w:rsidRPr="009F761D" w:rsidRDefault="006B22AC" w:rsidP="006B22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Форма и место проведения</w:t>
            </w:r>
          </w:p>
        </w:tc>
        <w:tc>
          <w:tcPr>
            <w:tcW w:w="1561" w:type="dxa"/>
            <w:vAlign w:val="center"/>
          </w:tcPr>
          <w:p w:rsidR="006B22AC" w:rsidRPr="009F761D" w:rsidRDefault="006B22AC" w:rsidP="006B22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Результат (форма отчета)</w:t>
            </w:r>
          </w:p>
        </w:tc>
      </w:tr>
      <w:tr w:rsidR="006B22AC" w:rsidRPr="009F761D" w:rsidTr="00CD10F9">
        <w:trPr>
          <w:jc w:val="center"/>
        </w:trPr>
        <w:tc>
          <w:tcPr>
            <w:tcW w:w="1011" w:type="dxa"/>
            <w:vAlign w:val="center"/>
          </w:tcPr>
          <w:p w:rsidR="006B22AC" w:rsidRPr="00021307" w:rsidRDefault="006B22AC" w:rsidP="006B22AC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  <w:r>
              <w:rPr>
                <w:szCs w:val="24"/>
              </w:rPr>
              <w:t>-2</w:t>
            </w:r>
          </w:p>
        </w:tc>
        <w:tc>
          <w:tcPr>
            <w:tcW w:w="4140" w:type="dxa"/>
            <w:vAlign w:val="center"/>
          </w:tcPr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ремонта электрического подвижного состава:</w:t>
            </w:r>
          </w:p>
          <w:p w:rsidR="006B22AC" w:rsidRDefault="00A95C0E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структура </w:t>
            </w:r>
            <w:r w:rsidR="006B22AC">
              <w:rPr>
                <w:szCs w:val="24"/>
              </w:rPr>
              <w:t>депо;</w:t>
            </w:r>
          </w:p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-система ремонта;</w:t>
            </w:r>
          </w:p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-методы ремонта;</w:t>
            </w:r>
          </w:p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назначение участков ремонта;</w:t>
            </w:r>
          </w:p>
          <w:p w:rsidR="006B22AC" w:rsidRDefault="00A95C0E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размещение </w:t>
            </w:r>
            <w:r w:rsidR="006B22AC">
              <w:rPr>
                <w:szCs w:val="24"/>
              </w:rPr>
              <w:t>технологического оборудования;</w:t>
            </w:r>
          </w:p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нормативные документы по ремонту и техническому обслуживанию;</w:t>
            </w:r>
          </w:p>
          <w:p w:rsidR="006B22AC" w:rsidRPr="00021307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порядок сдачи подвижного состава в ремонт и выдачи его из ремонта.</w:t>
            </w:r>
          </w:p>
        </w:tc>
        <w:tc>
          <w:tcPr>
            <w:tcW w:w="2650" w:type="dxa"/>
            <w:vAlign w:val="center"/>
          </w:tcPr>
          <w:p w:rsidR="006B22AC" w:rsidRPr="00021307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Локомотивное или моторвагонное ремонтное депо</w:t>
            </w:r>
          </w:p>
        </w:tc>
        <w:tc>
          <w:tcPr>
            <w:tcW w:w="1561" w:type="dxa"/>
            <w:vAlign w:val="center"/>
          </w:tcPr>
          <w:p w:rsidR="006B22AC" w:rsidRPr="00021307" w:rsidRDefault="006B22AC" w:rsidP="00CD10F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 (Письменный отчет)</w:t>
            </w:r>
          </w:p>
        </w:tc>
      </w:tr>
      <w:tr w:rsidR="006B22AC" w:rsidRPr="009F761D" w:rsidTr="006D3829">
        <w:trPr>
          <w:jc w:val="center"/>
        </w:trPr>
        <w:tc>
          <w:tcPr>
            <w:tcW w:w="1011" w:type="dxa"/>
            <w:vAlign w:val="center"/>
          </w:tcPr>
          <w:p w:rsidR="006B22AC" w:rsidRPr="00021307" w:rsidRDefault="006B22AC" w:rsidP="006B22AC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4140" w:type="dxa"/>
            <w:vAlign w:val="center"/>
          </w:tcPr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эксплуатации электрического подвижного состава:</w:t>
            </w:r>
          </w:p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структура эксплуатационного депо;</w:t>
            </w:r>
          </w:p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-организация работы локомотивов;</w:t>
            </w:r>
          </w:p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-организация работы локомотивных бригад;</w:t>
            </w:r>
          </w:p>
          <w:p w:rsidR="006B22AC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-экипировка локомотивов;</w:t>
            </w:r>
          </w:p>
          <w:p w:rsidR="006B22AC" w:rsidRDefault="00A95C0E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размещение </w:t>
            </w:r>
            <w:r w:rsidR="006B22AC">
              <w:rPr>
                <w:szCs w:val="24"/>
              </w:rPr>
              <w:t>технологического оборудования;</w:t>
            </w:r>
          </w:p>
          <w:p w:rsidR="006B22AC" w:rsidRDefault="00CD10F9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B22AC">
              <w:rPr>
                <w:szCs w:val="24"/>
              </w:rPr>
              <w:t>порядок сдачи локомотивов в ремонт и выдачи его из ремонта;</w:t>
            </w:r>
          </w:p>
          <w:p w:rsidR="006B22AC" w:rsidRPr="00021307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нормативные документы по организации и работе локомотивного хозяйства.</w:t>
            </w:r>
          </w:p>
        </w:tc>
        <w:tc>
          <w:tcPr>
            <w:tcW w:w="2650" w:type="dxa"/>
            <w:vAlign w:val="center"/>
          </w:tcPr>
          <w:p w:rsidR="006B22AC" w:rsidRPr="00021307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Локомотивное или моторвагонное эксплуатационное депо</w:t>
            </w:r>
          </w:p>
        </w:tc>
        <w:tc>
          <w:tcPr>
            <w:tcW w:w="1561" w:type="dxa"/>
            <w:vAlign w:val="center"/>
          </w:tcPr>
          <w:p w:rsidR="006B22AC" w:rsidRPr="00021307" w:rsidRDefault="006B22AC" w:rsidP="006B22AC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Экзамен (Письменный отчет)</w:t>
            </w:r>
          </w:p>
        </w:tc>
      </w:tr>
    </w:tbl>
    <w:p w:rsidR="006E2EA3" w:rsidRPr="00107D6B" w:rsidRDefault="006E2EA3" w:rsidP="004158B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Default="00107D6B" w:rsidP="004158B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6B22AC" w:rsidRPr="00107D6B" w:rsidRDefault="006B22AC" w:rsidP="004158B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107D6B" w:rsidRDefault="00107D6B" w:rsidP="004158B4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107D6B" w:rsidRPr="00107D6B" w:rsidRDefault="00107D6B" w:rsidP="004158B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</w:t>
      </w:r>
      <w:r w:rsidR="006B22AC">
        <w:rPr>
          <w:rFonts w:eastAsia="Times New Roman" w:cs="Times New Roman"/>
          <w:sz w:val="28"/>
          <w:szCs w:val="28"/>
          <w:lang w:eastAsia="ru-RU"/>
        </w:rPr>
        <w:t>влена в фонде оценочных средств</w:t>
      </w:r>
      <w:r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107D6B" w:rsidP="004158B4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После прибытия на предприятие и </w:t>
      </w:r>
      <w:r w:rsidRPr="00107D6B">
        <w:rPr>
          <w:rFonts w:eastAsia="Times New Roman" w:cs="Times New Roman"/>
          <w:sz w:val="28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</w:t>
      </w:r>
      <w:r w:rsidR="00956E7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в адрес руководителя по практике кафедры, ответственной за организацию практики. После завершения практики, предприятие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ставит отметку об убытии с практики в направлении на практику</w:t>
      </w:r>
      <w:r w:rsidRPr="00107D6B">
        <w:rPr>
          <w:rFonts w:eastAsia="Times New Roman" w:cs="Times New Roman"/>
          <w:strike/>
          <w:sz w:val="28"/>
          <w:szCs w:val="28"/>
          <w:lang w:eastAsia="ru-RU"/>
        </w:rPr>
        <w:t>.</w:t>
      </w:r>
    </w:p>
    <w:p w:rsidR="00107D6B" w:rsidRPr="00107D6B" w:rsidRDefault="00107D6B" w:rsidP="004158B4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Направление на практику</w:t>
      </w:r>
      <w:r w:rsidRPr="00107D6B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107D6B" w:rsidRPr="00107D6B" w:rsidRDefault="00107D6B" w:rsidP="004158B4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4158B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107D6B" w:rsidRDefault="00107D6B" w:rsidP="004158B4">
      <w:pPr>
        <w:spacing w:after="0" w:line="240" w:lineRule="auto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4158B4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07D6B" w:rsidRDefault="00107D6B" w:rsidP="004158B4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D10F9" w:rsidRDefault="00CD10F9" w:rsidP="00CD10F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F51EC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CD10F9" w:rsidRPr="004F51EC" w:rsidRDefault="00CD10F9" w:rsidP="00CD10F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D10F9" w:rsidRDefault="00CD10F9" w:rsidP="00CD10F9">
      <w:pPr>
        <w:spacing w:after="0" w:line="240" w:lineRule="auto"/>
        <w:ind w:firstLine="708"/>
        <w:jc w:val="both"/>
        <w:rPr>
          <w:rFonts w:eastAsia="Calibri" w:cs="Times New Roman"/>
          <w:bCs/>
          <w:sz w:val="28"/>
          <w:szCs w:val="28"/>
        </w:rPr>
      </w:pPr>
      <w:r w:rsidRPr="004F51EC">
        <w:rPr>
          <w:rFonts w:eastAsia="Calibri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rFonts w:eastAsia="Calibri" w:cs="Times New Roman"/>
          <w:bCs/>
          <w:sz w:val="28"/>
          <w:szCs w:val="28"/>
        </w:rPr>
        <w:t>:</w:t>
      </w:r>
    </w:p>
    <w:p w:rsidR="00CD10F9" w:rsidRPr="004F51EC" w:rsidRDefault="00CD10F9" w:rsidP="00CD10F9">
      <w:pPr>
        <w:spacing w:after="0" w:line="240" w:lineRule="auto"/>
        <w:ind w:firstLine="708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1. </w:t>
      </w:r>
      <w:r w:rsidRPr="004F51EC">
        <w:rPr>
          <w:rFonts w:eastAsia="Calibri" w:cs="Times New Roman"/>
          <w:bCs/>
          <w:sz w:val="28"/>
          <w:szCs w:val="28"/>
        </w:rPr>
        <w:t>Попов Ю.В. Конструкция электроподвижного состава. [Электронный ресурс]: учеб. пособие / Ю.В. Попов, Н.Н. Стрекалов, А.А. Баженов. – Электрон</w:t>
      </w:r>
      <w:proofErr w:type="gramStart"/>
      <w:r w:rsidRPr="004F51EC">
        <w:rPr>
          <w:rFonts w:eastAsia="Calibri" w:cs="Times New Roman"/>
          <w:bCs/>
          <w:sz w:val="28"/>
          <w:szCs w:val="28"/>
        </w:rPr>
        <w:t>.</w:t>
      </w:r>
      <w:proofErr w:type="gramEnd"/>
      <w:r w:rsidRPr="004F51EC">
        <w:rPr>
          <w:rFonts w:eastAsia="Calibri" w:cs="Times New Roman"/>
          <w:bCs/>
          <w:sz w:val="28"/>
          <w:szCs w:val="28"/>
        </w:rPr>
        <w:t xml:space="preserve"> дан. – М.: УМЦ ЖДТ, 2012. – 271 с. – Режим доступа: </w:t>
      </w:r>
      <w:hyperlink r:id="rId6" w:history="1">
        <w:r w:rsidRPr="00CD11E7">
          <w:rPr>
            <w:rStyle w:val="a4"/>
            <w:rFonts w:eastAsia="Calibri" w:cs="Times New Roman"/>
            <w:bCs/>
            <w:sz w:val="28"/>
            <w:szCs w:val="28"/>
          </w:rPr>
          <w:t>http://e.lanbook.com/book/4184</w:t>
        </w:r>
      </w:hyperlink>
      <w:r>
        <w:rPr>
          <w:rFonts w:eastAsia="Calibri" w:cs="Times New Roman"/>
          <w:bCs/>
          <w:sz w:val="28"/>
          <w:szCs w:val="28"/>
        </w:rPr>
        <w:t xml:space="preserve"> </w:t>
      </w:r>
    </w:p>
    <w:p w:rsidR="00CD10F9" w:rsidRDefault="00CD10F9" w:rsidP="00CD10F9">
      <w:pPr>
        <w:spacing w:after="0" w:line="240" w:lineRule="auto"/>
        <w:ind w:firstLine="708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lastRenderedPageBreak/>
        <w:t xml:space="preserve">2. </w:t>
      </w:r>
      <w:proofErr w:type="spellStart"/>
      <w:r w:rsidRPr="0015666A">
        <w:rPr>
          <w:rFonts w:eastAsia="Calibri" w:cs="Times New Roman"/>
          <w:bCs/>
          <w:sz w:val="28"/>
          <w:szCs w:val="28"/>
        </w:rPr>
        <w:t>Просвиров</w:t>
      </w:r>
      <w:proofErr w:type="spellEnd"/>
      <w:r w:rsidRPr="0015666A">
        <w:rPr>
          <w:rFonts w:eastAsia="Calibri" w:cs="Times New Roman"/>
          <w:bCs/>
          <w:sz w:val="28"/>
          <w:szCs w:val="28"/>
        </w:rPr>
        <w:t xml:space="preserve"> Ю.Е., Иванов В.В., </w:t>
      </w:r>
      <w:proofErr w:type="spellStart"/>
      <w:r w:rsidRPr="0015666A">
        <w:rPr>
          <w:rFonts w:eastAsia="Calibri" w:cs="Times New Roman"/>
          <w:bCs/>
          <w:sz w:val="28"/>
          <w:szCs w:val="28"/>
        </w:rPr>
        <w:t>Скоркин</w:t>
      </w:r>
      <w:proofErr w:type="spellEnd"/>
      <w:r w:rsidRPr="0015666A">
        <w:rPr>
          <w:rFonts w:eastAsia="Calibri" w:cs="Times New Roman"/>
          <w:bCs/>
          <w:sz w:val="28"/>
          <w:szCs w:val="28"/>
        </w:rPr>
        <w:t xml:space="preserve"> В.Б., </w:t>
      </w:r>
      <w:proofErr w:type="spellStart"/>
      <w:r w:rsidRPr="0015666A">
        <w:rPr>
          <w:rFonts w:eastAsia="Calibri" w:cs="Times New Roman"/>
          <w:bCs/>
          <w:sz w:val="28"/>
          <w:szCs w:val="28"/>
        </w:rPr>
        <w:t>Шапшал</w:t>
      </w:r>
      <w:proofErr w:type="spellEnd"/>
      <w:r w:rsidRPr="0015666A">
        <w:rPr>
          <w:rFonts w:eastAsia="Calibri" w:cs="Times New Roman"/>
          <w:bCs/>
          <w:sz w:val="28"/>
          <w:szCs w:val="28"/>
        </w:rPr>
        <w:t xml:space="preserve"> А.С. Эксплуатация локомотивов и локомотивное хозяйство Самара: </w:t>
      </w:r>
      <w:proofErr w:type="spellStart"/>
      <w:r w:rsidRPr="0015666A">
        <w:rPr>
          <w:rFonts w:eastAsia="Calibri" w:cs="Times New Roman"/>
          <w:bCs/>
          <w:sz w:val="28"/>
          <w:szCs w:val="28"/>
        </w:rPr>
        <w:t>СамГупс</w:t>
      </w:r>
      <w:proofErr w:type="spellEnd"/>
      <w:r w:rsidRPr="0015666A">
        <w:rPr>
          <w:rFonts w:eastAsia="Calibri" w:cs="Times New Roman"/>
          <w:bCs/>
          <w:sz w:val="28"/>
          <w:szCs w:val="28"/>
        </w:rPr>
        <w:t>, 2012. – 236 с.</w:t>
      </w:r>
    </w:p>
    <w:p w:rsidR="00CD10F9" w:rsidRPr="004F51EC" w:rsidRDefault="00CD10F9" w:rsidP="00CD10F9">
      <w:pPr>
        <w:spacing w:after="0" w:line="240" w:lineRule="auto"/>
        <w:ind w:firstLine="708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3. </w:t>
      </w:r>
      <w:r w:rsidRPr="004F51EC">
        <w:rPr>
          <w:rFonts w:eastAsia="Calibri" w:cs="Times New Roman"/>
          <w:bCs/>
          <w:sz w:val="28"/>
          <w:szCs w:val="28"/>
        </w:rPr>
        <w:t>Киселев И.П., Бурков А.Т. и др. Высокоскоростной железнодорожный транспорт. Общий курс. М.: ФГБОУ «Учебно-методический центр по образованию на железнодорожном транспорте», 2014. – 308 с. (I том), 372 с. (II том).</w:t>
      </w:r>
    </w:p>
    <w:p w:rsidR="00CD10F9" w:rsidRPr="004F51EC" w:rsidRDefault="00CD10F9" w:rsidP="00CD10F9">
      <w:pPr>
        <w:spacing w:after="0" w:line="240" w:lineRule="auto"/>
        <w:ind w:firstLine="708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4</w:t>
      </w:r>
      <w:r w:rsidRPr="004F51EC">
        <w:rPr>
          <w:rFonts w:eastAsia="Calibri" w:cs="Times New Roman"/>
          <w:bCs/>
          <w:sz w:val="28"/>
          <w:szCs w:val="28"/>
        </w:rPr>
        <w:t>. Высокоскоростные поезда Сапсан В1 и В2. Корпоративное издание ОАО «РЖД», М.: 2013. – 388 с. (I том), 318 c. (II том).</w:t>
      </w:r>
      <w:r>
        <w:rPr>
          <w:rFonts w:eastAsia="Calibri" w:cs="Times New Roman"/>
          <w:bCs/>
          <w:sz w:val="28"/>
          <w:szCs w:val="28"/>
        </w:rPr>
        <w:t xml:space="preserve"> </w:t>
      </w:r>
    </w:p>
    <w:p w:rsidR="00CD10F9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4F51EC">
        <w:rPr>
          <w:rFonts w:eastAsia="Calibri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4F51EC">
        <w:rPr>
          <w:rFonts w:eastAsia="Calibri" w:cs="Times New Roman"/>
          <w:bCs/>
          <w:sz w:val="28"/>
          <w:szCs w:val="28"/>
        </w:rPr>
        <w:t xml:space="preserve">1. П.В. </w:t>
      </w:r>
      <w:proofErr w:type="spellStart"/>
      <w:r w:rsidRPr="004F51EC">
        <w:rPr>
          <w:rFonts w:eastAsia="Calibri" w:cs="Times New Roman"/>
          <w:bCs/>
          <w:sz w:val="28"/>
          <w:szCs w:val="28"/>
        </w:rPr>
        <w:t>Цукалко</w:t>
      </w:r>
      <w:proofErr w:type="spellEnd"/>
      <w:r w:rsidRPr="004F51EC">
        <w:rPr>
          <w:rFonts w:eastAsia="Calibri" w:cs="Times New Roman"/>
          <w:bCs/>
          <w:sz w:val="28"/>
          <w:szCs w:val="28"/>
        </w:rPr>
        <w:t>, Б.К. Просв</w:t>
      </w:r>
      <w:r>
        <w:rPr>
          <w:rFonts w:eastAsia="Calibri" w:cs="Times New Roman"/>
          <w:bCs/>
          <w:sz w:val="28"/>
          <w:szCs w:val="28"/>
        </w:rPr>
        <w:t>ирин. Эксплуатация электропоездов</w:t>
      </w:r>
      <w:r w:rsidRPr="004F51EC">
        <w:rPr>
          <w:rFonts w:eastAsia="Calibri" w:cs="Times New Roman"/>
          <w:bCs/>
          <w:sz w:val="28"/>
          <w:szCs w:val="28"/>
        </w:rPr>
        <w:t>. Справочник. М.: Транспорт, 1994. – 383 с.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4F51EC">
        <w:rPr>
          <w:rFonts w:eastAsia="Calibri" w:cs="Times New Roman"/>
          <w:bCs/>
          <w:sz w:val="28"/>
          <w:szCs w:val="28"/>
        </w:rPr>
        <w:t>2.</w:t>
      </w:r>
      <w:r w:rsidRPr="004F51EC">
        <w:rPr>
          <w:rFonts w:eastAsia="Calibri" w:cs="Times New Roman"/>
          <w:bCs/>
          <w:sz w:val="28"/>
          <w:szCs w:val="28"/>
        </w:rPr>
        <w:tab/>
        <w:t xml:space="preserve">А.М. Нестеров, С.В. </w:t>
      </w:r>
      <w:proofErr w:type="spellStart"/>
      <w:r w:rsidRPr="004F51EC">
        <w:rPr>
          <w:rFonts w:eastAsia="Calibri" w:cs="Times New Roman"/>
          <w:bCs/>
          <w:sz w:val="28"/>
          <w:szCs w:val="28"/>
        </w:rPr>
        <w:t>Колокольников</w:t>
      </w:r>
      <w:proofErr w:type="spellEnd"/>
      <w:r w:rsidRPr="004F51EC">
        <w:rPr>
          <w:rFonts w:eastAsia="Calibri" w:cs="Times New Roman"/>
          <w:bCs/>
          <w:sz w:val="28"/>
          <w:szCs w:val="28"/>
        </w:rPr>
        <w:t xml:space="preserve">, Е.М. </w:t>
      </w:r>
      <w:proofErr w:type="spellStart"/>
      <w:r w:rsidRPr="004F51EC">
        <w:rPr>
          <w:rFonts w:eastAsia="Calibri" w:cs="Times New Roman"/>
          <w:bCs/>
          <w:sz w:val="28"/>
          <w:szCs w:val="28"/>
        </w:rPr>
        <w:t>Плохов</w:t>
      </w:r>
      <w:proofErr w:type="spellEnd"/>
      <w:r w:rsidRPr="004F51EC">
        <w:rPr>
          <w:rFonts w:eastAsia="Calibri" w:cs="Times New Roman"/>
          <w:bCs/>
          <w:sz w:val="28"/>
          <w:szCs w:val="28"/>
        </w:rPr>
        <w:t>. Ремонт электроподвижного состава</w:t>
      </w:r>
      <w:r>
        <w:rPr>
          <w:rFonts w:eastAsia="Calibri" w:cs="Times New Roman"/>
          <w:bCs/>
          <w:sz w:val="28"/>
          <w:szCs w:val="28"/>
        </w:rPr>
        <w:t xml:space="preserve"> железных дорог. Пособие мастера по</w:t>
      </w:r>
      <w:r w:rsidRPr="004F51EC">
        <w:rPr>
          <w:rFonts w:eastAsia="Calibri" w:cs="Times New Roman"/>
          <w:bCs/>
          <w:sz w:val="28"/>
          <w:szCs w:val="28"/>
        </w:rPr>
        <w:t xml:space="preserve"> депо. Справочник. М.:</w:t>
      </w:r>
      <w:r>
        <w:rPr>
          <w:rFonts w:eastAsia="Calibri" w:cs="Times New Roman"/>
          <w:bCs/>
          <w:sz w:val="28"/>
          <w:szCs w:val="28"/>
        </w:rPr>
        <w:t xml:space="preserve"> Транспорт, 1988. – 208</w:t>
      </w:r>
      <w:r w:rsidRPr="004F51EC">
        <w:rPr>
          <w:rFonts w:eastAsia="Calibri" w:cs="Times New Roman"/>
          <w:bCs/>
          <w:sz w:val="28"/>
          <w:szCs w:val="28"/>
        </w:rPr>
        <w:t xml:space="preserve"> с.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4F51EC">
        <w:rPr>
          <w:rFonts w:eastAsia="Times New Roman" w:cs="Times New Roman"/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  <w:r>
        <w:rPr>
          <w:rFonts w:eastAsia="Times New Roman" w:cs="Times New Roman"/>
          <w:bCs/>
          <w:sz w:val="28"/>
          <w:szCs w:val="28"/>
        </w:rPr>
        <w:t>: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4F51EC">
        <w:rPr>
          <w:rFonts w:eastAsia="Calibri" w:cs="Times New Roman"/>
          <w:bCs/>
          <w:sz w:val="28"/>
          <w:szCs w:val="28"/>
        </w:rPr>
        <w:t>1.</w:t>
      </w:r>
      <w:r w:rsidRPr="004F51EC">
        <w:rPr>
          <w:rFonts w:eastAsia="Calibri" w:cs="Times New Roman"/>
          <w:bCs/>
          <w:sz w:val="28"/>
          <w:szCs w:val="28"/>
        </w:rPr>
        <w:tab/>
        <w:t>Инструкционные книги по электровозам и электропоездам;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4F51EC">
        <w:rPr>
          <w:rFonts w:eastAsia="Calibri" w:cs="Times New Roman"/>
          <w:bCs/>
          <w:sz w:val="28"/>
          <w:szCs w:val="28"/>
        </w:rPr>
        <w:t>2.</w:t>
      </w:r>
      <w:r w:rsidRPr="004F51EC">
        <w:rPr>
          <w:rFonts w:eastAsia="Calibri" w:cs="Times New Roman"/>
          <w:bCs/>
          <w:sz w:val="28"/>
          <w:szCs w:val="28"/>
        </w:rPr>
        <w:tab/>
        <w:t>Правила технической эксплуатации железных дорог;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4F51EC">
        <w:rPr>
          <w:rFonts w:eastAsia="Calibri" w:cs="Times New Roman"/>
          <w:bCs/>
          <w:sz w:val="28"/>
          <w:szCs w:val="28"/>
        </w:rPr>
        <w:t>3.</w:t>
      </w:r>
      <w:r w:rsidRPr="004F51EC">
        <w:rPr>
          <w:rFonts w:eastAsia="Calibri" w:cs="Times New Roman"/>
          <w:bCs/>
          <w:sz w:val="28"/>
          <w:szCs w:val="28"/>
        </w:rPr>
        <w:tab/>
        <w:t>Инструкция по движению поездов и маневровой работе на железных дорогах;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4F51EC">
        <w:rPr>
          <w:rFonts w:eastAsia="Calibri" w:cs="Times New Roman"/>
          <w:bCs/>
          <w:sz w:val="28"/>
          <w:szCs w:val="28"/>
        </w:rPr>
        <w:t>4.</w:t>
      </w:r>
      <w:r w:rsidRPr="004F51EC">
        <w:rPr>
          <w:rFonts w:eastAsia="Calibri" w:cs="Times New Roman"/>
          <w:bCs/>
          <w:sz w:val="28"/>
          <w:szCs w:val="28"/>
        </w:rPr>
        <w:tab/>
        <w:t>Инструкция по эксплуатации тормозов подвижного состава железных дорог;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4F51EC">
        <w:rPr>
          <w:rFonts w:eastAsia="Calibri" w:cs="Times New Roman"/>
          <w:bCs/>
          <w:sz w:val="28"/>
          <w:szCs w:val="28"/>
        </w:rPr>
        <w:t>5.</w:t>
      </w:r>
      <w:r w:rsidRPr="004F51EC">
        <w:rPr>
          <w:rFonts w:eastAsia="Calibri" w:cs="Times New Roman"/>
          <w:bCs/>
          <w:sz w:val="28"/>
          <w:szCs w:val="28"/>
        </w:rPr>
        <w:tab/>
        <w:t>Инструкция по сигнализации на железных дорогах.</w:t>
      </w:r>
    </w:p>
    <w:p w:rsidR="00CD10F9" w:rsidRPr="004F51EC" w:rsidRDefault="00CD10F9" w:rsidP="00CD10F9">
      <w:p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4F51EC">
        <w:rPr>
          <w:rFonts w:eastAsia="Times New Roman" w:cs="Times New Roman"/>
          <w:bCs/>
          <w:sz w:val="28"/>
          <w:szCs w:val="28"/>
        </w:rPr>
        <w:t>8.4 Другие издания, необходимые для прохождения практики</w:t>
      </w:r>
      <w:r w:rsidRPr="004F51EC">
        <w:rPr>
          <w:rFonts w:eastAsia="Calibri" w:cs="Times New Roman"/>
          <w:sz w:val="28"/>
          <w:szCs w:val="28"/>
        </w:rPr>
        <w:t xml:space="preserve"> 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4F51EC">
        <w:rPr>
          <w:rFonts w:eastAsia="Calibri" w:cs="Times New Roman"/>
          <w:sz w:val="28"/>
          <w:szCs w:val="28"/>
        </w:rPr>
        <w:t xml:space="preserve">1. Ролле И.А., Громов Д.И., Фролов А.В. Метрологическое обеспечение технологических процессов ремонта локомотивов. Часть </w:t>
      </w:r>
      <w:r w:rsidRPr="004F51EC">
        <w:rPr>
          <w:rFonts w:eastAsia="Calibri" w:cs="Times New Roman"/>
          <w:sz w:val="28"/>
          <w:szCs w:val="28"/>
          <w:lang w:val="en-US"/>
        </w:rPr>
        <w:t>I</w:t>
      </w:r>
      <w:r w:rsidRPr="004F51EC">
        <w:rPr>
          <w:rFonts w:eastAsia="Calibri" w:cs="Times New Roman"/>
          <w:sz w:val="28"/>
          <w:szCs w:val="28"/>
        </w:rPr>
        <w:t>. Измерение износа и деформации. Учебное пособие. СПб.: ПГУПС, 2009 – 44</w:t>
      </w:r>
      <w:r>
        <w:rPr>
          <w:rFonts w:eastAsia="Calibri" w:cs="Times New Roman"/>
          <w:sz w:val="28"/>
          <w:szCs w:val="28"/>
        </w:rPr>
        <w:t xml:space="preserve"> </w:t>
      </w:r>
      <w:r w:rsidRPr="004F51EC">
        <w:rPr>
          <w:rFonts w:eastAsia="Calibri" w:cs="Times New Roman"/>
          <w:sz w:val="28"/>
          <w:szCs w:val="28"/>
        </w:rPr>
        <w:t>с.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4F51EC">
        <w:rPr>
          <w:rFonts w:eastAsia="Calibri" w:cs="Times New Roman"/>
          <w:sz w:val="28"/>
          <w:szCs w:val="28"/>
        </w:rPr>
        <w:t xml:space="preserve">2. Ролле И.А., Громов Д.И., Дворкин П.В. Метрологическое обеспечение технологических процессов ремонта локомотивов. Часть </w:t>
      </w:r>
      <w:r w:rsidRPr="004F51EC">
        <w:rPr>
          <w:rFonts w:eastAsia="Calibri" w:cs="Times New Roman"/>
          <w:sz w:val="28"/>
          <w:szCs w:val="28"/>
          <w:lang w:val="en-US"/>
        </w:rPr>
        <w:t>II</w:t>
      </w:r>
      <w:r w:rsidRPr="004F51EC">
        <w:rPr>
          <w:rFonts w:eastAsia="Calibri" w:cs="Times New Roman"/>
          <w:sz w:val="28"/>
          <w:szCs w:val="28"/>
        </w:rPr>
        <w:t>. Статистический контроль точности обработки деталей локомотивов. Учебное пособие. СПб.: ПГУПС, 2012 – 53</w:t>
      </w:r>
      <w:r>
        <w:rPr>
          <w:rFonts w:eastAsia="Calibri" w:cs="Times New Roman"/>
          <w:sz w:val="28"/>
          <w:szCs w:val="28"/>
        </w:rPr>
        <w:t xml:space="preserve"> </w:t>
      </w:r>
      <w:r w:rsidRPr="004F51EC">
        <w:rPr>
          <w:rFonts w:eastAsia="Calibri" w:cs="Times New Roman"/>
          <w:sz w:val="28"/>
          <w:szCs w:val="28"/>
        </w:rPr>
        <w:t>с.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4F51EC">
        <w:rPr>
          <w:rFonts w:eastAsia="Calibri" w:cs="Times New Roman"/>
          <w:sz w:val="28"/>
          <w:szCs w:val="28"/>
        </w:rPr>
        <w:t xml:space="preserve">3. Панченко М.Н., Фролов А.В., Ролле И.А.  Метрологическое обеспечение технологических процессов ремонта локомотивов. Часть </w:t>
      </w:r>
      <w:r w:rsidRPr="004F51EC">
        <w:rPr>
          <w:rFonts w:eastAsia="Calibri" w:cs="Times New Roman"/>
          <w:sz w:val="28"/>
          <w:szCs w:val="28"/>
          <w:lang w:val="en-US"/>
        </w:rPr>
        <w:t>III</w:t>
      </w:r>
      <w:r w:rsidRPr="004F51EC">
        <w:rPr>
          <w:rFonts w:eastAsia="Calibri" w:cs="Times New Roman"/>
          <w:sz w:val="28"/>
          <w:szCs w:val="28"/>
        </w:rPr>
        <w:t>.Электрические измерения. Учебное пособие. СПб.: ПГУПС, 2013 – 48</w:t>
      </w:r>
      <w:r>
        <w:rPr>
          <w:rFonts w:eastAsia="Calibri" w:cs="Times New Roman"/>
          <w:sz w:val="28"/>
          <w:szCs w:val="28"/>
        </w:rPr>
        <w:t xml:space="preserve"> </w:t>
      </w:r>
      <w:r w:rsidRPr="004F51EC">
        <w:rPr>
          <w:rFonts w:eastAsia="Calibri" w:cs="Times New Roman"/>
          <w:sz w:val="28"/>
          <w:szCs w:val="28"/>
        </w:rPr>
        <w:t>с.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4F51EC">
        <w:rPr>
          <w:rFonts w:eastAsia="Calibri" w:cs="Times New Roman"/>
          <w:sz w:val="28"/>
          <w:szCs w:val="28"/>
        </w:rPr>
        <w:t xml:space="preserve">4. </w:t>
      </w:r>
      <w:proofErr w:type="spellStart"/>
      <w:r w:rsidRPr="004F51EC">
        <w:rPr>
          <w:rFonts w:eastAsia="Calibri" w:cs="Times New Roman"/>
          <w:sz w:val="28"/>
          <w:szCs w:val="28"/>
        </w:rPr>
        <w:t>Собенин</w:t>
      </w:r>
      <w:proofErr w:type="spellEnd"/>
      <w:r w:rsidRPr="004F51EC">
        <w:rPr>
          <w:rFonts w:eastAsia="Calibri" w:cs="Times New Roman"/>
          <w:sz w:val="28"/>
          <w:szCs w:val="28"/>
        </w:rPr>
        <w:t xml:space="preserve"> Л.А., Воробьёв А.А., </w:t>
      </w:r>
      <w:proofErr w:type="spellStart"/>
      <w:r w:rsidRPr="004F51EC">
        <w:rPr>
          <w:rFonts w:eastAsia="Calibri" w:cs="Times New Roman"/>
          <w:sz w:val="28"/>
          <w:szCs w:val="28"/>
        </w:rPr>
        <w:t>Крилкин</w:t>
      </w:r>
      <w:proofErr w:type="spellEnd"/>
      <w:r w:rsidRPr="004F51EC">
        <w:rPr>
          <w:rFonts w:eastAsia="Calibri" w:cs="Times New Roman"/>
          <w:sz w:val="28"/>
          <w:szCs w:val="28"/>
        </w:rPr>
        <w:t xml:space="preserve"> Д.Н. Организация ремонта в основных цехах и отделениях локомотивного депо. Методические указания. СПБ.: ПГУПС, 2006 – 30</w:t>
      </w:r>
      <w:r>
        <w:rPr>
          <w:rFonts w:eastAsia="Calibri" w:cs="Times New Roman"/>
          <w:sz w:val="28"/>
          <w:szCs w:val="28"/>
        </w:rPr>
        <w:t xml:space="preserve"> </w:t>
      </w:r>
      <w:r w:rsidRPr="004F51EC">
        <w:rPr>
          <w:rFonts w:eastAsia="Calibri" w:cs="Times New Roman"/>
          <w:sz w:val="28"/>
          <w:szCs w:val="28"/>
        </w:rPr>
        <w:t>с.</w:t>
      </w:r>
    </w:p>
    <w:p w:rsidR="00CD10F9" w:rsidRPr="004F51EC" w:rsidRDefault="00CD10F9" w:rsidP="00CD10F9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 w:rsidRPr="004F51EC">
        <w:rPr>
          <w:rFonts w:eastAsia="Calibri" w:cs="Times New Roman"/>
          <w:sz w:val="28"/>
          <w:szCs w:val="28"/>
        </w:rPr>
        <w:lastRenderedPageBreak/>
        <w:t>5. Иванов В.Н., Фролов А.В. Составление декадного графика локомотивов и именного графика работы локомотивных бригад. СПб.: ПГУПС, 2012 – 16</w:t>
      </w:r>
      <w:r>
        <w:rPr>
          <w:rFonts w:eastAsia="Calibri" w:cs="Times New Roman"/>
          <w:sz w:val="28"/>
          <w:szCs w:val="28"/>
        </w:rPr>
        <w:t xml:space="preserve"> </w:t>
      </w:r>
      <w:r w:rsidRPr="004F51EC">
        <w:rPr>
          <w:rFonts w:eastAsia="Calibri" w:cs="Times New Roman"/>
          <w:sz w:val="28"/>
          <w:szCs w:val="28"/>
        </w:rPr>
        <w:t>с.</w:t>
      </w:r>
    </w:p>
    <w:p w:rsidR="00285135" w:rsidRPr="004F51EC" w:rsidRDefault="00CD10F9" w:rsidP="00CD10F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4F51EC">
        <w:rPr>
          <w:rFonts w:eastAsia="Calibri" w:cs="Times New Roman"/>
          <w:sz w:val="28"/>
          <w:szCs w:val="28"/>
        </w:rPr>
        <w:t>6. Смирнов М.Ф. Краны машиниста. СПб.: ПГУПС, 2006 – 20</w:t>
      </w:r>
      <w:r>
        <w:rPr>
          <w:rFonts w:eastAsia="Calibri" w:cs="Times New Roman"/>
          <w:sz w:val="28"/>
          <w:szCs w:val="28"/>
        </w:rPr>
        <w:t xml:space="preserve"> </w:t>
      </w:r>
      <w:proofErr w:type="gramStart"/>
      <w:r w:rsidRPr="004F51EC">
        <w:rPr>
          <w:rFonts w:eastAsia="Calibri" w:cs="Times New Roman"/>
          <w:sz w:val="28"/>
          <w:szCs w:val="28"/>
        </w:rPr>
        <w:t>с.</w:t>
      </w:r>
      <w:r w:rsidR="00285135" w:rsidRPr="004F51EC">
        <w:rPr>
          <w:rFonts w:eastAsia="Calibri" w:cs="Times New Roman"/>
          <w:sz w:val="28"/>
          <w:szCs w:val="28"/>
        </w:rPr>
        <w:t>.</w:t>
      </w:r>
      <w:proofErr w:type="gramEnd"/>
    </w:p>
    <w:p w:rsidR="00107D6B" w:rsidRPr="00107D6B" w:rsidRDefault="00107D6B" w:rsidP="00672A6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158B4" w:rsidRPr="00ED0D59" w:rsidRDefault="004158B4" w:rsidP="004158B4">
      <w:pPr>
        <w:spacing w:after="0" w:line="240" w:lineRule="auto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158B4" w:rsidRPr="00ED0D59" w:rsidRDefault="004158B4" w:rsidP="004158B4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158B4" w:rsidRPr="00ED0D59" w:rsidRDefault="004158B4" w:rsidP="004158B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7" w:history="1">
        <w:r w:rsidRPr="00ED0D59">
          <w:rPr>
            <w:rStyle w:val="a4"/>
            <w:sz w:val="28"/>
            <w:szCs w:val="28"/>
            <w:lang w:eastAsia="ru-RU"/>
          </w:rPr>
          <w:t>http://sdo.pgups.ru/</w:t>
        </w:r>
      </w:hyperlink>
      <w:r w:rsidRPr="00ED0D59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4158B4" w:rsidRPr="00ED0D59" w:rsidRDefault="004158B4" w:rsidP="004158B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2. Электронно</w:t>
      </w:r>
      <w:r w:rsidRPr="00ED0D59">
        <w:rPr>
          <w:rFonts w:eastAsia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8" w:history="1">
        <w:r w:rsidRPr="00ED0D59">
          <w:rPr>
            <w:rStyle w:val="a4"/>
            <w:rFonts w:eastAsia="Times New Roman" w:cs="Times New Roman"/>
            <w:sz w:val="28"/>
            <w:szCs w:val="28"/>
            <w:lang w:eastAsia="ru-RU"/>
          </w:rPr>
          <w:t>http://e.lanbook.com/</w:t>
        </w:r>
      </w:hyperlink>
    </w:p>
    <w:p w:rsidR="00672A68" w:rsidRPr="00107D6B" w:rsidRDefault="00672A68" w:rsidP="004158B4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158B4" w:rsidRPr="00ED0D59" w:rsidRDefault="004158B4" w:rsidP="004158B4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10</w:t>
      </w:r>
      <w:r w:rsidRPr="00ED0D59">
        <w:rPr>
          <w:rFonts w:eastAsia="Times New Roman" w:cs="Times New Roman"/>
          <w:b/>
          <w:bCs/>
          <w:sz w:val="28"/>
          <w:szCs w:val="28"/>
          <w:lang w:eastAsia="ru-RU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158B4" w:rsidRPr="00ED0D59" w:rsidRDefault="004158B4" w:rsidP="004158B4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158B4" w:rsidRDefault="004158B4" w:rsidP="004158B4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Системой информационного обеспечения практики предусматривается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пятые курсы.</w:t>
      </w:r>
    </w:p>
    <w:p w:rsidR="004158B4" w:rsidRPr="00ED0D59" w:rsidRDefault="004158B4" w:rsidP="004158B4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практике </w:t>
      </w:r>
      <w:r w:rsidR="00903DDA"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903DDA" w:rsidRPr="004F634F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="00903DDA" w:rsidRPr="00107D6B">
        <w:rPr>
          <w:rFonts w:eastAsia="Times New Roman" w:cs="Times New Roman"/>
          <w:sz w:val="28"/>
          <w:szCs w:val="28"/>
          <w:lang w:eastAsia="ru-RU"/>
        </w:rPr>
        <w:t>»</w:t>
      </w:r>
      <w:r w:rsidRPr="00ED0D59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4158B4" w:rsidRPr="00ED0D59" w:rsidRDefault="004158B4" w:rsidP="004158B4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проектор, интерактивная доска </w:t>
      </w:r>
      <w:r w:rsidRPr="00ED0D59">
        <w:rPr>
          <w:rFonts w:eastAsia="Times New Roman" w:cs="Times New Roman"/>
          <w:bCs/>
          <w:sz w:val="28"/>
          <w:szCs w:val="28"/>
          <w:lang w:eastAsia="ru-RU"/>
        </w:rPr>
        <w:t>и т.д.);</w:t>
      </w:r>
    </w:p>
    <w:p w:rsidR="004158B4" w:rsidRPr="00ED0D59" w:rsidRDefault="004158B4" w:rsidP="004158B4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ация мультимедийных материалов </w:t>
      </w:r>
      <w:r w:rsidRPr="00ED0D59">
        <w:rPr>
          <w:rFonts w:eastAsia="Times New Roman" w:cs="Times New Roman"/>
          <w:bCs/>
          <w:sz w:val="28"/>
          <w:szCs w:val="28"/>
          <w:lang w:eastAsia="ru-RU"/>
        </w:rPr>
        <w:t>и т.д.);</w:t>
      </w:r>
    </w:p>
    <w:p w:rsidR="004158B4" w:rsidRPr="00ED0D59" w:rsidRDefault="004158B4" w:rsidP="004158B4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4158B4" w:rsidRPr="00ED0D59" w:rsidRDefault="004158B4" w:rsidP="004158B4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285135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11. </w:t>
      </w:r>
      <w:r w:rsidR="00107D6B" w:rsidRPr="00107D6B">
        <w:rPr>
          <w:rFonts w:eastAsia="Times New Roman" w:cs="Times New Roman"/>
          <w:b/>
          <w:bCs/>
          <w:sz w:val="28"/>
          <w:szCs w:val="28"/>
          <w:lang w:eastAsia="ru-RU"/>
        </w:rPr>
        <w:t>Описание материально-технической базы, необходимой для проведения практики</w:t>
      </w:r>
    </w:p>
    <w:p w:rsidR="00672A68" w:rsidRDefault="00672A68" w:rsidP="00672A68">
      <w:pPr>
        <w:spacing w:after="0" w:line="240" w:lineRule="auto"/>
        <w:ind w:left="426"/>
        <w:jc w:val="center"/>
        <w:rPr>
          <w:b/>
          <w:sz w:val="28"/>
        </w:rPr>
      </w:pPr>
    </w:p>
    <w:p w:rsidR="00672A68" w:rsidRPr="00F777CB" w:rsidRDefault="00672A68" w:rsidP="00672A6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777CB">
        <w:rPr>
          <w:bCs/>
          <w:sz w:val="28"/>
          <w:szCs w:val="28"/>
        </w:rPr>
        <w:lastRenderedPageBreak/>
        <w:t>Студенты проходят практику, как правило, на штатных рабочих местах.</w:t>
      </w:r>
    </w:p>
    <w:p w:rsidR="00672A68" w:rsidRDefault="00672A68" w:rsidP="00672A6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777CB">
        <w:rPr>
          <w:bCs/>
          <w:sz w:val="28"/>
          <w:szCs w:val="28"/>
        </w:rPr>
        <w:t>Об</w:t>
      </w:r>
      <w:r w:rsidR="00285135">
        <w:rPr>
          <w:bCs/>
          <w:sz w:val="28"/>
          <w:szCs w:val="28"/>
        </w:rPr>
        <w:t>ъекты практики и рабочие места:</w:t>
      </w:r>
    </w:p>
    <w:p w:rsidR="00672A68" w:rsidRPr="00F777CB" w:rsidRDefault="00672A68" w:rsidP="00672A6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777CB">
        <w:rPr>
          <w:bCs/>
          <w:sz w:val="28"/>
          <w:szCs w:val="28"/>
        </w:rPr>
        <w:t>локомотивные депо Октябрьской железной дороги;</w:t>
      </w:r>
    </w:p>
    <w:p w:rsidR="00672A68" w:rsidRPr="0029216C" w:rsidRDefault="00672A68" w:rsidP="00672A6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F777CB">
        <w:rPr>
          <w:bCs/>
          <w:sz w:val="28"/>
          <w:szCs w:val="28"/>
        </w:rPr>
        <w:t>редприятия по ремонту городского электротранспорта ГУП «</w:t>
      </w:r>
      <w:proofErr w:type="spellStart"/>
      <w:r w:rsidRPr="00F777CB">
        <w:rPr>
          <w:bCs/>
          <w:sz w:val="28"/>
          <w:szCs w:val="28"/>
        </w:rPr>
        <w:t>Горэлектротранс</w:t>
      </w:r>
      <w:proofErr w:type="spellEnd"/>
      <w:r w:rsidRPr="00F777CB">
        <w:rPr>
          <w:bCs/>
          <w:sz w:val="28"/>
          <w:szCs w:val="28"/>
        </w:rPr>
        <w:t>»</w:t>
      </w:r>
      <w:r w:rsidRPr="0029216C">
        <w:rPr>
          <w:bCs/>
          <w:sz w:val="28"/>
          <w:szCs w:val="28"/>
        </w:rPr>
        <w:t>;</w:t>
      </w:r>
    </w:p>
    <w:p w:rsidR="00672A68" w:rsidRPr="0029216C" w:rsidRDefault="00672A68" w:rsidP="00672A6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9216C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ГУП «Петербургский метрополитен»</w:t>
      </w:r>
      <w:r w:rsidRPr="0029216C">
        <w:rPr>
          <w:bCs/>
          <w:sz w:val="28"/>
          <w:szCs w:val="28"/>
        </w:rPr>
        <w:t>;</w:t>
      </w:r>
    </w:p>
    <w:p w:rsidR="00107D6B" w:rsidRDefault="00672A68" w:rsidP="00672A6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ОАО «Силовые машины».</w:t>
      </w:r>
    </w:p>
    <w:p w:rsidR="0019734A" w:rsidRDefault="0019734A" w:rsidP="00672A6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285135" w:rsidTr="008C54C8">
        <w:trPr>
          <w:trHeight w:val="361"/>
        </w:trPr>
        <w:tc>
          <w:tcPr>
            <w:tcW w:w="4650" w:type="dxa"/>
            <w:hideMark/>
          </w:tcPr>
          <w:p w:rsidR="00CD10F9" w:rsidRDefault="00CD10F9" w:rsidP="00CD10F9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  <w:p w:rsidR="00285135" w:rsidRDefault="00CD10F9" w:rsidP="00CD10F9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к.т.н., </w:t>
            </w:r>
            <w:r w:rsidR="00285135">
              <w:rPr>
                <w:sz w:val="28"/>
                <w:szCs w:val="28"/>
              </w:rPr>
              <w:t>доцент</w:t>
            </w:r>
          </w:p>
        </w:tc>
        <w:tc>
          <w:tcPr>
            <w:tcW w:w="2688" w:type="dxa"/>
            <w:vAlign w:val="bottom"/>
            <w:hideMark/>
          </w:tcPr>
          <w:p w:rsidR="00285135" w:rsidRDefault="00CD10F9" w:rsidP="00CD10F9">
            <w:pPr>
              <w:tabs>
                <w:tab w:val="left" w:pos="0"/>
              </w:tabs>
              <w:spacing w:after="0" w:line="240" w:lineRule="auto"/>
              <w:ind w:firstLine="28"/>
              <w:jc w:val="center"/>
              <w:rPr>
                <w:sz w:val="28"/>
                <w:szCs w:val="28"/>
              </w:rPr>
            </w:pPr>
            <w:r w:rsidRPr="00184239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034596" wp14:editId="3B918D4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-13970</wp:posOffset>
                  </wp:positionV>
                  <wp:extent cx="1571625" cy="597535"/>
                  <wp:effectExtent l="0" t="0" r="0" b="0"/>
                  <wp:wrapNone/>
                  <wp:docPr id="2" name="Рисунок 2" descr="C:\Users\ПГУПС\Desktop\Цапл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ГУПС\Desktop\Цапл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5135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285135" w:rsidRDefault="00285135" w:rsidP="00CD10F9">
            <w:pPr>
              <w:tabs>
                <w:tab w:val="left" w:pos="33"/>
              </w:tabs>
              <w:spacing w:after="0" w:line="24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Цаплин</w:t>
            </w:r>
          </w:p>
        </w:tc>
      </w:tr>
      <w:tr w:rsidR="00285135" w:rsidTr="008C54C8">
        <w:tc>
          <w:tcPr>
            <w:tcW w:w="4650" w:type="dxa"/>
            <w:hideMark/>
          </w:tcPr>
          <w:p w:rsidR="00285135" w:rsidRDefault="00285135" w:rsidP="00CD10F9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апреля 2018 г.</w:t>
            </w:r>
          </w:p>
        </w:tc>
        <w:tc>
          <w:tcPr>
            <w:tcW w:w="2688" w:type="dxa"/>
          </w:tcPr>
          <w:p w:rsidR="00285135" w:rsidRDefault="00285135" w:rsidP="00CD10F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5135" w:rsidRDefault="00285135" w:rsidP="00CD10F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9734A" w:rsidRPr="00107D6B" w:rsidRDefault="0019734A" w:rsidP="00672A6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sectPr w:rsidR="0019734A" w:rsidRPr="00107D6B" w:rsidSect="001973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5A3FF4"/>
    <w:multiLevelType w:val="hybridMultilevel"/>
    <w:tmpl w:val="23863382"/>
    <w:lvl w:ilvl="0" w:tplc="E2D2554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EB5049"/>
    <w:multiLevelType w:val="hybridMultilevel"/>
    <w:tmpl w:val="F7A06F4E"/>
    <w:lvl w:ilvl="0" w:tplc="1CE879C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92BFD"/>
    <w:rsid w:val="000F7A60"/>
    <w:rsid w:val="00104973"/>
    <w:rsid w:val="00107D6B"/>
    <w:rsid w:val="00145133"/>
    <w:rsid w:val="0019734A"/>
    <w:rsid w:val="001A7CF3"/>
    <w:rsid w:val="001F36FC"/>
    <w:rsid w:val="0022616B"/>
    <w:rsid w:val="00285135"/>
    <w:rsid w:val="00395D6C"/>
    <w:rsid w:val="003E626D"/>
    <w:rsid w:val="004158B4"/>
    <w:rsid w:val="004F554A"/>
    <w:rsid w:val="004F634F"/>
    <w:rsid w:val="00576DA2"/>
    <w:rsid w:val="005D4479"/>
    <w:rsid w:val="00672A68"/>
    <w:rsid w:val="006B22AC"/>
    <w:rsid w:val="006E2EA3"/>
    <w:rsid w:val="00744617"/>
    <w:rsid w:val="007676FF"/>
    <w:rsid w:val="007B19F4"/>
    <w:rsid w:val="008024B3"/>
    <w:rsid w:val="00903DDA"/>
    <w:rsid w:val="00956E74"/>
    <w:rsid w:val="00A95C0E"/>
    <w:rsid w:val="00AD7F81"/>
    <w:rsid w:val="00BF48B5"/>
    <w:rsid w:val="00BF6FCD"/>
    <w:rsid w:val="00C63850"/>
    <w:rsid w:val="00C75B20"/>
    <w:rsid w:val="00CD10F9"/>
    <w:rsid w:val="00D96E0F"/>
    <w:rsid w:val="00E420CC"/>
    <w:rsid w:val="00E540B0"/>
    <w:rsid w:val="00E55E7C"/>
    <w:rsid w:val="00E97159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19FF"/>
  <w15:docId w15:val="{477FD7AE-8B35-4EA7-8099-CA901041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285135"/>
    <w:pPr>
      <w:spacing w:after="0" w:line="240" w:lineRule="auto"/>
      <w:ind w:left="360" w:hanging="360"/>
    </w:pPr>
    <w:rPr>
      <w:rFonts w:eastAsia="Calibri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5135"/>
    <w:rPr>
      <w:rFonts w:eastAsia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do.pgu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/418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Пользователь Windows</cp:lastModifiedBy>
  <cp:revision>5</cp:revision>
  <cp:lastPrinted>2017-03-07T11:38:00Z</cp:lastPrinted>
  <dcterms:created xsi:type="dcterms:W3CDTF">2017-03-07T11:40:00Z</dcterms:created>
  <dcterms:modified xsi:type="dcterms:W3CDTF">2018-06-13T08:50:00Z</dcterms:modified>
</cp:coreProperties>
</file>