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9407F" w14:textId="2C8FEBB5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14:paraId="191C1205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64EC0109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14:paraId="4CF0B174" w14:textId="77777777"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2A77F1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14:paraId="48D47A4B" w14:textId="77777777" w:rsidR="00104973" w:rsidRPr="002A77F1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2A77F1">
        <w:rPr>
          <w:rFonts w:eastAsia="Times New Roman" w:cs="Times New Roman"/>
          <w:sz w:val="28"/>
          <w:szCs w:val="28"/>
          <w:lang w:eastAsia="ru-RU"/>
        </w:rPr>
        <w:t>О ПГУПС)</w:t>
      </w:r>
    </w:p>
    <w:p w14:paraId="1A647035" w14:textId="77777777"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1A315661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2A77F1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14:paraId="71CB98C2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AB03C4B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605DFCA" w14:textId="77777777"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6A671A5A" w14:textId="77777777" w:rsid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106AE3F6" w14:textId="77777777" w:rsidR="00FF1C02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6FB8121B" w14:textId="77777777" w:rsidR="00FF1C02" w:rsidRPr="00104973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039B896D" w14:textId="77777777"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00F3D891" w14:textId="77777777"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25C7EE78" w14:textId="77777777"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0214497D" w14:textId="77777777"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5F5401DC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14:paraId="34D83505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14:paraId="6576DCAD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060C2">
        <w:rPr>
          <w:rFonts w:eastAsia="Times New Roman" w:cs="Times New Roman"/>
          <w:sz w:val="28"/>
          <w:szCs w:val="28"/>
          <w:lang w:eastAsia="ru-RU"/>
        </w:rPr>
        <w:t>«</w:t>
      </w:r>
      <w:r w:rsidR="007060C2" w:rsidRPr="007060C2">
        <w:rPr>
          <w:rFonts w:eastAsia="Times New Roman" w:cs="Times New Roman"/>
          <w:sz w:val="28"/>
          <w:szCs w:val="28"/>
          <w:lang w:eastAsia="ru-RU"/>
        </w:rPr>
        <w:t>МНОГОМЕРНЫЙ СТАТИСТИЧЕСКИЙ АНАЛ</w:t>
      </w:r>
      <w:r w:rsidR="007060C2" w:rsidRPr="00015018">
        <w:rPr>
          <w:rFonts w:eastAsia="Times New Roman" w:cs="Times New Roman"/>
          <w:sz w:val="28"/>
          <w:szCs w:val="28"/>
          <w:lang w:eastAsia="ru-RU"/>
        </w:rPr>
        <w:t>ИЗ</w:t>
      </w:r>
      <w:r w:rsidRPr="00015018">
        <w:rPr>
          <w:rFonts w:eastAsia="Times New Roman" w:cs="Times New Roman"/>
          <w:sz w:val="28"/>
          <w:szCs w:val="28"/>
          <w:lang w:eastAsia="ru-RU"/>
        </w:rPr>
        <w:t>» (</w:t>
      </w:r>
      <w:r w:rsidR="00015018" w:rsidRPr="00015018">
        <w:rPr>
          <w:rFonts w:eastAsia="Times New Roman" w:cs="Times New Roman"/>
          <w:sz w:val="28"/>
          <w:szCs w:val="28"/>
          <w:lang w:eastAsia="ru-RU"/>
        </w:rPr>
        <w:t>Б1.В.ДВ.8</w:t>
      </w:r>
      <w:r w:rsidR="00536035">
        <w:rPr>
          <w:rFonts w:eastAsia="Times New Roman" w:cs="Times New Roman"/>
          <w:sz w:val="28"/>
          <w:szCs w:val="28"/>
          <w:lang w:eastAsia="ru-RU"/>
        </w:rPr>
        <w:t>.2</w:t>
      </w:r>
      <w:r w:rsidRPr="00015018">
        <w:rPr>
          <w:rFonts w:eastAsia="Times New Roman" w:cs="Times New Roman"/>
          <w:sz w:val="28"/>
          <w:szCs w:val="28"/>
          <w:lang w:eastAsia="ru-RU"/>
        </w:rPr>
        <w:t>)</w:t>
      </w:r>
    </w:p>
    <w:p w14:paraId="1BFCCD37" w14:textId="77777777" w:rsidR="00CE7AF3" w:rsidRDefault="00CE7AF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4C596DD4" w14:textId="77777777"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14:paraId="1DD7365C" w14:textId="77777777"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14:paraId="644D20D1" w14:textId="77777777" w:rsidR="004C7F7D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7DF0D102" w14:textId="77777777"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14:paraId="1A8F26D3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4C7F7D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14:paraId="00D1321D" w14:textId="77777777"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747C449E" w14:textId="77777777" w:rsidR="004C7F7D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14:paraId="5E61698B" w14:textId="77777777"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14:paraId="5A1AE085" w14:textId="77777777"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54244527" w14:textId="77777777"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0E7DC628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0A27AFF8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F9682DA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C26C328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619A6D4" w14:textId="77777777"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1121EFEE" w14:textId="77777777"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DFE39ED" w14:textId="77777777"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D012956" w14:textId="77777777"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09BCC31" w14:textId="77777777"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63F548B1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3F2A6C9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14:paraId="1EF549DC" w14:textId="77777777" w:rsidR="00EC1EF6" w:rsidRDefault="00BA2898" w:rsidP="001F15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</w:t>
      </w:r>
      <w:r w:rsidR="00585E15">
        <w:rPr>
          <w:rFonts w:eastAsia="Times New Roman" w:cs="Times New Roman"/>
          <w:sz w:val="28"/>
          <w:szCs w:val="28"/>
          <w:lang w:eastAsia="ru-RU"/>
        </w:rPr>
        <w:t>18</w:t>
      </w:r>
    </w:p>
    <w:p w14:paraId="431F326C" w14:textId="77777777" w:rsidR="00EC1EF6" w:rsidRDefault="00EC1EF6" w:rsidP="001F15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1EDE273D" w14:textId="2622ABF1" w:rsidR="00EC1EF6" w:rsidRDefault="00551AAC" w:rsidP="001F15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3650303" wp14:editId="1B2AF68C">
            <wp:simplePos x="0" y="0"/>
            <wp:positionH relativeFrom="column">
              <wp:posOffset>-1146810</wp:posOffset>
            </wp:positionH>
            <wp:positionV relativeFrom="paragraph">
              <wp:posOffset>-742950</wp:posOffset>
            </wp:positionV>
            <wp:extent cx="7778115" cy="10686415"/>
            <wp:effectExtent l="0" t="0" r="0" b="0"/>
            <wp:wrapNone/>
            <wp:docPr id="2" name="Рисунок 2" descr="Scan_1_C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_1_C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11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40602" w14:textId="77777777" w:rsidR="00EC1EF6" w:rsidRDefault="00EC1EF6" w:rsidP="001F15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08B75312" w14:textId="77777777" w:rsidR="00585E15" w:rsidRDefault="00585E15" w:rsidP="00585E1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14:paraId="7BFA92EE" w14:textId="77777777" w:rsidR="00585E15" w:rsidRDefault="00585E15" w:rsidP="00585E15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14:paraId="56E3B9E8" w14:textId="21571DE5" w:rsidR="00585E15" w:rsidRDefault="00585E15" w:rsidP="00585E15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95FE673" w14:textId="77777777" w:rsidR="00585E15" w:rsidRPr="009A0762" w:rsidRDefault="00585E15" w:rsidP="00585E15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14:paraId="6F18BC91" w14:textId="77777777" w:rsidR="00585E15" w:rsidRPr="009A0762" w:rsidRDefault="00585E15" w:rsidP="00585E1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A0762">
        <w:rPr>
          <w:rFonts w:eastAsia="Times New Roman" w:cs="Times New Roman"/>
          <w:sz w:val="28"/>
          <w:szCs w:val="28"/>
        </w:rPr>
        <w:t>«Математика и моделирование»</w:t>
      </w:r>
    </w:p>
    <w:p w14:paraId="2306EB02" w14:textId="77777777" w:rsidR="00585E15" w:rsidRPr="009A0762" w:rsidRDefault="00585E15" w:rsidP="00585E15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Протокол № 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6</w:t>
      </w:r>
      <w:r w:rsidRPr="009A0762">
        <w:rPr>
          <w:rFonts w:eastAsia="Times New Roman" w:cs="Times New Roman"/>
          <w:sz w:val="28"/>
          <w:szCs w:val="28"/>
          <w:lang w:eastAsia="ru-RU"/>
        </w:rPr>
        <w:t>_ от «_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19</w:t>
      </w:r>
      <w:r w:rsidRPr="009A0762">
        <w:rPr>
          <w:rFonts w:eastAsia="Times New Roman" w:cs="Times New Roman"/>
          <w:sz w:val="28"/>
          <w:szCs w:val="28"/>
          <w:lang w:eastAsia="ru-RU"/>
        </w:rPr>
        <w:t>_» 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января</w:t>
      </w:r>
      <w:r w:rsidRPr="009A0762">
        <w:rPr>
          <w:rFonts w:eastAsia="Times New Roman" w:cs="Times New Roman"/>
          <w:sz w:val="28"/>
          <w:szCs w:val="28"/>
          <w:lang w:eastAsia="ru-RU"/>
        </w:rPr>
        <w:t>_ 201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8</w:t>
      </w:r>
      <w:r w:rsidRPr="009A0762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14:paraId="5B726798" w14:textId="77777777" w:rsidR="00585E15" w:rsidRPr="009A0762" w:rsidRDefault="00585E15" w:rsidP="00585E15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14:paraId="4EFD1114" w14:textId="77777777" w:rsidR="00585E15" w:rsidRPr="009A0762" w:rsidRDefault="00585E15" w:rsidP="00585E15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5D850474" w14:textId="77777777" w:rsidR="00585E15" w:rsidRPr="009A0762" w:rsidRDefault="00585E15" w:rsidP="00585E1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585E15" w:rsidRPr="009A0762" w14:paraId="6A8EB00F" w14:textId="77777777" w:rsidTr="00192CF4">
        <w:tc>
          <w:tcPr>
            <w:tcW w:w="5070" w:type="dxa"/>
            <w:hideMark/>
          </w:tcPr>
          <w:p w14:paraId="5308CE53" w14:textId="77777777" w:rsidR="00585E15" w:rsidRPr="009A0762" w:rsidRDefault="00585E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14:paraId="13E02D7B" w14:textId="77777777" w:rsidR="00585E15" w:rsidRPr="009A0762" w:rsidRDefault="00585E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A0762"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14:paraId="1A3D8DAB" w14:textId="77777777" w:rsidR="00585E15" w:rsidRPr="009A0762" w:rsidRDefault="00585E15" w:rsidP="00192C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605" w:type="dxa"/>
            <w:vAlign w:val="bottom"/>
            <w:hideMark/>
          </w:tcPr>
          <w:p w14:paraId="4670A59F" w14:textId="77777777" w:rsidR="00585E15" w:rsidRPr="009A0762" w:rsidRDefault="00585E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В.А. </w:t>
            </w:r>
            <w:proofErr w:type="spellStart"/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Ходаковский</w:t>
            </w:r>
            <w:proofErr w:type="spellEnd"/>
          </w:p>
        </w:tc>
      </w:tr>
      <w:tr w:rsidR="00585E15" w:rsidRPr="009A0762" w14:paraId="193D8538" w14:textId="77777777" w:rsidTr="00192CF4">
        <w:tc>
          <w:tcPr>
            <w:tcW w:w="5070" w:type="dxa"/>
            <w:hideMark/>
          </w:tcPr>
          <w:p w14:paraId="7F050D7B" w14:textId="77777777" w:rsidR="00585E15" w:rsidRPr="009A0762" w:rsidRDefault="00585E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14:paraId="7FE3264F" w14:textId="77777777" w:rsidR="00585E15" w:rsidRPr="009A0762" w:rsidRDefault="00585E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14:paraId="4841A401" w14:textId="77777777" w:rsidR="00585E15" w:rsidRPr="009A0762" w:rsidRDefault="00585E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82C7A6D" w14:textId="77777777" w:rsidR="00585E15" w:rsidRPr="009A0762" w:rsidRDefault="00585E15" w:rsidP="00585E15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0D619393" w14:textId="77777777" w:rsidR="00585E15" w:rsidRPr="009A0762" w:rsidRDefault="00585E15" w:rsidP="00585E15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585E15" w:rsidRPr="009A0762" w14:paraId="7211824D" w14:textId="77777777" w:rsidTr="00192CF4">
        <w:tc>
          <w:tcPr>
            <w:tcW w:w="5070" w:type="dxa"/>
            <w:hideMark/>
          </w:tcPr>
          <w:p w14:paraId="7367180F" w14:textId="77777777" w:rsidR="00585E15" w:rsidRPr="009A0762" w:rsidRDefault="00585E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14:paraId="5512F75A" w14:textId="77777777" w:rsidR="00585E15" w:rsidRPr="009A0762" w:rsidRDefault="00585E15" w:rsidP="00192C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14:paraId="53A813EE" w14:textId="77777777" w:rsidR="00585E15" w:rsidRPr="009A0762" w:rsidRDefault="00585E15" w:rsidP="00192C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85E15" w:rsidRPr="009A0762" w14:paraId="138D63C6" w14:textId="77777777" w:rsidTr="00192CF4">
        <w:tc>
          <w:tcPr>
            <w:tcW w:w="5070" w:type="dxa"/>
          </w:tcPr>
          <w:p w14:paraId="24C0B2F2" w14:textId="77777777" w:rsidR="00585E15" w:rsidRPr="009A0762" w:rsidRDefault="00585E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0F9DA1D8" w14:textId="77777777" w:rsidR="00585E15" w:rsidRPr="009A0762" w:rsidRDefault="00585E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14:paraId="2D568A3A" w14:textId="77777777" w:rsidR="00585E15" w:rsidRPr="009A0762" w:rsidRDefault="00585E15" w:rsidP="00192C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noProof/>
                <w:lang w:eastAsia="ru-RU"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14:paraId="6C0193BB" w14:textId="77777777" w:rsidR="00585E15" w:rsidRPr="009A0762" w:rsidRDefault="00585E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Р.С. </w:t>
            </w:r>
            <w:proofErr w:type="spellStart"/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Кударов</w:t>
            </w:r>
            <w:proofErr w:type="spellEnd"/>
          </w:p>
        </w:tc>
      </w:tr>
      <w:tr w:rsidR="00585E15" w:rsidRPr="009A0762" w14:paraId="45A2F48E" w14:textId="77777777" w:rsidTr="00192CF4">
        <w:tc>
          <w:tcPr>
            <w:tcW w:w="5070" w:type="dxa"/>
            <w:hideMark/>
          </w:tcPr>
          <w:p w14:paraId="323959B4" w14:textId="77777777" w:rsidR="00585E15" w:rsidRPr="009A0762" w:rsidRDefault="00585E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14:paraId="5D331FC3" w14:textId="77777777" w:rsidR="00585E15" w:rsidRPr="009A0762" w:rsidRDefault="00585E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14:paraId="0D565FB9" w14:textId="77777777" w:rsidR="00585E15" w:rsidRPr="009A0762" w:rsidRDefault="00585E15" w:rsidP="00192C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85E15" w:rsidRPr="009A0762" w14:paraId="6D00148D" w14:textId="77777777" w:rsidTr="00192CF4">
        <w:tc>
          <w:tcPr>
            <w:tcW w:w="5070" w:type="dxa"/>
          </w:tcPr>
          <w:p w14:paraId="178CB5D8" w14:textId="77777777" w:rsidR="00585E15" w:rsidRPr="009A0762" w:rsidRDefault="00585E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C28D32C" w14:textId="77777777" w:rsidR="00585E15" w:rsidRPr="009A0762" w:rsidRDefault="00585E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14:paraId="1539FF33" w14:textId="77777777" w:rsidR="00585E15" w:rsidRPr="009A0762" w:rsidRDefault="00585E15" w:rsidP="00192C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85E15" w:rsidRPr="009A0762" w14:paraId="5672EC3B" w14:textId="77777777" w:rsidTr="00192CF4">
        <w:tc>
          <w:tcPr>
            <w:tcW w:w="5070" w:type="dxa"/>
            <w:hideMark/>
          </w:tcPr>
          <w:p w14:paraId="37215AF0" w14:textId="77777777" w:rsidR="00585E15" w:rsidRPr="009A0762" w:rsidRDefault="00585E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14:paraId="15AA6A74" w14:textId="77777777" w:rsidR="00585E15" w:rsidRPr="009A0762" w:rsidRDefault="00585E15" w:rsidP="00192C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14:paraId="45C29FA2" w14:textId="77777777" w:rsidR="00585E15" w:rsidRPr="009A0762" w:rsidRDefault="00585E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В.А. </w:t>
            </w:r>
            <w:proofErr w:type="spellStart"/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Ходаковский</w:t>
            </w:r>
            <w:proofErr w:type="spellEnd"/>
          </w:p>
        </w:tc>
      </w:tr>
      <w:tr w:rsidR="00585E15" w14:paraId="47FC516B" w14:textId="77777777" w:rsidTr="00192CF4">
        <w:tc>
          <w:tcPr>
            <w:tcW w:w="5070" w:type="dxa"/>
            <w:hideMark/>
          </w:tcPr>
          <w:p w14:paraId="11DD803C" w14:textId="77777777" w:rsidR="00585E15" w:rsidRDefault="00585E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14:paraId="798D2761" w14:textId="77777777" w:rsidR="00585E15" w:rsidRDefault="00585E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14:paraId="372CAD2C" w14:textId="77777777" w:rsidR="00585E15" w:rsidRDefault="00585E15" w:rsidP="00192C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5CC46F2" w14:textId="77777777" w:rsidR="00585E15" w:rsidRDefault="00585E15" w:rsidP="00585E15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78CA79EB" w14:textId="77777777" w:rsidR="001F1534" w:rsidRDefault="001F1534" w:rsidP="001F1534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0AB41B91" w14:textId="77777777" w:rsidR="00440D69" w:rsidRDefault="00440D69" w:rsidP="001F1534">
      <w:pPr>
        <w:spacing w:after="0" w:line="240" w:lineRule="auto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14:paraId="3A92526F" w14:textId="77777777" w:rsidR="00104973" w:rsidRPr="00104973" w:rsidRDefault="0010497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14:paraId="1A712E1D" w14:textId="77777777"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302D473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11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 w:rsidR="00313719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1002</w:t>
      </w:r>
      <w:r w:rsidR="00B25854">
        <w:rPr>
          <w:rFonts w:eastAsia="Times New Roman" w:cs="Times New Roman"/>
          <w:sz w:val="28"/>
          <w:szCs w:val="28"/>
          <w:lang w:eastAsia="ru-RU"/>
        </w:rPr>
        <w:t xml:space="preserve"> по 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направлению38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3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5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7060C2">
        <w:rPr>
          <w:rFonts w:eastAsia="Times New Roman" w:cs="Times New Roman"/>
          <w:sz w:val="28"/>
          <w:szCs w:val="28"/>
          <w:lang w:eastAsia="ru-RU"/>
        </w:rPr>
        <w:t>Многомерный статистический анализ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14:paraId="1E9CDEF3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7060C2" w:rsidRPr="007060C2">
        <w:rPr>
          <w:sz w:val="28"/>
          <w:szCs w:val="28"/>
        </w:rPr>
        <w:t xml:space="preserve">приобретение студентами теоретических знаний и практических навыков в области анализа многомерных данных, классификации и получения достоверных выводов о наблюдаемых процессах и явлениях, </w:t>
      </w:r>
      <w:r w:rsidR="007060C2" w:rsidRPr="007060C2">
        <w:rPr>
          <w:rFonts w:cs="Times New Roman"/>
          <w:sz w:val="28"/>
          <w:szCs w:val="28"/>
        </w:rPr>
        <w:t>необходимых для профессиональной деятельности по направлению «Бизнес-информатика».</w:t>
      </w:r>
    </w:p>
    <w:p w14:paraId="0321D957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14:paraId="449B868B" w14:textId="77777777" w:rsidR="007060C2" w:rsidRPr="00FC0FD7" w:rsidRDefault="007060C2" w:rsidP="007060C2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color w:val="000000"/>
        </w:rPr>
      </w:pPr>
      <w:r w:rsidRPr="00FC0FD7">
        <w:rPr>
          <w:rFonts w:eastAsia="TimesNewRoman" w:cs="Times New Roman"/>
          <w:szCs w:val="28"/>
        </w:rPr>
        <w:t>получение студентами знаний о многомерных распределениях и их характеристиках (виды данных, их первичный анализ, классификация),</w:t>
      </w:r>
      <w:r w:rsidRPr="00FC0FD7">
        <w:rPr>
          <w:color w:val="000000"/>
        </w:rPr>
        <w:t>изучение методов оценки основных характеристик многомерных распределений;</w:t>
      </w:r>
    </w:p>
    <w:p w14:paraId="1D855539" w14:textId="77777777" w:rsidR="007060C2" w:rsidRDefault="007060C2" w:rsidP="007060C2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color w:val="000000"/>
        </w:rPr>
      </w:pPr>
      <w:r>
        <w:rPr>
          <w:color w:val="000000"/>
        </w:rPr>
        <w:t>изучение теоретических основ м</w:t>
      </w:r>
      <w:r>
        <w:t>ногомерного статистического анализа (компонентного, факторного, дисперсионного, дискриминантного, кластерного)</w:t>
      </w:r>
      <w:r w:rsidRPr="00B24400">
        <w:rPr>
          <w:color w:val="000000"/>
        </w:rPr>
        <w:t>;</w:t>
      </w:r>
    </w:p>
    <w:p w14:paraId="1F232435" w14:textId="77777777" w:rsidR="007060C2" w:rsidRPr="00B24400" w:rsidRDefault="007060C2" w:rsidP="007060C2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color w:val="000000"/>
        </w:rPr>
      </w:pPr>
      <w:r>
        <w:rPr>
          <w:color w:val="000000"/>
        </w:rPr>
        <w:t>получение студентами навыков использования моделей и методов многомерного анализа в социально-экономических задачах;</w:t>
      </w:r>
    </w:p>
    <w:p w14:paraId="2230B715" w14:textId="77777777" w:rsidR="007060C2" w:rsidRPr="00702390" w:rsidRDefault="007060C2" w:rsidP="007060C2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</w:pPr>
      <w:r>
        <w:t xml:space="preserve">изучение основных специализированных статистических пакетов прикладных программ </w:t>
      </w:r>
      <w:r w:rsidRPr="00D07ABF">
        <w:t>(</w:t>
      </w:r>
      <w:r>
        <w:rPr>
          <w:lang w:val="en-US"/>
        </w:rPr>
        <w:t>R</w:t>
      </w:r>
      <w:r w:rsidRPr="00D07ABF">
        <w:t>,</w:t>
      </w:r>
      <w:proofErr w:type="spellStart"/>
      <w:r>
        <w:rPr>
          <w:lang w:val="en-US"/>
        </w:rPr>
        <w:t>Statistica</w:t>
      </w:r>
      <w:proofErr w:type="spellEnd"/>
      <w:r>
        <w:t xml:space="preserve">, </w:t>
      </w:r>
      <w:r>
        <w:rPr>
          <w:lang w:val="en-US"/>
        </w:rPr>
        <w:t>SPSS</w:t>
      </w:r>
      <w:r w:rsidRPr="00D07ABF">
        <w:t>)</w:t>
      </w:r>
      <w:r>
        <w:t>.</w:t>
      </w:r>
    </w:p>
    <w:p w14:paraId="41EC7273" w14:textId="77777777" w:rsidR="003D5E03" w:rsidRDefault="003D5E03" w:rsidP="003D5E0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14:paraId="26EF8D1B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14:paraId="4F050ACB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0F7BDA40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14:paraId="1D708E30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14:paraId="020B7F1D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14:paraId="0E182D71" w14:textId="77777777" w:rsidR="007060C2" w:rsidRPr="00435F57" w:rsidRDefault="007060C2" w:rsidP="007060C2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435F57">
        <w:rPr>
          <w:bCs/>
          <w:sz w:val="28"/>
          <w:szCs w:val="28"/>
        </w:rPr>
        <w:t>основные модели и методы многомерного статистического анализа, необходимые для решения профессиональных задач (теоретические основы и особенности применения):методы снижения размерности, классификации, изучения взаимосвязей.</w:t>
      </w:r>
    </w:p>
    <w:p w14:paraId="5093FA7B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14:paraId="57FD1487" w14:textId="77777777" w:rsidR="007060C2" w:rsidRPr="00435F57" w:rsidRDefault="007060C2" w:rsidP="007060C2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435F57">
        <w:rPr>
          <w:rFonts w:eastAsia="TimesNewRoman"/>
          <w:sz w:val="28"/>
          <w:szCs w:val="28"/>
        </w:rPr>
        <w:t>выбирать инструментальные</w:t>
      </w:r>
      <w:r>
        <w:rPr>
          <w:rFonts w:eastAsia="TimesNewRoman"/>
          <w:sz w:val="28"/>
          <w:szCs w:val="28"/>
        </w:rPr>
        <w:t xml:space="preserve"> методы и</w:t>
      </w:r>
      <w:r w:rsidRPr="00435F57">
        <w:rPr>
          <w:rFonts w:eastAsia="TimesNewRoman"/>
          <w:sz w:val="28"/>
          <w:szCs w:val="28"/>
        </w:rPr>
        <w:t xml:space="preserve"> средства для обработки многомерных данных в соответствии с поставленной задачей</w:t>
      </w:r>
      <w:r>
        <w:rPr>
          <w:rFonts w:eastAsia="TimesNewRoman"/>
          <w:sz w:val="28"/>
          <w:szCs w:val="28"/>
        </w:rPr>
        <w:t>;</w:t>
      </w:r>
    </w:p>
    <w:p w14:paraId="230962B3" w14:textId="77777777" w:rsidR="007060C2" w:rsidRDefault="007060C2" w:rsidP="007060C2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строить математические модели в задачах бизнес-информатики, предполагающие использование методов многомерного статистического анализа.</w:t>
      </w:r>
    </w:p>
    <w:p w14:paraId="3A1C36D5" w14:textId="77777777" w:rsidR="00E85DA8" w:rsidRPr="002240C4" w:rsidRDefault="00E85DA8" w:rsidP="00E85DA8">
      <w:pPr>
        <w:tabs>
          <w:tab w:val="left" w:pos="1418"/>
        </w:tabs>
        <w:spacing w:after="0" w:line="240" w:lineRule="auto"/>
        <w:ind w:left="851"/>
        <w:jc w:val="both"/>
        <w:rPr>
          <w:bCs/>
          <w:sz w:val="28"/>
          <w:szCs w:val="28"/>
        </w:rPr>
      </w:pPr>
    </w:p>
    <w:p w14:paraId="67705FFE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lastRenderedPageBreak/>
        <w:t>ВЛАДЕТЬ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14:paraId="5D1F9293" w14:textId="77777777" w:rsidR="007060C2" w:rsidRDefault="007060C2" w:rsidP="007060C2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методами</w:t>
      </w:r>
      <w:r w:rsidRPr="00AF0081">
        <w:rPr>
          <w:rFonts w:eastAsia="TimesNewRoman"/>
          <w:sz w:val="28"/>
          <w:szCs w:val="28"/>
        </w:rPr>
        <w:t xml:space="preserve">, сбора, </w:t>
      </w:r>
      <w:r>
        <w:rPr>
          <w:rFonts w:eastAsia="TimesNewRoman"/>
          <w:sz w:val="28"/>
          <w:szCs w:val="28"/>
        </w:rPr>
        <w:t xml:space="preserve">хранения, обработки и </w:t>
      </w:r>
      <w:r w:rsidRPr="00AF0081">
        <w:rPr>
          <w:rFonts w:eastAsia="TimesNewRoman"/>
          <w:sz w:val="28"/>
          <w:szCs w:val="28"/>
        </w:rPr>
        <w:t xml:space="preserve">анализа многомерных </w:t>
      </w:r>
      <w:r>
        <w:rPr>
          <w:rFonts w:eastAsia="TimesNewRoman"/>
          <w:sz w:val="28"/>
          <w:szCs w:val="28"/>
        </w:rPr>
        <w:t>данных</w:t>
      </w:r>
      <w:r w:rsidRPr="00AF0081">
        <w:rPr>
          <w:rFonts w:eastAsia="TimesNewRoman"/>
          <w:sz w:val="28"/>
          <w:szCs w:val="28"/>
        </w:rPr>
        <w:t xml:space="preserve"> в экономике и управлении</w:t>
      </w:r>
      <w:r w:rsidRPr="00AF0081">
        <w:rPr>
          <w:bCs/>
          <w:sz w:val="28"/>
          <w:szCs w:val="28"/>
        </w:rPr>
        <w:t>;</w:t>
      </w:r>
    </w:p>
    <w:p w14:paraId="1F47028C" w14:textId="77777777" w:rsidR="007060C2" w:rsidRPr="001B3FB2" w:rsidRDefault="007060C2" w:rsidP="007060C2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rFonts w:eastAsia="TimesNewRoman"/>
          <w:sz w:val="28"/>
          <w:szCs w:val="28"/>
        </w:rPr>
        <w:t>н</w:t>
      </w:r>
      <w:r w:rsidRPr="001B3FB2">
        <w:rPr>
          <w:rFonts w:eastAsia="TimesNewRoman"/>
          <w:sz w:val="28"/>
          <w:szCs w:val="28"/>
        </w:rPr>
        <w:t>авыками интерпретации полученных в процессе многомерного статистического анализа результатов и формулирования выводов и рекомендаций</w:t>
      </w:r>
      <w:r>
        <w:rPr>
          <w:rFonts w:eastAsia="TimesNewRoman"/>
          <w:sz w:val="28"/>
          <w:szCs w:val="28"/>
        </w:rPr>
        <w:t>;</w:t>
      </w:r>
    </w:p>
    <w:p w14:paraId="023972FB" w14:textId="77777777" w:rsidR="007060C2" w:rsidRDefault="007060C2" w:rsidP="007060C2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2240C4">
        <w:rPr>
          <w:bCs/>
          <w:sz w:val="28"/>
          <w:szCs w:val="28"/>
        </w:rPr>
        <w:t>специализированны</w:t>
      </w:r>
      <w:r>
        <w:rPr>
          <w:bCs/>
          <w:sz w:val="28"/>
          <w:szCs w:val="28"/>
        </w:rPr>
        <w:t>ми</w:t>
      </w:r>
      <w:r w:rsidRPr="002240C4">
        <w:rPr>
          <w:bCs/>
          <w:sz w:val="28"/>
          <w:szCs w:val="28"/>
        </w:rPr>
        <w:t xml:space="preserve"> пакет</w:t>
      </w:r>
      <w:r>
        <w:rPr>
          <w:bCs/>
          <w:sz w:val="28"/>
          <w:szCs w:val="28"/>
        </w:rPr>
        <w:t>ами</w:t>
      </w:r>
      <w:r w:rsidRPr="002240C4">
        <w:rPr>
          <w:bCs/>
          <w:sz w:val="28"/>
          <w:szCs w:val="28"/>
        </w:rPr>
        <w:t xml:space="preserve"> (</w:t>
      </w:r>
      <w:r w:rsidR="008970BB">
        <w:rPr>
          <w:bCs/>
          <w:sz w:val="28"/>
          <w:szCs w:val="28"/>
          <w:lang w:val="en-US"/>
        </w:rPr>
        <w:t>MAT</w:t>
      </w:r>
      <w:r w:rsidRPr="002240C4">
        <w:rPr>
          <w:bCs/>
          <w:sz w:val="28"/>
          <w:szCs w:val="28"/>
          <w:lang w:val="en-US"/>
        </w:rPr>
        <w:t>LAB</w:t>
      </w:r>
      <w:r w:rsidRPr="002240C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R</w:t>
      </w:r>
      <w:r w:rsidRPr="00AF0081">
        <w:rPr>
          <w:bCs/>
          <w:sz w:val="28"/>
          <w:szCs w:val="28"/>
        </w:rPr>
        <w:t xml:space="preserve">, </w:t>
      </w:r>
      <w:r w:rsidRPr="002240C4">
        <w:rPr>
          <w:bCs/>
          <w:sz w:val="28"/>
          <w:szCs w:val="28"/>
          <w:lang w:val="en-US"/>
        </w:rPr>
        <w:t>SPSS</w:t>
      </w:r>
      <w:r w:rsidRPr="002240C4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для решения практических задач с использованием моделей и методов многомерного статистического анализа.</w:t>
      </w:r>
    </w:p>
    <w:p w14:paraId="70FCAA8C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4637C0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(ОПОП). </w:t>
      </w:r>
    </w:p>
    <w:p w14:paraId="2827B2E0" w14:textId="77777777" w:rsidR="00104973" w:rsidRPr="004637C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37C0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4637C0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4637C0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4637C0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="003D5E03" w:rsidRPr="004637C0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4637C0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14:paraId="16060914" w14:textId="77777777" w:rsidR="00104973" w:rsidRPr="004637C0" w:rsidRDefault="003D5E0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637C0">
        <w:rPr>
          <w:rFonts w:eastAsia="Times New Roman" w:cs="Times New Roman"/>
          <w:bCs/>
          <w:i/>
          <w:sz w:val="28"/>
          <w:szCs w:val="28"/>
          <w:lang w:eastAsia="ru-RU"/>
        </w:rPr>
        <w:t xml:space="preserve">научно-исследовательская </w:t>
      </w:r>
      <w:r w:rsidR="00273478" w:rsidRPr="004637C0">
        <w:rPr>
          <w:rFonts w:eastAsia="Times New Roman" w:cs="Times New Roman"/>
          <w:bCs/>
          <w:i/>
          <w:sz w:val="28"/>
          <w:szCs w:val="28"/>
          <w:lang w:eastAsia="ru-RU"/>
        </w:rPr>
        <w:t>деятельность:</w:t>
      </w:r>
    </w:p>
    <w:p w14:paraId="0097059B" w14:textId="77777777" w:rsidR="00104973" w:rsidRPr="004637C0" w:rsidRDefault="003D5E03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37C0">
        <w:rPr>
          <w:rFonts w:eastAsia="Times New Roman" w:cs="Times New Roman"/>
          <w:sz w:val="28"/>
          <w:szCs w:val="28"/>
          <w:lang w:eastAsia="ru-RU"/>
        </w:rPr>
        <w:t xml:space="preserve">способность использовать основные методы естественнонаучных дисциплин в профессиональной деятельности для теоретического и экспериментального исследования </w:t>
      </w:r>
      <w:r w:rsidR="00104973" w:rsidRPr="004637C0">
        <w:rPr>
          <w:rFonts w:eastAsia="Times New Roman" w:cs="Times New Roman"/>
          <w:sz w:val="28"/>
          <w:szCs w:val="28"/>
          <w:lang w:eastAsia="ru-RU"/>
        </w:rPr>
        <w:t>(ПК-1</w:t>
      </w:r>
      <w:r w:rsidRPr="004637C0">
        <w:rPr>
          <w:rFonts w:eastAsia="Times New Roman" w:cs="Times New Roman"/>
          <w:sz w:val="28"/>
          <w:szCs w:val="28"/>
          <w:lang w:eastAsia="ru-RU"/>
        </w:rPr>
        <w:t>7</w:t>
      </w:r>
      <w:r w:rsidR="00104973" w:rsidRPr="004637C0">
        <w:rPr>
          <w:rFonts w:eastAsia="Times New Roman" w:cs="Times New Roman"/>
          <w:sz w:val="28"/>
          <w:szCs w:val="28"/>
          <w:lang w:eastAsia="ru-RU"/>
        </w:rPr>
        <w:t>);</w:t>
      </w:r>
    </w:p>
    <w:p w14:paraId="3CBECDC5" w14:textId="77777777" w:rsidR="00104973" w:rsidRPr="00015018" w:rsidRDefault="003D5E03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5018">
        <w:rPr>
          <w:rFonts w:eastAsia="Times New Roman" w:cs="Times New Roman"/>
          <w:sz w:val="28"/>
          <w:szCs w:val="28"/>
          <w:lang w:eastAsia="ru-RU"/>
        </w:rPr>
        <w:t>способность 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 (ПК-18)</w:t>
      </w:r>
      <w:r w:rsidR="00104973" w:rsidRPr="00015018">
        <w:rPr>
          <w:rFonts w:eastAsia="Times New Roman" w:cs="Times New Roman"/>
          <w:sz w:val="28"/>
          <w:szCs w:val="28"/>
          <w:lang w:eastAsia="ru-RU"/>
        </w:rPr>
        <w:t>.</w:t>
      </w:r>
    </w:p>
    <w:p w14:paraId="7EE8DCD3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 w:rsidR="004637C0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14:paraId="466C8349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 w:rsidR="004637C0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14:paraId="4BF57271" w14:textId="77777777"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14:paraId="22343A9C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14:paraId="48B9392E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7060C2">
        <w:rPr>
          <w:rFonts w:eastAsia="Times New Roman" w:cs="Times New Roman"/>
          <w:sz w:val="28"/>
          <w:szCs w:val="28"/>
          <w:lang w:eastAsia="ru-RU"/>
        </w:rPr>
        <w:t xml:space="preserve">Многомерный </w:t>
      </w:r>
      <w:r w:rsidR="007060C2" w:rsidRPr="00015018">
        <w:rPr>
          <w:rFonts w:eastAsia="Times New Roman" w:cs="Times New Roman"/>
          <w:sz w:val="28"/>
          <w:szCs w:val="28"/>
          <w:lang w:eastAsia="ru-RU"/>
        </w:rPr>
        <w:t>статистический анализ</w:t>
      </w:r>
      <w:r w:rsidRPr="00015018">
        <w:rPr>
          <w:rFonts w:eastAsia="Times New Roman" w:cs="Times New Roman"/>
          <w:sz w:val="28"/>
          <w:szCs w:val="28"/>
          <w:lang w:eastAsia="ru-RU"/>
        </w:rPr>
        <w:t>» (</w:t>
      </w:r>
      <w:r w:rsidR="00015018" w:rsidRPr="00015018">
        <w:rPr>
          <w:rFonts w:eastAsia="Times New Roman" w:cs="Times New Roman"/>
          <w:sz w:val="28"/>
          <w:szCs w:val="28"/>
          <w:lang w:eastAsia="ru-RU"/>
        </w:rPr>
        <w:t>Б1.В.ДВ.8</w:t>
      </w:r>
      <w:r w:rsidR="00536035">
        <w:rPr>
          <w:rFonts w:eastAsia="Times New Roman" w:cs="Times New Roman"/>
          <w:sz w:val="28"/>
          <w:szCs w:val="28"/>
          <w:lang w:eastAsia="ru-RU"/>
        </w:rPr>
        <w:t>.2</w:t>
      </w:r>
      <w:r w:rsidRPr="00015018">
        <w:rPr>
          <w:rFonts w:eastAsia="Times New Roman" w:cs="Times New Roman"/>
          <w:sz w:val="28"/>
          <w:szCs w:val="28"/>
          <w:lang w:eastAsia="ru-RU"/>
        </w:rPr>
        <w:t>) относится к вариативной части и является дисциплиной по выбору обучающегося.</w:t>
      </w:r>
    </w:p>
    <w:p w14:paraId="04D370A2" w14:textId="77777777" w:rsidR="00E009E3" w:rsidRDefault="00E009E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3E949EF0" w14:textId="77777777"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8"/>
        <w:gridCol w:w="2282"/>
        <w:gridCol w:w="1541"/>
      </w:tblGrid>
      <w:tr w:rsidR="00585E15" w:rsidRPr="00585E15" w14:paraId="6D3B4930" w14:textId="77777777" w:rsidTr="00192CF4">
        <w:trPr>
          <w:jc w:val="center"/>
        </w:trPr>
        <w:tc>
          <w:tcPr>
            <w:tcW w:w="3003" w:type="pct"/>
            <w:vMerge w:val="restart"/>
            <w:vAlign w:val="center"/>
          </w:tcPr>
          <w:p w14:paraId="66A23DD8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92" w:type="pct"/>
            <w:vMerge w:val="restart"/>
            <w:vAlign w:val="center"/>
          </w:tcPr>
          <w:p w14:paraId="792B6D71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805" w:type="pct"/>
            <w:vAlign w:val="center"/>
          </w:tcPr>
          <w:p w14:paraId="1212906C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585E15" w:rsidRPr="00585E15" w14:paraId="01D925EB" w14:textId="77777777" w:rsidTr="00192CF4">
        <w:trPr>
          <w:jc w:val="center"/>
        </w:trPr>
        <w:tc>
          <w:tcPr>
            <w:tcW w:w="3003" w:type="pct"/>
            <w:vMerge/>
            <w:vAlign w:val="center"/>
          </w:tcPr>
          <w:p w14:paraId="16739AFF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pct"/>
            <w:vMerge/>
            <w:vAlign w:val="center"/>
          </w:tcPr>
          <w:p w14:paraId="6C0DD31E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14:paraId="696925B9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585E15" w:rsidRPr="00585E15" w14:paraId="5ED1FA98" w14:textId="77777777" w:rsidTr="00192CF4">
        <w:trPr>
          <w:jc w:val="center"/>
        </w:trPr>
        <w:tc>
          <w:tcPr>
            <w:tcW w:w="3003" w:type="pct"/>
            <w:vAlign w:val="center"/>
          </w:tcPr>
          <w:p w14:paraId="02905794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14:paraId="767C8CE0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2335627C" w14:textId="77777777" w:rsidR="00585E15" w:rsidRPr="00585E15" w:rsidRDefault="00585E15" w:rsidP="00585E1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14:paraId="520FFDA5" w14:textId="77777777" w:rsidR="00585E15" w:rsidRPr="00585E15" w:rsidRDefault="00585E15" w:rsidP="00585E1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14:paraId="4A829189" w14:textId="77777777" w:rsidR="00585E15" w:rsidRPr="00585E15" w:rsidRDefault="00585E15" w:rsidP="00585E1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лабораторные работы (ЛР)</w:t>
            </w:r>
          </w:p>
        </w:tc>
        <w:tc>
          <w:tcPr>
            <w:tcW w:w="1192" w:type="pct"/>
            <w:vAlign w:val="center"/>
          </w:tcPr>
          <w:p w14:paraId="0E161282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7FD0C19D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14:paraId="06A0B3AD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5E19AF44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14:paraId="1A659F1E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14:paraId="47960C74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805" w:type="pct"/>
            <w:vAlign w:val="center"/>
          </w:tcPr>
          <w:p w14:paraId="62688DB6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60117B92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14:paraId="19BE84EE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3CFE5FB9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14:paraId="05AB1E11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14:paraId="10AD2E32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</w:tr>
      <w:tr w:rsidR="00585E15" w:rsidRPr="00585E15" w14:paraId="315A3FF2" w14:textId="77777777" w:rsidTr="00192CF4">
        <w:trPr>
          <w:jc w:val="center"/>
        </w:trPr>
        <w:tc>
          <w:tcPr>
            <w:tcW w:w="3003" w:type="pct"/>
            <w:vAlign w:val="center"/>
          </w:tcPr>
          <w:p w14:paraId="38878F88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Самостоятельная работа (СРС) (всего)</w:t>
            </w:r>
          </w:p>
        </w:tc>
        <w:tc>
          <w:tcPr>
            <w:tcW w:w="1192" w:type="pct"/>
            <w:vAlign w:val="center"/>
          </w:tcPr>
          <w:p w14:paraId="439A26FA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05" w:type="pct"/>
            <w:vAlign w:val="center"/>
          </w:tcPr>
          <w:p w14:paraId="0BD6251B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585E15" w:rsidRPr="00585E15" w14:paraId="2358AD29" w14:textId="77777777" w:rsidTr="00192CF4">
        <w:trPr>
          <w:jc w:val="center"/>
        </w:trPr>
        <w:tc>
          <w:tcPr>
            <w:tcW w:w="3003" w:type="pct"/>
            <w:vAlign w:val="center"/>
          </w:tcPr>
          <w:p w14:paraId="6E53F729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92" w:type="pct"/>
            <w:vAlign w:val="center"/>
          </w:tcPr>
          <w:p w14:paraId="263DCE57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5" w:type="pct"/>
            <w:vAlign w:val="center"/>
          </w:tcPr>
          <w:p w14:paraId="2C21AF8E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585E15" w:rsidRPr="00585E15" w14:paraId="2585DBE5" w14:textId="77777777" w:rsidTr="00192CF4">
        <w:trPr>
          <w:jc w:val="center"/>
        </w:trPr>
        <w:tc>
          <w:tcPr>
            <w:tcW w:w="3003" w:type="pct"/>
            <w:vAlign w:val="center"/>
          </w:tcPr>
          <w:p w14:paraId="1BF7B7D1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192" w:type="pct"/>
            <w:vAlign w:val="center"/>
          </w:tcPr>
          <w:p w14:paraId="09539011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14:paraId="65CA860F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585E15" w:rsidRPr="00585E15" w14:paraId="32C22296" w14:textId="77777777" w:rsidTr="00192CF4">
        <w:trPr>
          <w:jc w:val="center"/>
        </w:trPr>
        <w:tc>
          <w:tcPr>
            <w:tcW w:w="3003" w:type="pct"/>
            <w:vAlign w:val="center"/>
          </w:tcPr>
          <w:p w14:paraId="1B51AFFE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2" w:type="pct"/>
            <w:vAlign w:val="center"/>
          </w:tcPr>
          <w:p w14:paraId="27D967E9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t>180</w:t>
            </w:r>
            <w:r w:rsidRPr="00585E15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5" w:type="pct"/>
            <w:vAlign w:val="center"/>
          </w:tcPr>
          <w:p w14:paraId="5A7417CE" w14:textId="77777777" w:rsidR="00585E15" w:rsidRPr="00585E15" w:rsidRDefault="00585E15" w:rsidP="00585E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t>180</w:t>
            </w:r>
            <w:r w:rsidRPr="00585E15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14:paraId="5CB5ABC8" w14:textId="77777777"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F7742B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 – экзамен (Э), зачет (З), зачет с оценкой (З*), курсовой проект (КП), курсовая работа (КР), контрольная работа (КЛР).</w:t>
      </w:r>
    </w:p>
    <w:p w14:paraId="408C08F3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7401E54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14:paraId="51D8645E" w14:textId="77777777" w:rsidR="00104973" w:rsidRPr="00104973" w:rsidRDefault="00104973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0"/>
        <w:gridCol w:w="2894"/>
        <w:gridCol w:w="1739"/>
        <w:gridCol w:w="4276"/>
      </w:tblGrid>
      <w:tr w:rsidR="00104973" w:rsidRPr="00104973" w14:paraId="550EBDFE" w14:textId="77777777" w:rsidTr="005558BE">
        <w:trPr>
          <w:jc w:val="center"/>
        </w:trPr>
        <w:tc>
          <w:tcPr>
            <w:tcW w:w="622" w:type="dxa"/>
            <w:vAlign w:val="center"/>
          </w:tcPr>
          <w:p w14:paraId="758F3A8B" w14:textId="77777777"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3" w:type="dxa"/>
            <w:gridSpan w:val="3"/>
            <w:vAlign w:val="center"/>
          </w:tcPr>
          <w:p w14:paraId="12C5E2E1" w14:textId="77777777" w:rsidR="00104973" w:rsidRPr="00104973" w:rsidRDefault="00104973" w:rsidP="005558B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14:paraId="4C9D994B" w14:textId="77777777"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7060C2" w:rsidRPr="001B1789" w14:paraId="4674B7D9" w14:textId="77777777" w:rsidTr="002032F6">
        <w:tblPrEx>
          <w:jc w:val="left"/>
          <w:tblLook w:val="04A0" w:firstRow="1" w:lastRow="0" w:firstColumn="1" w:lastColumn="0" w:noHBand="0" w:noVBand="1"/>
        </w:tblPrEx>
        <w:tc>
          <w:tcPr>
            <w:tcW w:w="662" w:type="dxa"/>
            <w:gridSpan w:val="2"/>
            <w:shd w:val="clear" w:color="auto" w:fill="auto"/>
            <w:vAlign w:val="center"/>
          </w:tcPr>
          <w:p w14:paraId="319B9AC2" w14:textId="77777777" w:rsidR="007060C2" w:rsidRPr="001B1789" w:rsidRDefault="007060C2" w:rsidP="007060C2">
            <w:pPr>
              <w:spacing w:after="0" w:line="240" w:lineRule="auto"/>
              <w:jc w:val="center"/>
              <w:rPr>
                <w:szCs w:val="24"/>
              </w:rPr>
            </w:pPr>
            <w:r w:rsidRPr="001B1789">
              <w:rPr>
                <w:szCs w:val="24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C404" w14:textId="77777777" w:rsidR="007060C2" w:rsidRPr="00641AC7" w:rsidRDefault="007060C2" w:rsidP="007060C2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641AC7">
              <w:rPr>
                <w:rFonts w:eastAsia="Times New Roman"/>
                <w:bCs/>
                <w:color w:val="000000"/>
                <w:spacing w:val="-10"/>
                <w:szCs w:val="24"/>
              </w:rPr>
              <w:t>Многомерная совокупность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A87D" w14:textId="77777777" w:rsidR="007060C2" w:rsidRPr="001B1789" w:rsidRDefault="007060C2" w:rsidP="007060C2">
            <w:pPr>
              <w:shd w:val="clear" w:color="auto" w:fill="FFFFFF"/>
              <w:spacing w:after="0" w:line="240" w:lineRule="auto"/>
              <w:jc w:val="both"/>
              <w:rPr>
                <w:szCs w:val="24"/>
              </w:rPr>
            </w:pPr>
            <w:r w:rsidRPr="001B1789">
              <w:rPr>
                <w:rFonts w:eastAsia="Times New Roman"/>
                <w:color w:val="000000"/>
                <w:spacing w:val="-6"/>
                <w:szCs w:val="24"/>
              </w:rPr>
              <w:t xml:space="preserve">Многомерная совокупность, ее описание. Многомерное распределение </w:t>
            </w:r>
            <w:r w:rsidRPr="001B1789">
              <w:rPr>
                <w:rFonts w:eastAsia="Times New Roman"/>
                <w:color w:val="000000"/>
                <w:spacing w:val="-9"/>
                <w:szCs w:val="24"/>
              </w:rPr>
              <w:t>вероятностей. Частные (маргинальные) распределения переменных.</w:t>
            </w:r>
            <w:r>
              <w:rPr>
                <w:rFonts w:eastAsia="Times New Roman"/>
                <w:color w:val="000000"/>
                <w:spacing w:val="-8"/>
                <w:szCs w:val="24"/>
              </w:rPr>
              <w:t xml:space="preserve">Средние значения и их статистические оценки. </w:t>
            </w:r>
            <w:r w:rsidRPr="001B1789">
              <w:rPr>
                <w:rFonts w:eastAsia="Times New Roman"/>
                <w:color w:val="000000"/>
                <w:spacing w:val="-7"/>
                <w:szCs w:val="24"/>
              </w:rPr>
              <w:t>Ковариационная и корреляционная матрицы, их свойства.</w:t>
            </w:r>
            <w:r>
              <w:rPr>
                <w:rFonts w:eastAsia="Times New Roman"/>
                <w:color w:val="000000"/>
                <w:spacing w:val="-7"/>
                <w:szCs w:val="24"/>
              </w:rPr>
              <w:t xml:space="preserve"> Оценка корреляционной матрицы.</w:t>
            </w:r>
            <w:r>
              <w:rPr>
                <w:rFonts w:eastAsia="Times New Roman"/>
                <w:color w:val="000000"/>
                <w:spacing w:val="-10"/>
                <w:szCs w:val="24"/>
              </w:rPr>
              <w:t xml:space="preserve">Случай нормального закона. </w:t>
            </w:r>
            <w:r w:rsidRPr="001B1789">
              <w:rPr>
                <w:rFonts w:eastAsia="Times New Roman"/>
                <w:color w:val="000000"/>
                <w:spacing w:val="-7"/>
                <w:szCs w:val="24"/>
              </w:rPr>
              <w:t xml:space="preserve">Задачи </w:t>
            </w:r>
            <w:r w:rsidRPr="001B1789">
              <w:rPr>
                <w:rFonts w:eastAsia="Times New Roman"/>
                <w:color w:val="000000"/>
                <w:spacing w:val="-10"/>
                <w:szCs w:val="24"/>
              </w:rPr>
              <w:t>корреляционного анализа многомерной совокупности.</w:t>
            </w:r>
          </w:p>
        </w:tc>
      </w:tr>
      <w:tr w:rsidR="007060C2" w:rsidRPr="001B1789" w14:paraId="09D817F2" w14:textId="77777777" w:rsidTr="002032F6">
        <w:tblPrEx>
          <w:jc w:val="left"/>
          <w:tblLook w:val="04A0" w:firstRow="1" w:lastRow="0" w:firstColumn="1" w:lastColumn="0" w:noHBand="0" w:noVBand="1"/>
        </w:tblPrEx>
        <w:tc>
          <w:tcPr>
            <w:tcW w:w="662" w:type="dxa"/>
            <w:gridSpan w:val="2"/>
            <w:shd w:val="clear" w:color="auto" w:fill="auto"/>
            <w:vAlign w:val="center"/>
          </w:tcPr>
          <w:p w14:paraId="06BDE404" w14:textId="77777777" w:rsidR="007060C2" w:rsidRPr="001B1789" w:rsidRDefault="007060C2" w:rsidP="007060C2">
            <w:pPr>
              <w:spacing w:after="0" w:line="240" w:lineRule="auto"/>
              <w:jc w:val="center"/>
              <w:rPr>
                <w:szCs w:val="24"/>
              </w:rPr>
            </w:pPr>
            <w:r w:rsidRPr="001B1789">
              <w:rPr>
                <w:szCs w:val="24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1B4F" w14:textId="77777777" w:rsidR="007060C2" w:rsidRPr="00641AC7" w:rsidRDefault="007060C2" w:rsidP="007060C2">
            <w:pPr>
              <w:spacing w:after="0" w:line="240" w:lineRule="auto"/>
              <w:rPr>
                <w:szCs w:val="24"/>
              </w:rPr>
            </w:pPr>
            <w:r w:rsidRPr="00641AC7">
              <w:rPr>
                <w:rFonts w:eastAsia="Times New Roman"/>
                <w:bCs/>
                <w:color w:val="000000"/>
                <w:spacing w:val="-10"/>
                <w:szCs w:val="24"/>
              </w:rPr>
              <w:t>Компонентный анализ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85D4" w14:textId="77777777" w:rsidR="007060C2" w:rsidRPr="001B1789" w:rsidRDefault="007060C2" w:rsidP="007060C2">
            <w:pPr>
              <w:shd w:val="clear" w:color="auto" w:fill="FFFFFF"/>
              <w:spacing w:after="0" w:line="240" w:lineRule="auto"/>
              <w:ind w:firstLine="442"/>
              <w:jc w:val="both"/>
              <w:rPr>
                <w:szCs w:val="24"/>
              </w:rPr>
            </w:pPr>
            <w:r w:rsidRPr="001B1789">
              <w:rPr>
                <w:rFonts w:eastAsia="Times New Roman"/>
                <w:color w:val="000000"/>
                <w:spacing w:val="-9"/>
                <w:szCs w:val="24"/>
              </w:rPr>
              <w:t>Постановка задачи компонентного анализа.</w:t>
            </w:r>
            <w:r w:rsidRPr="001B1789">
              <w:rPr>
                <w:rFonts w:eastAsia="Times New Roman"/>
                <w:color w:val="000000"/>
                <w:spacing w:val="-5"/>
                <w:szCs w:val="24"/>
              </w:rPr>
              <w:t xml:space="preserve">Главные компоненты. </w:t>
            </w:r>
            <w:r>
              <w:rPr>
                <w:rFonts w:eastAsia="Times New Roman"/>
                <w:color w:val="000000"/>
                <w:spacing w:val="-5"/>
                <w:szCs w:val="24"/>
              </w:rPr>
              <w:t xml:space="preserve">Свойства главных компонент. Геометрия главных компонент. </w:t>
            </w:r>
            <w:r w:rsidRPr="001B1789">
              <w:rPr>
                <w:rFonts w:eastAsia="Times New Roman"/>
                <w:color w:val="000000"/>
                <w:spacing w:val="-10"/>
                <w:szCs w:val="24"/>
              </w:rPr>
              <w:t xml:space="preserve">Кумулятивная доля </w:t>
            </w:r>
            <w:r w:rsidRPr="001B1789">
              <w:rPr>
                <w:rFonts w:eastAsia="Times New Roman"/>
                <w:color w:val="000000"/>
                <w:spacing w:val="-8"/>
                <w:szCs w:val="24"/>
              </w:rPr>
              <w:t>общей</w:t>
            </w:r>
            <w:r w:rsidRPr="001B1789">
              <w:rPr>
                <w:rFonts w:eastAsia="Times New Roman"/>
                <w:color w:val="000000"/>
                <w:spacing w:val="-10"/>
                <w:szCs w:val="24"/>
              </w:rPr>
              <w:t xml:space="preserve"> вариации.</w:t>
            </w:r>
            <w:r w:rsidRPr="001B1789">
              <w:rPr>
                <w:rFonts w:eastAsia="Times New Roman"/>
                <w:color w:val="000000"/>
                <w:spacing w:val="-8"/>
                <w:szCs w:val="24"/>
              </w:rPr>
              <w:t>Разложение</w:t>
            </w:r>
            <w:r w:rsidRPr="001B1789">
              <w:rPr>
                <w:rFonts w:eastAsia="Times New Roman"/>
                <w:color w:val="000000"/>
                <w:spacing w:val="-9"/>
                <w:szCs w:val="24"/>
              </w:rPr>
              <w:t xml:space="preserve"> наблюдаемых переменных по главным компонентам.</w:t>
            </w:r>
            <w:r>
              <w:rPr>
                <w:rFonts w:eastAsia="Times New Roman"/>
                <w:color w:val="000000"/>
                <w:spacing w:val="-10"/>
                <w:szCs w:val="24"/>
              </w:rPr>
              <w:t xml:space="preserve">Снижение размерности. </w:t>
            </w:r>
            <w:r w:rsidRPr="001B1789">
              <w:rPr>
                <w:rFonts w:eastAsia="Times New Roman"/>
                <w:color w:val="000000"/>
                <w:spacing w:val="-8"/>
                <w:szCs w:val="24"/>
              </w:rPr>
              <w:t>Вычислительные методы, используемые в анализе главных компонент.</w:t>
            </w:r>
          </w:p>
        </w:tc>
      </w:tr>
      <w:tr w:rsidR="007060C2" w:rsidRPr="001B1789" w14:paraId="5CBAF44F" w14:textId="77777777" w:rsidTr="002032F6">
        <w:tblPrEx>
          <w:jc w:val="left"/>
          <w:tblLook w:val="04A0" w:firstRow="1" w:lastRow="0" w:firstColumn="1" w:lastColumn="0" w:noHBand="0" w:noVBand="1"/>
        </w:tblPrEx>
        <w:tc>
          <w:tcPr>
            <w:tcW w:w="662" w:type="dxa"/>
            <w:gridSpan w:val="2"/>
            <w:shd w:val="clear" w:color="auto" w:fill="auto"/>
            <w:vAlign w:val="center"/>
          </w:tcPr>
          <w:p w14:paraId="421B5131" w14:textId="77777777" w:rsidR="007060C2" w:rsidRPr="001B1789" w:rsidRDefault="007060C2" w:rsidP="007060C2">
            <w:pPr>
              <w:spacing w:after="0" w:line="240" w:lineRule="auto"/>
              <w:jc w:val="center"/>
              <w:rPr>
                <w:szCs w:val="24"/>
              </w:rPr>
            </w:pPr>
            <w:r w:rsidRPr="001B1789">
              <w:rPr>
                <w:szCs w:val="24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9A12" w14:textId="77777777" w:rsidR="007060C2" w:rsidRPr="00641AC7" w:rsidRDefault="007060C2" w:rsidP="007060C2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641AC7">
              <w:rPr>
                <w:rFonts w:eastAsia="Times New Roman"/>
                <w:bCs/>
                <w:color w:val="000000"/>
                <w:spacing w:val="-10"/>
                <w:szCs w:val="24"/>
              </w:rPr>
              <w:t>Факторный анализ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7323" w14:textId="77777777" w:rsidR="007060C2" w:rsidRPr="001B1789" w:rsidRDefault="007060C2" w:rsidP="007060C2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rFonts w:eastAsia="Times New Roman"/>
                <w:color w:val="000000"/>
                <w:spacing w:val="-9"/>
                <w:szCs w:val="24"/>
              </w:rPr>
              <w:t xml:space="preserve">Основная модель факторного </w:t>
            </w:r>
            <w:r w:rsidRPr="001B1789">
              <w:rPr>
                <w:rFonts w:eastAsia="Times New Roman"/>
                <w:color w:val="000000"/>
                <w:spacing w:val="-9"/>
                <w:szCs w:val="24"/>
              </w:rPr>
              <w:t>анализа.</w:t>
            </w:r>
            <w:r>
              <w:rPr>
                <w:rFonts w:eastAsia="Times New Roman"/>
                <w:color w:val="000000"/>
                <w:spacing w:val="-9"/>
                <w:szCs w:val="24"/>
              </w:rPr>
              <w:t xml:space="preserve"> Неоднозначность решений, выбор вращений. Оценка остаточных дисперсий и факторных нагрузок методом максимального правдоподобия. Выбор числа факторов адекватной модели. Оценка факторов.</w:t>
            </w:r>
          </w:p>
        </w:tc>
      </w:tr>
      <w:tr w:rsidR="007060C2" w:rsidRPr="00047BAF" w14:paraId="399FFCEA" w14:textId="77777777" w:rsidTr="002032F6">
        <w:tblPrEx>
          <w:jc w:val="left"/>
          <w:tblLook w:val="04A0" w:firstRow="1" w:lastRow="0" w:firstColumn="1" w:lastColumn="0" w:noHBand="0" w:noVBand="1"/>
        </w:tblPrEx>
        <w:tc>
          <w:tcPr>
            <w:tcW w:w="662" w:type="dxa"/>
            <w:gridSpan w:val="2"/>
            <w:shd w:val="clear" w:color="auto" w:fill="auto"/>
            <w:vAlign w:val="center"/>
          </w:tcPr>
          <w:p w14:paraId="0B3B5870" w14:textId="77777777" w:rsidR="007060C2" w:rsidRPr="001B1789" w:rsidRDefault="007060C2" w:rsidP="007060C2">
            <w:pPr>
              <w:spacing w:after="0" w:line="240" w:lineRule="auto"/>
              <w:jc w:val="center"/>
              <w:rPr>
                <w:szCs w:val="24"/>
              </w:rPr>
            </w:pPr>
            <w:r w:rsidRPr="001B1789">
              <w:rPr>
                <w:szCs w:val="24"/>
              </w:rPr>
              <w:t>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7D14" w14:textId="77777777" w:rsidR="007060C2" w:rsidRPr="00641AC7" w:rsidRDefault="007060C2" w:rsidP="007060C2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641AC7">
              <w:rPr>
                <w:szCs w:val="24"/>
              </w:rPr>
              <w:t>Дисперсионный анализ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518B" w14:textId="77777777" w:rsidR="007060C2" w:rsidRPr="00047BAF" w:rsidRDefault="007060C2" w:rsidP="007060C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Модель однофакторного дисперсионного анализа (ДА), основные соотношения для сумм квадратов, таблицы ДА. Проверка основной гипотезы, </w:t>
            </w:r>
            <w:r>
              <w:rPr>
                <w:szCs w:val="24"/>
                <w:lang w:val="en-US"/>
              </w:rPr>
              <w:t>F</w:t>
            </w:r>
            <w:r w:rsidRPr="00047BAF">
              <w:rPr>
                <w:szCs w:val="24"/>
              </w:rPr>
              <w:t>-</w:t>
            </w:r>
            <w:r>
              <w:rPr>
                <w:szCs w:val="24"/>
              </w:rPr>
              <w:t xml:space="preserve">критерий. Случай двух факторов (модель, проверка гипотез, </w:t>
            </w:r>
            <w:r>
              <w:rPr>
                <w:szCs w:val="24"/>
                <w:lang w:val="en-US"/>
              </w:rPr>
              <w:t>F</w:t>
            </w:r>
            <w:r w:rsidRPr="00047BAF">
              <w:rPr>
                <w:szCs w:val="24"/>
              </w:rPr>
              <w:t>-</w:t>
            </w:r>
            <w:r>
              <w:rPr>
                <w:szCs w:val="24"/>
              </w:rPr>
              <w:t>критерии). Понятие о многофакторном ДА.</w:t>
            </w:r>
          </w:p>
        </w:tc>
      </w:tr>
      <w:tr w:rsidR="007060C2" w:rsidRPr="00047BAF" w14:paraId="47FDA8B7" w14:textId="77777777" w:rsidTr="002032F6">
        <w:tblPrEx>
          <w:jc w:val="left"/>
          <w:tblLook w:val="04A0" w:firstRow="1" w:lastRow="0" w:firstColumn="1" w:lastColumn="0" w:noHBand="0" w:noVBand="1"/>
        </w:tblPrEx>
        <w:tc>
          <w:tcPr>
            <w:tcW w:w="662" w:type="dxa"/>
            <w:gridSpan w:val="2"/>
            <w:shd w:val="clear" w:color="auto" w:fill="auto"/>
            <w:vAlign w:val="center"/>
          </w:tcPr>
          <w:p w14:paraId="49B6786C" w14:textId="77777777" w:rsidR="007060C2" w:rsidRPr="00047BAF" w:rsidRDefault="007060C2" w:rsidP="007060C2">
            <w:pPr>
              <w:spacing w:after="0" w:line="240" w:lineRule="auto"/>
              <w:jc w:val="center"/>
              <w:rPr>
                <w:szCs w:val="24"/>
              </w:rPr>
            </w:pPr>
            <w:r w:rsidRPr="00047BAF">
              <w:rPr>
                <w:szCs w:val="24"/>
              </w:rPr>
              <w:t>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91C9" w14:textId="77777777" w:rsidR="007060C2" w:rsidRPr="00641AC7" w:rsidRDefault="007060C2" w:rsidP="007060C2">
            <w:pPr>
              <w:spacing w:after="0" w:line="240" w:lineRule="auto"/>
              <w:rPr>
                <w:szCs w:val="24"/>
              </w:rPr>
            </w:pPr>
            <w:r w:rsidRPr="00641AC7">
              <w:rPr>
                <w:rFonts w:eastAsia="Times New Roman"/>
                <w:color w:val="000000"/>
                <w:spacing w:val="-15"/>
                <w:szCs w:val="24"/>
              </w:rPr>
              <w:t>Задачи многомерной классификации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C1F4" w14:textId="77777777" w:rsidR="007060C2" w:rsidRDefault="007060C2" w:rsidP="007060C2">
            <w:pPr>
              <w:spacing w:after="0" w:line="240" w:lineRule="auto"/>
              <w:jc w:val="both"/>
              <w:rPr>
                <w:szCs w:val="24"/>
              </w:rPr>
            </w:pPr>
            <w:r w:rsidRPr="00047BAF">
              <w:rPr>
                <w:szCs w:val="24"/>
              </w:rPr>
              <w:t>Классификация с обучением. Обучающая выборка.</w:t>
            </w:r>
          </w:p>
          <w:p w14:paraId="39B4AA3F" w14:textId="77777777" w:rsidR="007060C2" w:rsidRDefault="007060C2" w:rsidP="007060C2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-12"/>
                <w:szCs w:val="24"/>
              </w:rPr>
            </w:pPr>
            <w:r>
              <w:rPr>
                <w:szCs w:val="24"/>
              </w:rPr>
              <w:t xml:space="preserve">Элементы </w:t>
            </w:r>
            <w:r w:rsidRPr="00047BAF">
              <w:rPr>
                <w:szCs w:val="24"/>
              </w:rPr>
              <w:t>дискриминантного анализа</w:t>
            </w:r>
            <w:r>
              <w:rPr>
                <w:szCs w:val="24"/>
              </w:rPr>
              <w:t>. Пост</w:t>
            </w:r>
            <w:r w:rsidRPr="00047BAF">
              <w:rPr>
                <w:rFonts w:eastAsia="Times New Roman"/>
                <w:color w:val="000000"/>
                <w:spacing w:val="-12"/>
                <w:szCs w:val="24"/>
              </w:rPr>
              <w:t xml:space="preserve">роение дискриминирующей </w:t>
            </w:r>
            <w:r>
              <w:rPr>
                <w:rFonts w:eastAsia="Times New Roman"/>
                <w:color w:val="000000"/>
                <w:spacing w:val="-22"/>
                <w:szCs w:val="24"/>
              </w:rPr>
              <w:t xml:space="preserve">функции </w:t>
            </w:r>
            <w:r w:rsidRPr="00047BAF">
              <w:rPr>
                <w:rFonts w:eastAsia="Times New Roman"/>
                <w:color w:val="000000"/>
                <w:spacing w:val="-22"/>
                <w:szCs w:val="24"/>
              </w:rPr>
              <w:t>в  случае</w:t>
            </w:r>
            <w:r w:rsidRPr="00047BAF">
              <w:rPr>
                <w:rFonts w:eastAsia="Times New Roman"/>
                <w:color w:val="000000"/>
                <w:spacing w:val="-12"/>
                <w:szCs w:val="24"/>
              </w:rPr>
              <w:t xml:space="preserve">многомерной нормальной совокупности. </w:t>
            </w:r>
          </w:p>
          <w:p w14:paraId="62F40F59" w14:textId="77777777" w:rsidR="007060C2" w:rsidRPr="00047BAF" w:rsidRDefault="007060C2" w:rsidP="007060C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Cs w:val="24"/>
              </w:rPr>
              <w:t>К</w:t>
            </w:r>
            <w:r w:rsidRPr="00047BAF">
              <w:rPr>
                <w:rFonts w:eastAsia="Times New Roman"/>
                <w:color w:val="000000"/>
                <w:spacing w:val="-5"/>
                <w:szCs w:val="24"/>
              </w:rPr>
              <w:t>лассификации</w:t>
            </w:r>
            <w:r w:rsidRPr="00047BAF">
              <w:rPr>
                <w:rFonts w:eastAsia="Times New Roman"/>
                <w:color w:val="000000"/>
                <w:spacing w:val="-14"/>
                <w:szCs w:val="24"/>
              </w:rPr>
              <w:t xml:space="preserve"> без обучения.</w:t>
            </w:r>
            <w:r w:rsidRPr="00047BAF">
              <w:rPr>
                <w:rFonts w:eastAsia="Times New Roman"/>
                <w:color w:val="000000"/>
                <w:spacing w:val="-9"/>
                <w:szCs w:val="24"/>
              </w:rPr>
              <w:t xml:space="preserve">Расстояния между объектами в пространстве признаков. </w:t>
            </w:r>
            <w:r w:rsidRPr="00047BAF">
              <w:rPr>
                <w:rFonts w:eastAsia="Times New Roman"/>
                <w:color w:val="000000"/>
                <w:spacing w:val="-8"/>
                <w:szCs w:val="24"/>
              </w:rPr>
              <w:t>Принципы выделения кластеров и расстояния между кластерами. Принцип «ближайшего соседа». Принцип «дальнего соседа». Принцип «центра тяжести». Принцип среднего расстояния. Качество разбиения совокупности на кластеры.</w:t>
            </w:r>
            <w:r>
              <w:rPr>
                <w:rFonts w:eastAsia="Times New Roman"/>
                <w:color w:val="000000"/>
                <w:spacing w:val="-8"/>
                <w:szCs w:val="24"/>
              </w:rPr>
              <w:t xml:space="preserve"> Некоторые алгоритмы кластерного анализа (эвристические алгоритмы, алгоритм </w:t>
            </w:r>
            <w:r>
              <w:rPr>
                <w:rFonts w:eastAsia="Times New Roman"/>
                <w:color w:val="000000"/>
                <w:spacing w:val="-8"/>
                <w:szCs w:val="24"/>
                <w:lang w:val="en-US"/>
              </w:rPr>
              <w:t>k-</w:t>
            </w:r>
            <w:r>
              <w:rPr>
                <w:rFonts w:eastAsia="Times New Roman"/>
                <w:color w:val="000000"/>
                <w:spacing w:val="-8"/>
                <w:szCs w:val="24"/>
              </w:rPr>
              <w:t>средних).</w:t>
            </w:r>
          </w:p>
        </w:tc>
      </w:tr>
    </w:tbl>
    <w:p w14:paraId="693E5715" w14:textId="77777777" w:rsidR="00644D05" w:rsidRPr="00104973" w:rsidRDefault="00104973" w:rsidP="00E85DA8">
      <w:pPr>
        <w:spacing w:after="0" w:line="36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585E15" w:rsidRPr="00585E15" w14:paraId="4F61F023" w14:textId="77777777" w:rsidTr="00192CF4">
        <w:trPr>
          <w:jc w:val="center"/>
        </w:trPr>
        <w:tc>
          <w:tcPr>
            <w:tcW w:w="628" w:type="dxa"/>
            <w:vAlign w:val="center"/>
          </w:tcPr>
          <w:p w14:paraId="179FC255" w14:textId="77777777" w:rsidR="00585E15" w:rsidRPr="00585E15" w:rsidRDefault="00585E15" w:rsidP="00585E1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5E15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14:paraId="66EEFA76" w14:textId="77777777" w:rsidR="00585E15" w:rsidRPr="00585E15" w:rsidRDefault="00585E15" w:rsidP="00585E1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5E15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14:paraId="790B7AEC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585E15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14:paraId="4877ABD1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585E15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14:paraId="320742F9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585E15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14:paraId="5BA12053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585E15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585E15" w:rsidRPr="00585E15" w14:paraId="52D4134F" w14:textId="77777777" w:rsidTr="00192CF4">
        <w:trPr>
          <w:jc w:val="center"/>
        </w:trPr>
        <w:tc>
          <w:tcPr>
            <w:tcW w:w="628" w:type="dxa"/>
            <w:vAlign w:val="center"/>
          </w:tcPr>
          <w:p w14:paraId="7B463C56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585E15">
              <w:rPr>
                <w:rFonts w:eastAsia="Calibri" w:cs="Times New Roman"/>
                <w:sz w:val="28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14:paraId="5085B656" w14:textId="77777777" w:rsidR="00585E15" w:rsidRPr="00585E15" w:rsidRDefault="00585E15" w:rsidP="00585E15">
            <w:pPr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585E15">
              <w:rPr>
                <w:rFonts w:eastAsia="Times New Roman" w:cs="Times New Roman"/>
                <w:bCs/>
                <w:color w:val="000000"/>
                <w:spacing w:val="-10"/>
                <w:sz w:val="28"/>
                <w:szCs w:val="24"/>
              </w:rPr>
              <w:t>Многомерная совокупность</w:t>
            </w:r>
          </w:p>
        </w:tc>
        <w:tc>
          <w:tcPr>
            <w:tcW w:w="992" w:type="dxa"/>
            <w:vAlign w:val="center"/>
          </w:tcPr>
          <w:p w14:paraId="34B0EE44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585E15">
              <w:rPr>
                <w:rFonts w:eastAsia="Arial Unicode MS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2B16533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585E15">
              <w:rPr>
                <w:rFonts w:eastAsia="Arial Unicode MS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A83F55F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585E15">
              <w:rPr>
                <w:rFonts w:eastAsia="Arial Unicode MS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63691EEB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585E15">
              <w:rPr>
                <w:rFonts w:eastAsia="Arial Unicode MS" w:cs="Times New Roman"/>
                <w:color w:val="000000"/>
                <w:sz w:val="28"/>
                <w:szCs w:val="24"/>
              </w:rPr>
              <w:t>17</w:t>
            </w:r>
          </w:p>
        </w:tc>
      </w:tr>
      <w:tr w:rsidR="00585E15" w:rsidRPr="00585E15" w14:paraId="43936D00" w14:textId="77777777" w:rsidTr="00192CF4">
        <w:trPr>
          <w:jc w:val="center"/>
        </w:trPr>
        <w:tc>
          <w:tcPr>
            <w:tcW w:w="628" w:type="dxa"/>
            <w:vAlign w:val="center"/>
          </w:tcPr>
          <w:p w14:paraId="2CF593CB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585E15">
              <w:rPr>
                <w:rFonts w:eastAsia="Calibri" w:cs="Times New Roman"/>
                <w:sz w:val="28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14:paraId="6433A145" w14:textId="77777777" w:rsidR="00585E15" w:rsidRPr="00585E15" w:rsidRDefault="00585E15" w:rsidP="00585E1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4"/>
              </w:rPr>
            </w:pPr>
            <w:r w:rsidRPr="00585E15">
              <w:rPr>
                <w:rFonts w:eastAsia="Times New Roman" w:cs="Times New Roman"/>
                <w:bCs/>
                <w:color w:val="000000"/>
                <w:spacing w:val="-10"/>
                <w:sz w:val="28"/>
                <w:szCs w:val="24"/>
              </w:rPr>
              <w:t>Компонентный анализ</w:t>
            </w:r>
          </w:p>
        </w:tc>
        <w:tc>
          <w:tcPr>
            <w:tcW w:w="992" w:type="dxa"/>
            <w:vAlign w:val="center"/>
          </w:tcPr>
          <w:p w14:paraId="2BBEBBB2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585E15">
              <w:rPr>
                <w:rFonts w:eastAsia="Arial Unicode MS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4F335728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585E15">
              <w:rPr>
                <w:rFonts w:eastAsia="Arial Unicode MS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FA37BE9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585E15">
              <w:rPr>
                <w:rFonts w:eastAsia="Arial Unicode MS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3DD58671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585E15">
              <w:rPr>
                <w:rFonts w:eastAsia="Arial Unicode MS" w:cs="Times New Roman"/>
                <w:color w:val="000000"/>
                <w:sz w:val="28"/>
                <w:szCs w:val="24"/>
              </w:rPr>
              <w:t>17</w:t>
            </w:r>
          </w:p>
        </w:tc>
      </w:tr>
      <w:tr w:rsidR="00585E15" w:rsidRPr="00585E15" w14:paraId="28A42043" w14:textId="77777777" w:rsidTr="00192CF4">
        <w:trPr>
          <w:jc w:val="center"/>
        </w:trPr>
        <w:tc>
          <w:tcPr>
            <w:tcW w:w="628" w:type="dxa"/>
            <w:vAlign w:val="center"/>
          </w:tcPr>
          <w:p w14:paraId="09C96B93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585E15">
              <w:rPr>
                <w:rFonts w:eastAsia="Calibri" w:cs="Times New Roman"/>
                <w:sz w:val="28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14:paraId="0F30A053" w14:textId="77777777" w:rsidR="00585E15" w:rsidRPr="00585E15" w:rsidRDefault="00585E15" w:rsidP="00585E15">
            <w:pPr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585E15">
              <w:rPr>
                <w:rFonts w:eastAsia="Times New Roman" w:cs="Times New Roman"/>
                <w:bCs/>
                <w:color w:val="000000"/>
                <w:spacing w:val="-10"/>
                <w:sz w:val="28"/>
                <w:szCs w:val="24"/>
              </w:rPr>
              <w:t>Факторный анализ</w:t>
            </w:r>
          </w:p>
        </w:tc>
        <w:tc>
          <w:tcPr>
            <w:tcW w:w="992" w:type="dxa"/>
            <w:vAlign w:val="center"/>
          </w:tcPr>
          <w:p w14:paraId="57835349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585E15">
              <w:rPr>
                <w:rFonts w:eastAsia="Arial Unicode MS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41F0E21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585E15">
              <w:rPr>
                <w:rFonts w:eastAsia="Arial Unicode MS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66DF66F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585E15">
              <w:rPr>
                <w:rFonts w:eastAsia="Arial Unicode MS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393D020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585E15">
              <w:rPr>
                <w:rFonts w:eastAsia="Arial Unicode MS" w:cs="Times New Roman"/>
                <w:color w:val="000000"/>
                <w:sz w:val="28"/>
                <w:szCs w:val="24"/>
              </w:rPr>
              <w:t>17</w:t>
            </w:r>
          </w:p>
        </w:tc>
      </w:tr>
      <w:tr w:rsidR="00585E15" w:rsidRPr="00585E15" w14:paraId="2C141FEE" w14:textId="77777777" w:rsidTr="00192CF4">
        <w:trPr>
          <w:jc w:val="center"/>
        </w:trPr>
        <w:tc>
          <w:tcPr>
            <w:tcW w:w="628" w:type="dxa"/>
            <w:vAlign w:val="center"/>
          </w:tcPr>
          <w:p w14:paraId="3B766C81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585E15">
              <w:rPr>
                <w:rFonts w:eastAsia="Calibri" w:cs="Times New Roman"/>
                <w:sz w:val="28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14:paraId="492D5340" w14:textId="77777777" w:rsidR="00585E15" w:rsidRPr="00585E15" w:rsidRDefault="00585E15" w:rsidP="00585E15">
            <w:pPr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585E15">
              <w:rPr>
                <w:rFonts w:eastAsia="Calibri" w:cs="Times New Roman"/>
                <w:sz w:val="28"/>
                <w:szCs w:val="24"/>
              </w:rPr>
              <w:t>Дисперсионный анализ</w:t>
            </w:r>
          </w:p>
        </w:tc>
        <w:tc>
          <w:tcPr>
            <w:tcW w:w="992" w:type="dxa"/>
            <w:vAlign w:val="center"/>
          </w:tcPr>
          <w:p w14:paraId="6ADF958A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585E15">
              <w:rPr>
                <w:rFonts w:eastAsia="Arial Unicode MS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E78C06D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585E15">
              <w:rPr>
                <w:rFonts w:eastAsia="Arial Unicode MS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97AE1A7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585E15">
              <w:rPr>
                <w:rFonts w:eastAsia="Arial Unicode MS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A2F8528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585E15">
              <w:rPr>
                <w:rFonts w:eastAsia="Arial Unicode MS" w:cs="Times New Roman"/>
                <w:color w:val="000000"/>
                <w:sz w:val="28"/>
                <w:szCs w:val="24"/>
              </w:rPr>
              <w:t>17</w:t>
            </w:r>
          </w:p>
        </w:tc>
      </w:tr>
      <w:tr w:rsidR="00585E15" w:rsidRPr="00585E15" w14:paraId="2524C6E4" w14:textId="77777777" w:rsidTr="00192CF4">
        <w:trPr>
          <w:jc w:val="center"/>
        </w:trPr>
        <w:tc>
          <w:tcPr>
            <w:tcW w:w="628" w:type="dxa"/>
            <w:vAlign w:val="center"/>
          </w:tcPr>
          <w:p w14:paraId="1B19C37B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585E15">
              <w:rPr>
                <w:rFonts w:eastAsia="Calibri" w:cs="Times New Roman"/>
                <w:sz w:val="28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14:paraId="466D0D3D" w14:textId="77777777" w:rsidR="00585E15" w:rsidRPr="00585E15" w:rsidRDefault="00585E15" w:rsidP="00585E1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4"/>
              </w:rPr>
            </w:pPr>
            <w:r w:rsidRPr="00585E15">
              <w:rPr>
                <w:rFonts w:eastAsia="Times New Roman" w:cs="Times New Roman"/>
                <w:color w:val="000000"/>
                <w:spacing w:val="-15"/>
                <w:sz w:val="28"/>
                <w:szCs w:val="24"/>
              </w:rPr>
              <w:t>Задачи многомерной классификации</w:t>
            </w:r>
          </w:p>
        </w:tc>
        <w:tc>
          <w:tcPr>
            <w:tcW w:w="992" w:type="dxa"/>
            <w:vAlign w:val="center"/>
          </w:tcPr>
          <w:p w14:paraId="60A1C8E8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585E15">
              <w:rPr>
                <w:rFonts w:eastAsia="Arial Unicode MS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9A54DC3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585E15">
              <w:rPr>
                <w:rFonts w:eastAsia="Arial Unicode MS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5A517BF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585E15">
              <w:rPr>
                <w:rFonts w:eastAsia="Arial Unicode MS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798CAF0F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585E15">
              <w:rPr>
                <w:rFonts w:eastAsia="Arial Unicode MS" w:cs="Times New Roman"/>
                <w:color w:val="000000"/>
                <w:sz w:val="28"/>
                <w:szCs w:val="24"/>
              </w:rPr>
              <w:t>19</w:t>
            </w:r>
          </w:p>
        </w:tc>
      </w:tr>
      <w:tr w:rsidR="00585E15" w:rsidRPr="00585E15" w14:paraId="3FAF6202" w14:textId="77777777" w:rsidTr="00192CF4">
        <w:trPr>
          <w:jc w:val="center"/>
        </w:trPr>
        <w:tc>
          <w:tcPr>
            <w:tcW w:w="5524" w:type="dxa"/>
            <w:gridSpan w:val="2"/>
            <w:vAlign w:val="center"/>
          </w:tcPr>
          <w:p w14:paraId="0EEED6CC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85E1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14:paraId="7BB30BE6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585E15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14:paraId="1EDC74D0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</w:pPr>
            <w:r w:rsidRPr="00585E15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0A7A0597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</w:pPr>
            <w:r w:rsidRPr="00585E15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063523E9" w14:textId="77777777" w:rsidR="00585E15" w:rsidRPr="00585E15" w:rsidRDefault="00585E15" w:rsidP="00585E15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</w:pPr>
            <w:r w:rsidRPr="00585E15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  <w:t>87</w:t>
            </w:r>
          </w:p>
        </w:tc>
      </w:tr>
    </w:tbl>
    <w:p w14:paraId="464FC1B0" w14:textId="77777777"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CC66A68" w14:textId="77777777"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2795"/>
        <w:gridCol w:w="6205"/>
      </w:tblGrid>
      <w:tr w:rsidR="00104973" w:rsidRPr="00104973" w14:paraId="239EE8CD" w14:textId="77777777" w:rsidTr="00906346">
        <w:trPr>
          <w:jc w:val="center"/>
        </w:trPr>
        <w:tc>
          <w:tcPr>
            <w:tcW w:w="571" w:type="dxa"/>
            <w:vAlign w:val="center"/>
          </w:tcPr>
          <w:p w14:paraId="62ED0014" w14:textId="77777777"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14:paraId="3928F979" w14:textId="77777777"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95" w:type="dxa"/>
            <w:vAlign w:val="center"/>
          </w:tcPr>
          <w:p w14:paraId="73F77A9C" w14:textId="77777777"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205" w:type="dxa"/>
            <w:vAlign w:val="center"/>
          </w:tcPr>
          <w:p w14:paraId="7827A2D6" w14:textId="77777777"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906346" w:rsidRPr="00EE4CA5" w14:paraId="49C56F4C" w14:textId="77777777" w:rsidTr="0090634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255BA18" w14:textId="77777777" w:rsidR="00906346" w:rsidRPr="0097749A" w:rsidRDefault="00906346" w:rsidP="00906346">
            <w:pPr>
              <w:spacing w:after="0" w:line="240" w:lineRule="auto"/>
              <w:jc w:val="center"/>
              <w:rPr>
                <w:szCs w:val="24"/>
              </w:rPr>
            </w:pPr>
            <w:r w:rsidRPr="0097749A">
              <w:rPr>
                <w:szCs w:val="24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F858" w14:textId="77777777" w:rsidR="00906346" w:rsidRPr="00906346" w:rsidRDefault="00906346" w:rsidP="00906346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906346">
              <w:rPr>
                <w:rFonts w:eastAsia="Times New Roman"/>
                <w:bCs/>
                <w:color w:val="000000"/>
                <w:spacing w:val="-10"/>
                <w:szCs w:val="24"/>
              </w:rPr>
              <w:t>Многомерная совокупность</w:t>
            </w:r>
          </w:p>
        </w:tc>
        <w:tc>
          <w:tcPr>
            <w:tcW w:w="6205" w:type="dxa"/>
            <w:shd w:val="clear" w:color="auto" w:fill="auto"/>
            <w:vAlign w:val="center"/>
          </w:tcPr>
          <w:p w14:paraId="64D428B3" w14:textId="77777777" w:rsidR="00906346" w:rsidRPr="003864F9" w:rsidRDefault="00906346" w:rsidP="00906346">
            <w:pPr>
              <w:spacing w:after="0" w:line="240" w:lineRule="auto"/>
              <w:rPr>
                <w:bCs/>
              </w:rPr>
            </w:pPr>
            <w:r>
              <w:t>1</w:t>
            </w:r>
            <w:r w:rsidRPr="003864F9">
              <w:t>)</w:t>
            </w:r>
            <w:r>
              <w:t xml:space="preserve"> Введение</w:t>
            </w:r>
            <w:r w:rsidRPr="003864F9">
              <w:rPr>
                <w:bCs/>
              </w:rPr>
              <w:t xml:space="preserve"> статистического анализа данных [электронный ресурс],</w:t>
            </w:r>
            <w:hyperlink r:id="rId8" w:history="1">
              <w:r w:rsidRPr="003864F9">
                <w:rPr>
                  <w:bCs/>
                </w:rPr>
                <w:t>http://mpoctok.narod.ru/r/intro.htm</w:t>
              </w:r>
            </w:hyperlink>
          </w:p>
          <w:p w14:paraId="3A2A47F9" w14:textId="77777777" w:rsidR="00906346" w:rsidRDefault="00906346" w:rsidP="00906346">
            <w:pPr>
              <w:spacing w:after="0" w:line="240" w:lineRule="auto"/>
            </w:pPr>
            <w:r>
              <w:rPr>
                <w:bCs/>
              </w:rPr>
              <w:t>2</w:t>
            </w:r>
            <w:r w:rsidRPr="003864F9">
              <w:rPr>
                <w:bCs/>
              </w:rPr>
              <w:t>) Ивченко Г.И., Медведев Ю.И. Введение в математическую статистику, М: ЛКИ, 2010-</w:t>
            </w:r>
            <w:r>
              <w:rPr>
                <w:bCs/>
              </w:rPr>
              <w:t xml:space="preserve"> 600 с. [Электронный ресурс]</w:t>
            </w:r>
            <w:hyperlink r:id="rId9" w:history="1">
              <w:r w:rsidRPr="003864F9">
                <w:rPr>
                  <w:bCs/>
                </w:rPr>
                <w:t>http://www.twirpx.com/file/529807/</w:t>
              </w:r>
            </w:hyperlink>
          </w:p>
          <w:p w14:paraId="0317F959" w14:textId="77777777" w:rsidR="00906346" w:rsidRPr="00EE4CA5" w:rsidRDefault="00906346" w:rsidP="00906346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</w:t>
            </w:r>
            <w:r w:rsidRPr="003864F9">
              <w:rPr>
                <w:bCs/>
              </w:rPr>
              <w:t>) Фаддеев М.А. Элементарная обработка результатов эксперимента: учеб.пособие/М.А.Фаддеев.- СПб; М.; Краснодар: Лань, 2008. – 117 с.</w:t>
            </w:r>
          </w:p>
        </w:tc>
      </w:tr>
      <w:tr w:rsidR="00906346" w:rsidRPr="00EE4CA5" w14:paraId="5BD87342" w14:textId="77777777" w:rsidTr="0090634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64B97A5" w14:textId="77777777" w:rsidR="00906346" w:rsidRPr="0097749A" w:rsidRDefault="00906346" w:rsidP="00906346">
            <w:pPr>
              <w:spacing w:after="0" w:line="240" w:lineRule="auto"/>
              <w:jc w:val="center"/>
              <w:rPr>
                <w:szCs w:val="24"/>
              </w:rPr>
            </w:pPr>
            <w:r w:rsidRPr="0097749A">
              <w:rPr>
                <w:szCs w:val="24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680A" w14:textId="77777777" w:rsidR="00906346" w:rsidRPr="00906346" w:rsidRDefault="00906346" w:rsidP="00906346">
            <w:pPr>
              <w:spacing w:after="0" w:line="240" w:lineRule="auto"/>
              <w:rPr>
                <w:szCs w:val="24"/>
              </w:rPr>
            </w:pPr>
            <w:r w:rsidRPr="00906346">
              <w:rPr>
                <w:rFonts w:eastAsia="Times New Roman"/>
                <w:bCs/>
                <w:color w:val="000000"/>
                <w:spacing w:val="-10"/>
                <w:szCs w:val="24"/>
              </w:rPr>
              <w:t>Компонентный анализ</w:t>
            </w:r>
          </w:p>
        </w:tc>
        <w:tc>
          <w:tcPr>
            <w:tcW w:w="6205" w:type="dxa"/>
            <w:shd w:val="clear" w:color="auto" w:fill="auto"/>
            <w:vAlign w:val="center"/>
          </w:tcPr>
          <w:p w14:paraId="23750BF8" w14:textId="77777777" w:rsidR="00906346" w:rsidRDefault="00906346" w:rsidP="00906346">
            <w:pPr>
              <w:spacing w:after="0" w:line="240" w:lineRule="auto"/>
            </w:pPr>
            <w:r>
              <w:rPr>
                <w:bCs/>
              </w:rPr>
              <w:t>1</w:t>
            </w:r>
            <w:r w:rsidRPr="003864F9">
              <w:rPr>
                <w:bCs/>
              </w:rPr>
              <w:t>) Ивченко Г.И., Медведев Ю.И. Введение в математическую статистику, М: ЛКИ, 2010.-</w:t>
            </w:r>
            <w:r>
              <w:rPr>
                <w:bCs/>
              </w:rPr>
              <w:t xml:space="preserve"> 600 с. [Электронный ресурс] </w:t>
            </w:r>
            <w:hyperlink r:id="rId10" w:history="1">
              <w:r w:rsidRPr="003864F9">
                <w:rPr>
                  <w:bCs/>
                </w:rPr>
                <w:t>http://www.twirpx.com/file/529807/</w:t>
              </w:r>
            </w:hyperlink>
          </w:p>
          <w:p w14:paraId="5C58F5BE" w14:textId="77777777" w:rsidR="00906346" w:rsidRPr="00EE4CA5" w:rsidRDefault="00906346" w:rsidP="00906346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</w:t>
            </w:r>
            <w:r w:rsidRPr="003864F9">
              <w:rPr>
                <w:bCs/>
              </w:rPr>
              <w:t>) Лагутин М.Б. Наглядная математическая статистика. Учеб.пособие/ М.Б.Лагутин.- М.: БИНОМ, Лаборатория знаний, 2007. – 472 с. ил. ISBN 978-5-94774-345-6. [Электронный ресурс]</w:t>
            </w:r>
            <w:hyperlink r:id="rId11" w:history="1">
              <w:r w:rsidRPr="003864F9">
                <w:rPr>
                  <w:bCs/>
                </w:rPr>
                <w:t>http://www.1variant.ru/content/uchebniki/matematika/650.pdf</w:t>
              </w:r>
            </w:hyperlink>
          </w:p>
        </w:tc>
      </w:tr>
      <w:tr w:rsidR="00906346" w:rsidRPr="00EE4CA5" w14:paraId="5ECD6666" w14:textId="77777777" w:rsidTr="0090634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9CA80C6" w14:textId="77777777" w:rsidR="00906346" w:rsidRPr="0097749A" w:rsidRDefault="00906346" w:rsidP="00906346">
            <w:pPr>
              <w:spacing w:after="0" w:line="240" w:lineRule="auto"/>
              <w:jc w:val="center"/>
              <w:rPr>
                <w:szCs w:val="24"/>
              </w:rPr>
            </w:pPr>
            <w:r w:rsidRPr="0097749A">
              <w:rPr>
                <w:szCs w:val="24"/>
              </w:rPr>
              <w:t>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DE96" w14:textId="77777777" w:rsidR="00906346" w:rsidRPr="00906346" w:rsidRDefault="00906346" w:rsidP="00906346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906346">
              <w:rPr>
                <w:rFonts w:eastAsia="Times New Roman"/>
                <w:bCs/>
                <w:color w:val="000000"/>
                <w:spacing w:val="-10"/>
                <w:szCs w:val="24"/>
              </w:rPr>
              <w:t>Факторный анализ</w:t>
            </w:r>
          </w:p>
        </w:tc>
        <w:tc>
          <w:tcPr>
            <w:tcW w:w="6205" w:type="dxa"/>
            <w:shd w:val="clear" w:color="auto" w:fill="auto"/>
            <w:vAlign w:val="center"/>
          </w:tcPr>
          <w:p w14:paraId="03F9CBE1" w14:textId="77777777" w:rsidR="00906346" w:rsidRPr="003864F9" w:rsidRDefault="00906346" w:rsidP="00906346">
            <w:pPr>
              <w:spacing w:after="0" w:line="240" w:lineRule="auto"/>
              <w:rPr>
                <w:bCs/>
              </w:rPr>
            </w:pPr>
            <w:r>
              <w:t>1</w:t>
            </w:r>
            <w:r w:rsidRPr="003864F9">
              <w:t>)</w:t>
            </w:r>
            <w:r>
              <w:t xml:space="preserve"> Введение</w:t>
            </w:r>
            <w:r w:rsidRPr="003864F9">
              <w:rPr>
                <w:bCs/>
              </w:rPr>
              <w:t xml:space="preserve"> статистического анализа данных [электронный ресурс],</w:t>
            </w:r>
            <w:hyperlink r:id="rId12" w:history="1">
              <w:r w:rsidRPr="003864F9">
                <w:rPr>
                  <w:bCs/>
                </w:rPr>
                <w:t>http://mpoctok.narod.ru/r/intro.htm</w:t>
              </w:r>
            </w:hyperlink>
          </w:p>
          <w:p w14:paraId="210F30BC" w14:textId="77777777" w:rsidR="00906346" w:rsidRPr="00EE4CA5" w:rsidRDefault="00906346" w:rsidP="00906346">
            <w:pPr>
              <w:spacing w:after="0" w:line="240" w:lineRule="auto"/>
            </w:pPr>
            <w:r>
              <w:rPr>
                <w:bCs/>
              </w:rPr>
              <w:t>2</w:t>
            </w:r>
            <w:r w:rsidRPr="003864F9">
              <w:rPr>
                <w:bCs/>
              </w:rPr>
              <w:t>) Ивченко Г.И., Медведев Ю.И. Введение в математическую статистику, М: ЛКИ, 2010.-600 с. [Э</w:t>
            </w:r>
            <w:r>
              <w:rPr>
                <w:bCs/>
              </w:rPr>
              <w:t xml:space="preserve">лектронный ресурс] </w:t>
            </w:r>
            <w:hyperlink r:id="rId13" w:history="1">
              <w:r w:rsidRPr="003864F9">
                <w:rPr>
                  <w:bCs/>
                </w:rPr>
                <w:t>http://www.twirpx.com/file/529807/</w:t>
              </w:r>
            </w:hyperlink>
          </w:p>
        </w:tc>
      </w:tr>
      <w:tr w:rsidR="00906346" w:rsidRPr="00574EB0" w14:paraId="4F3B250E" w14:textId="77777777" w:rsidTr="0090634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8DE498C" w14:textId="77777777" w:rsidR="00906346" w:rsidRPr="0097749A" w:rsidRDefault="00906346" w:rsidP="00906346">
            <w:pPr>
              <w:spacing w:after="0" w:line="240" w:lineRule="auto"/>
              <w:jc w:val="center"/>
              <w:rPr>
                <w:szCs w:val="24"/>
              </w:rPr>
            </w:pPr>
            <w:r w:rsidRPr="0097749A">
              <w:rPr>
                <w:szCs w:val="24"/>
              </w:rPr>
              <w:t>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4850" w14:textId="77777777" w:rsidR="00906346" w:rsidRPr="00906346" w:rsidRDefault="00906346" w:rsidP="00906346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906346">
              <w:rPr>
                <w:szCs w:val="24"/>
              </w:rPr>
              <w:t>Дисперсионный анализ</w:t>
            </w:r>
          </w:p>
        </w:tc>
        <w:tc>
          <w:tcPr>
            <w:tcW w:w="6205" w:type="dxa"/>
            <w:shd w:val="clear" w:color="auto" w:fill="auto"/>
          </w:tcPr>
          <w:p w14:paraId="02BB17B5" w14:textId="77777777" w:rsidR="00906346" w:rsidRPr="003864F9" w:rsidRDefault="00906346" w:rsidP="00906346">
            <w:pPr>
              <w:spacing w:after="0" w:line="240" w:lineRule="auto"/>
              <w:rPr>
                <w:bCs/>
              </w:rPr>
            </w:pPr>
            <w:r>
              <w:t>1</w:t>
            </w:r>
            <w:r w:rsidRPr="003864F9">
              <w:t>)</w:t>
            </w:r>
            <w:r>
              <w:t xml:space="preserve"> Введение</w:t>
            </w:r>
            <w:r w:rsidRPr="003864F9">
              <w:rPr>
                <w:bCs/>
              </w:rPr>
              <w:t xml:space="preserve"> статистического анализа данных [электронный ресурс],</w:t>
            </w:r>
            <w:hyperlink r:id="rId14" w:history="1">
              <w:r w:rsidRPr="003864F9">
                <w:rPr>
                  <w:bCs/>
                </w:rPr>
                <w:t>http://mpoctok.narod.ru/r/intro.htm</w:t>
              </w:r>
            </w:hyperlink>
          </w:p>
          <w:p w14:paraId="5E892AC8" w14:textId="77777777" w:rsidR="00906346" w:rsidRPr="00574EB0" w:rsidRDefault="00906346" w:rsidP="00906346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</w:t>
            </w:r>
            <w:r w:rsidRPr="003864F9">
              <w:rPr>
                <w:bCs/>
              </w:rPr>
              <w:t>) Ивченко Г.И., Медведев Ю.И. Введение в математическую статистику, М: ЛКИ, 201</w:t>
            </w:r>
            <w:r>
              <w:rPr>
                <w:bCs/>
              </w:rPr>
              <w:t xml:space="preserve">0. - 600 с. [Электронный ресурс] </w:t>
            </w:r>
            <w:hyperlink r:id="rId15" w:history="1">
              <w:r w:rsidRPr="003864F9">
                <w:rPr>
                  <w:bCs/>
                </w:rPr>
                <w:t>http://www.twirpx.com/file/529807/</w:t>
              </w:r>
            </w:hyperlink>
          </w:p>
        </w:tc>
      </w:tr>
      <w:tr w:rsidR="00906346" w:rsidRPr="00574EB0" w14:paraId="3A973B42" w14:textId="77777777" w:rsidTr="0090634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B09783B" w14:textId="77777777" w:rsidR="00906346" w:rsidRPr="0097749A" w:rsidRDefault="00906346" w:rsidP="00906346">
            <w:pPr>
              <w:spacing w:after="0" w:line="240" w:lineRule="auto"/>
              <w:jc w:val="center"/>
              <w:rPr>
                <w:szCs w:val="24"/>
              </w:rPr>
            </w:pPr>
            <w:r w:rsidRPr="0097749A">
              <w:rPr>
                <w:szCs w:val="24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49B9" w14:textId="77777777" w:rsidR="00906346" w:rsidRPr="00047BAF" w:rsidRDefault="00906346" w:rsidP="00906346">
            <w:pPr>
              <w:spacing w:after="0" w:line="240" w:lineRule="auto"/>
              <w:rPr>
                <w:szCs w:val="24"/>
              </w:rPr>
            </w:pPr>
            <w:r w:rsidRPr="00047BAF">
              <w:rPr>
                <w:rFonts w:eastAsia="Times New Roman"/>
                <w:color w:val="000000"/>
                <w:spacing w:val="-15"/>
                <w:szCs w:val="24"/>
              </w:rPr>
              <w:t>Задачи многомерной классификации</w:t>
            </w:r>
          </w:p>
        </w:tc>
        <w:tc>
          <w:tcPr>
            <w:tcW w:w="6205" w:type="dxa"/>
            <w:shd w:val="clear" w:color="auto" w:fill="auto"/>
          </w:tcPr>
          <w:p w14:paraId="7A571353" w14:textId="77777777" w:rsidR="00906346" w:rsidRDefault="00906346" w:rsidP="00906346">
            <w:pPr>
              <w:spacing w:after="0" w:line="240" w:lineRule="auto"/>
            </w:pPr>
            <w:r>
              <w:t>1</w:t>
            </w:r>
            <w:r w:rsidRPr="00574EB0">
              <w:t>)</w:t>
            </w:r>
            <w:r>
              <w:t xml:space="preserve"> Введение</w:t>
            </w:r>
            <w:r w:rsidRPr="00574EB0">
              <w:rPr>
                <w:bCs/>
              </w:rPr>
              <w:t xml:space="preserve"> статистического анализа данных [электронный ресурс],</w:t>
            </w:r>
            <w:hyperlink r:id="rId16" w:history="1">
              <w:r w:rsidRPr="00574EB0">
                <w:rPr>
                  <w:bCs/>
                </w:rPr>
                <w:t>http://mpoctok.narod.ru/r/intro.htm</w:t>
              </w:r>
            </w:hyperlink>
          </w:p>
          <w:p w14:paraId="798D3E2D" w14:textId="77777777" w:rsidR="00906346" w:rsidRPr="00574EB0" w:rsidRDefault="00906346" w:rsidP="00906346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</w:t>
            </w:r>
            <w:r w:rsidRPr="003864F9">
              <w:rPr>
                <w:bCs/>
              </w:rPr>
              <w:t>) Лагутин М.Б. Наглядная математическая статистика. Учеб.пособие/ М.Б.Лагутин.- М.: БИНОМ, Лаборатория знаний, 2007. – 472 с. ил. ISBN 978-5-9477</w:t>
            </w:r>
            <w:r>
              <w:rPr>
                <w:bCs/>
              </w:rPr>
              <w:t xml:space="preserve">4-345-6. [Электронный ресурс] </w:t>
            </w:r>
            <w:hyperlink r:id="rId17" w:history="1">
              <w:r w:rsidRPr="003864F9">
                <w:rPr>
                  <w:bCs/>
                </w:rPr>
                <w:t>http://www.1variant.ru/content/uchebniki/matematika/650.pdf</w:t>
              </w:r>
            </w:hyperlink>
          </w:p>
        </w:tc>
      </w:tr>
    </w:tbl>
    <w:p w14:paraId="56C93701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00500E03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14:paraId="1A364B1B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2FEBFF43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14:paraId="0BAC74E2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720CA8FD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14:paraId="6ABBD629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4313E498" w14:textId="77777777" w:rsidR="00906346" w:rsidRDefault="00906346" w:rsidP="00906346">
      <w:pPr>
        <w:ind w:firstLine="851"/>
        <w:jc w:val="both"/>
        <w:rPr>
          <w:bCs/>
          <w:sz w:val="28"/>
          <w:szCs w:val="28"/>
        </w:rPr>
      </w:pPr>
      <w:r w:rsidRPr="008831E6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14:paraId="6D35852A" w14:textId="77777777" w:rsidR="00906346" w:rsidRPr="00EE4CA5" w:rsidRDefault="00906346" w:rsidP="00906346">
      <w:pPr>
        <w:numPr>
          <w:ilvl w:val="0"/>
          <w:numId w:val="3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E4CA5">
        <w:rPr>
          <w:bCs/>
          <w:sz w:val="28"/>
          <w:szCs w:val="28"/>
        </w:rPr>
        <w:t>Бородин А.Н. Элементарный курс теории вероятностей и математической статистики, 8-е изд., стер.- СПб: Лань, 2011</w:t>
      </w:r>
      <w:r>
        <w:rPr>
          <w:bCs/>
          <w:sz w:val="28"/>
          <w:szCs w:val="28"/>
        </w:rPr>
        <w:t>. – 224 c.</w:t>
      </w:r>
    </w:p>
    <w:p w14:paraId="39429651" w14:textId="77777777" w:rsidR="00906346" w:rsidRPr="00EE4CA5" w:rsidRDefault="0074654C" w:rsidP="00906346">
      <w:pPr>
        <w:numPr>
          <w:ilvl w:val="0"/>
          <w:numId w:val="3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hyperlink r:id="rId18" w:tgtFrame="_blank" w:history="1">
        <w:r w:rsidR="00906346" w:rsidRPr="00EE4CA5">
          <w:rPr>
            <w:bCs/>
            <w:sz w:val="28"/>
            <w:szCs w:val="28"/>
          </w:rPr>
          <w:t xml:space="preserve">Введение в  систему </w:t>
        </w:r>
        <w:r w:rsidR="00906346" w:rsidRPr="00EE4CA5">
          <w:rPr>
            <w:bCs/>
            <w:sz w:val="28"/>
            <w:szCs w:val="28"/>
            <w:lang w:val="en-US"/>
          </w:rPr>
          <w:t>R</w:t>
        </w:r>
      </w:hyperlink>
      <w:r w:rsidR="00906346">
        <w:rPr>
          <w:bCs/>
          <w:sz w:val="28"/>
          <w:szCs w:val="28"/>
        </w:rPr>
        <w:t xml:space="preserve">статистического анализа данных </w:t>
      </w:r>
      <w:r w:rsidR="00906346" w:rsidRPr="00EE4CA5">
        <w:rPr>
          <w:bCs/>
          <w:sz w:val="28"/>
          <w:szCs w:val="28"/>
        </w:rPr>
        <w:t>[</w:t>
      </w:r>
      <w:r w:rsidR="00906346">
        <w:rPr>
          <w:bCs/>
          <w:sz w:val="28"/>
          <w:szCs w:val="28"/>
        </w:rPr>
        <w:t>э</w:t>
      </w:r>
      <w:r w:rsidR="00906346" w:rsidRPr="00EE4CA5">
        <w:rPr>
          <w:bCs/>
          <w:sz w:val="28"/>
          <w:szCs w:val="28"/>
        </w:rPr>
        <w:t>лектронный ресурс],</w:t>
      </w:r>
      <w:hyperlink r:id="rId19" w:history="1">
        <w:r w:rsidR="00906346" w:rsidRPr="00EE4CA5">
          <w:rPr>
            <w:bCs/>
            <w:sz w:val="28"/>
            <w:szCs w:val="28"/>
          </w:rPr>
          <w:t>http://mpoctok.narod.ru/r/intro.htm</w:t>
        </w:r>
      </w:hyperlink>
    </w:p>
    <w:p w14:paraId="4A8D7738" w14:textId="77777777" w:rsidR="00906346" w:rsidRPr="00EE4CA5" w:rsidRDefault="00906346" w:rsidP="00906346">
      <w:pPr>
        <w:numPr>
          <w:ilvl w:val="0"/>
          <w:numId w:val="3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E4CA5">
        <w:rPr>
          <w:bCs/>
          <w:sz w:val="28"/>
          <w:szCs w:val="28"/>
        </w:rPr>
        <w:t>Ивченко Г.И., Медведев Ю.И. Введение в математическую статистику, М: ЛКИ, 2010.-</w:t>
      </w:r>
      <w:r>
        <w:rPr>
          <w:bCs/>
          <w:sz w:val="28"/>
          <w:szCs w:val="28"/>
        </w:rPr>
        <w:t xml:space="preserve"> 600 с.</w:t>
      </w:r>
      <w:r w:rsidRPr="00EE4CA5">
        <w:rPr>
          <w:bCs/>
          <w:sz w:val="28"/>
          <w:szCs w:val="28"/>
        </w:rPr>
        <w:t xml:space="preserve"> [Электронный ресурс]  </w:t>
      </w:r>
      <w:hyperlink r:id="rId20" w:history="1">
        <w:r w:rsidRPr="00EE4CA5">
          <w:rPr>
            <w:bCs/>
            <w:sz w:val="28"/>
            <w:szCs w:val="28"/>
          </w:rPr>
          <w:t>http://www.twirpx.com/file/529807/</w:t>
        </w:r>
      </w:hyperlink>
    </w:p>
    <w:p w14:paraId="3023785C" w14:textId="77777777" w:rsidR="00906346" w:rsidRPr="00624B36" w:rsidRDefault="00906346" w:rsidP="00906346">
      <w:pPr>
        <w:numPr>
          <w:ilvl w:val="0"/>
          <w:numId w:val="3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24B36">
        <w:rPr>
          <w:bCs/>
          <w:sz w:val="28"/>
          <w:szCs w:val="28"/>
        </w:rPr>
        <w:t>Фаддеев М.А. Элементарная обработка результатов эксперимента: учеб.пособие/М.А.Фаддеев.- СПб; М.; Краснодар: Лань, 2008. – 117 с. ил. (Учебник для вузов. Специальная литература). Экземпляры: всего 21.- НБ(2), ОУЛ(19). (Шифр: Т43698 Ф15)</w:t>
      </w:r>
    </w:p>
    <w:p w14:paraId="5BCD332B" w14:textId="77777777" w:rsidR="000530EC" w:rsidRPr="00104973" w:rsidRDefault="000530E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6A30D8FA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14:paraId="6F00DF49" w14:textId="77777777" w:rsidR="00906346" w:rsidRPr="0038596E" w:rsidRDefault="00906346" w:rsidP="00906346">
      <w:pPr>
        <w:numPr>
          <w:ilvl w:val="0"/>
          <w:numId w:val="32"/>
        </w:numPr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 w:rsidRPr="0038596E">
        <w:rPr>
          <w:bCs/>
          <w:sz w:val="28"/>
          <w:szCs w:val="28"/>
        </w:rPr>
        <w:t>Буреева</w:t>
      </w:r>
      <w:proofErr w:type="spellEnd"/>
      <w:r w:rsidRPr="0038596E">
        <w:rPr>
          <w:bCs/>
          <w:sz w:val="28"/>
          <w:szCs w:val="28"/>
        </w:rPr>
        <w:t xml:space="preserve"> Н.Н. Многомерный статистический анализ с использованием ППП “STATISTICA”. Учебно-методический материал  [Электронный ресурс],ННГУ им. Н.И. Лобачевского, Нижний Новгород, 2007. — 112с. </w:t>
      </w:r>
      <w:hyperlink r:id="rId21" w:history="1">
        <w:r w:rsidRPr="00F760B6">
          <w:rPr>
            <w:rStyle w:val="a4"/>
            <w:bCs/>
            <w:sz w:val="28"/>
            <w:szCs w:val="28"/>
          </w:rPr>
          <w:t>http://www.unn.ru/pages/issues/aids/2007/57.pdf</w:t>
        </w:r>
      </w:hyperlink>
    </w:p>
    <w:p w14:paraId="0F82E603" w14:textId="77777777" w:rsidR="00906346" w:rsidRPr="00EE4CA5" w:rsidRDefault="00906346" w:rsidP="00906346">
      <w:pPr>
        <w:numPr>
          <w:ilvl w:val="0"/>
          <w:numId w:val="32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EE4CA5">
        <w:rPr>
          <w:bCs/>
          <w:sz w:val="28"/>
          <w:szCs w:val="28"/>
        </w:rPr>
        <w:t>Горяинова</w:t>
      </w:r>
      <w:proofErr w:type="spellEnd"/>
      <w:r w:rsidRPr="00EE4CA5">
        <w:rPr>
          <w:bCs/>
          <w:sz w:val="28"/>
          <w:szCs w:val="28"/>
        </w:rPr>
        <w:t xml:space="preserve"> Е.Р., А.Р. Панков, Е.Н. Платонов. Прикладные методы анализа статистических данных. Учебн</w:t>
      </w:r>
      <w:r w:rsidR="00567149">
        <w:rPr>
          <w:bCs/>
          <w:sz w:val="28"/>
          <w:szCs w:val="28"/>
        </w:rPr>
        <w:t>ое пособие [Электронный ресурс]</w:t>
      </w:r>
      <w:r w:rsidRPr="00EE4CA5">
        <w:rPr>
          <w:bCs/>
          <w:sz w:val="28"/>
          <w:szCs w:val="28"/>
        </w:rPr>
        <w:t>. – М.: Издательский дом Высшей школы экономики. 2012, 312 с.http://www.knigafund.ru/books/172455</w:t>
      </w:r>
    </w:p>
    <w:p w14:paraId="2BBEC98C" w14:textId="77777777" w:rsidR="00585E15" w:rsidRDefault="00906346" w:rsidP="00585E15">
      <w:pPr>
        <w:numPr>
          <w:ilvl w:val="0"/>
          <w:numId w:val="32"/>
        </w:numPr>
        <w:spacing w:after="0" w:line="240" w:lineRule="auto"/>
        <w:ind w:left="0" w:firstLine="851"/>
        <w:jc w:val="both"/>
        <w:rPr>
          <w:rStyle w:val="a4"/>
          <w:bCs/>
          <w:color w:val="auto"/>
          <w:sz w:val="28"/>
          <w:szCs w:val="28"/>
          <w:u w:val="none"/>
        </w:rPr>
      </w:pPr>
      <w:r>
        <w:rPr>
          <w:bCs/>
          <w:sz w:val="28"/>
          <w:szCs w:val="28"/>
        </w:rPr>
        <w:t xml:space="preserve">Калинина В.Н., Соловьев В.И. Введение в многомерный статистический анализ. </w:t>
      </w:r>
      <w:r w:rsidRPr="005A14E1">
        <w:rPr>
          <w:rFonts w:eastAsia="Times New Roman"/>
          <w:sz w:val="28"/>
          <w:szCs w:val="28"/>
        </w:rPr>
        <w:t>Учебноепособие/ ГУУ. – М., 2003. – 66с</w:t>
      </w:r>
      <w:r>
        <w:rPr>
          <w:rFonts w:eastAsia="Times New Roman"/>
          <w:sz w:val="28"/>
          <w:szCs w:val="28"/>
        </w:rPr>
        <w:t xml:space="preserve">. </w:t>
      </w:r>
      <w:r w:rsidRPr="005A14E1">
        <w:rPr>
          <w:rFonts w:eastAsia="Times New Roman"/>
          <w:sz w:val="28"/>
          <w:szCs w:val="28"/>
        </w:rPr>
        <w:t>[</w:t>
      </w:r>
      <w:r>
        <w:rPr>
          <w:rFonts w:eastAsia="Times New Roman"/>
          <w:sz w:val="28"/>
          <w:szCs w:val="28"/>
        </w:rPr>
        <w:t>Электронный ресурс</w:t>
      </w:r>
      <w:r w:rsidRPr="005A14E1">
        <w:rPr>
          <w:rFonts w:eastAsia="Times New Roman"/>
          <w:sz w:val="28"/>
          <w:szCs w:val="28"/>
        </w:rPr>
        <w:t xml:space="preserve">] </w:t>
      </w:r>
      <w:hyperlink r:id="rId22" w:history="1">
        <w:r w:rsidRPr="00FB58B5">
          <w:rPr>
            <w:rStyle w:val="a4"/>
            <w:bCs/>
            <w:sz w:val="28"/>
            <w:szCs w:val="28"/>
          </w:rPr>
          <w:t>http://visoloviev.ru/booksmath/MSA.pdf</w:t>
        </w:r>
      </w:hyperlink>
    </w:p>
    <w:p w14:paraId="5146CC23" w14:textId="77777777" w:rsidR="00585E15" w:rsidRPr="00585E15" w:rsidRDefault="00585E15" w:rsidP="00585E15">
      <w:pPr>
        <w:numPr>
          <w:ilvl w:val="0"/>
          <w:numId w:val="32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585E15">
        <w:rPr>
          <w:bCs/>
          <w:sz w:val="28"/>
          <w:szCs w:val="28"/>
        </w:rPr>
        <w:t xml:space="preserve">Лагутин М.Б. Наглядная математическая статистика. </w:t>
      </w:r>
      <w:proofErr w:type="spellStart"/>
      <w:r w:rsidRPr="00585E15">
        <w:rPr>
          <w:bCs/>
          <w:sz w:val="28"/>
          <w:szCs w:val="28"/>
        </w:rPr>
        <w:t>Учеб.пособие</w:t>
      </w:r>
      <w:proofErr w:type="spellEnd"/>
      <w:r w:rsidRPr="00585E15">
        <w:rPr>
          <w:bCs/>
          <w:sz w:val="28"/>
          <w:szCs w:val="28"/>
        </w:rPr>
        <w:t xml:space="preserve">/ </w:t>
      </w:r>
      <w:proofErr w:type="spellStart"/>
      <w:r w:rsidRPr="00585E15">
        <w:rPr>
          <w:bCs/>
          <w:sz w:val="28"/>
          <w:szCs w:val="28"/>
        </w:rPr>
        <w:t>М.Б.Лагутин</w:t>
      </w:r>
      <w:proofErr w:type="spellEnd"/>
      <w:r w:rsidRPr="00585E15">
        <w:rPr>
          <w:bCs/>
          <w:sz w:val="28"/>
          <w:szCs w:val="28"/>
        </w:rPr>
        <w:t xml:space="preserve">.- М.: БИНОМ, Лаборатория знаний, 2007. – 472 с. ил. ISBN 978-5-94774-345-6. [Электронный ресурс]   </w:t>
      </w:r>
      <w:hyperlink r:id="rId23" w:history="1">
        <w:r w:rsidRPr="00585E15">
          <w:rPr>
            <w:bCs/>
            <w:sz w:val="28"/>
            <w:szCs w:val="28"/>
          </w:rPr>
          <w:t>http://www.1variant.ru/content/uchebniki/matematika/650.pdf</w:t>
        </w:r>
      </w:hyperlink>
    </w:p>
    <w:p w14:paraId="2412311C" w14:textId="77777777" w:rsidR="00BF7667" w:rsidRPr="00104973" w:rsidRDefault="00BF7667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68F2C334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14:paraId="44379F65" w14:textId="77777777" w:rsidR="00104973" w:rsidRPr="00104973" w:rsidRDefault="00AC5F41" w:rsidP="00AC5F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67149">
        <w:rPr>
          <w:rFonts w:eastAsia="Times New Roman" w:cs="Times New Roman"/>
          <w:bCs/>
          <w:sz w:val="28"/>
          <w:szCs w:val="28"/>
          <w:lang w:eastAsia="ru-RU"/>
        </w:rPr>
        <w:t>Нормативно-правовая документация при освоении дисциплины не используется.</w:t>
      </w:r>
    </w:p>
    <w:p w14:paraId="24EAC90C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5E2FA5A7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14:paraId="64F2DEC4" w14:textId="77777777" w:rsidR="00567149" w:rsidRPr="00F96455" w:rsidRDefault="00567149" w:rsidP="00567149">
      <w:pPr>
        <w:numPr>
          <w:ilvl w:val="0"/>
          <w:numId w:val="33"/>
        </w:numPr>
        <w:spacing w:after="0" w:line="240" w:lineRule="auto"/>
        <w:ind w:left="0" w:firstLine="851"/>
        <w:rPr>
          <w:bCs/>
          <w:sz w:val="28"/>
          <w:szCs w:val="28"/>
        </w:rPr>
      </w:pPr>
      <w:r w:rsidRPr="00567149">
        <w:rPr>
          <w:bCs/>
          <w:sz w:val="28"/>
          <w:szCs w:val="28"/>
        </w:rPr>
        <w:t>Математическая</w:t>
      </w:r>
      <w:r>
        <w:rPr>
          <w:bCs/>
          <w:sz w:val="28"/>
          <w:szCs w:val="28"/>
        </w:rPr>
        <w:t xml:space="preserve"> статистика в системе </w:t>
      </w:r>
      <w:proofErr w:type="spellStart"/>
      <w:r>
        <w:rPr>
          <w:bCs/>
          <w:sz w:val="28"/>
          <w:szCs w:val="28"/>
        </w:rPr>
        <w:t>MatLAB</w:t>
      </w:r>
      <w:proofErr w:type="spellEnd"/>
      <w:r>
        <w:rPr>
          <w:bCs/>
          <w:sz w:val="28"/>
          <w:szCs w:val="28"/>
        </w:rPr>
        <w:t xml:space="preserve">. </w:t>
      </w:r>
      <w:r w:rsidRPr="00F96455">
        <w:rPr>
          <w:bCs/>
          <w:sz w:val="28"/>
          <w:szCs w:val="28"/>
        </w:rPr>
        <w:t xml:space="preserve">Лабораторный практикум / сост. </w:t>
      </w:r>
      <w:proofErr w:type="spellStart"/>
      <w:r w:rsidRPr="00F96455">
        <w:rPr>
          <w:bCs/>
          <w:sz w:val="28"/>
          <w:szCs w:val="28"/>
        </w:rPr>
        <w:t>Н.В.Грибкова</w:t>
      </w:r>
      <w:proofErr w:type="spellEnd"/>
      <w:r w:rsidRPr="00F96455">
        <w:rPr>
          <w:bCs/>
          <w:sz w:val="28"/>
          <w:szCs w:val="28"/>
        </w:rPr>
        <w:t>. М</w:t>
      </w:r>
      <w:r>
        <w:rPr>
          <w:bCs/>
          <w:sz w:val="28"/>
          <w:szCs w:val="28"/>
        </w:rPr>
        <w:t xml:space="preserve">етодические указания. СПб, ПГУПС, 2013. – </w:t>
      </w:r>
      <w:r w:rsidRPr="00F96455">
        <w:rPr>
          <w:bCs/>
          <w:sz w:val="28"/>
          <w:szCs w:val="28"/>
        </w:rPr>
        <w:t xml:space="preserve">47 c. </w:t>
      </w:r>
    </w:p>
    <w:p w14:paraId="54590302" w14:textId="77777777" w:rsidR="00567149" w:rsidRDefault="00567149" w:rsidP="00E85DA8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F96455">
        <w:rPr>
          <w:bCs/>
          <w:sz w:val="28"/>
          <w:szCs w:val="28"/>
        </w:rPr>
        <w:t>Модели математической статистики /</w:t>
      </w:r>
      <w:proofErr w:type="spellStart"/>
      <w:r w:rsidRPr="00F96455">
        <w:rPr>
          <w:bCs/>
          <w:sz w:val="28"/>
          <w:szCs w:val="28"/>
        </w:rPr>
        <w:t>Сост.Баушев</w:t>
      </w:r>
      <w:proofErr w:type="spellEnd"/>
      <w:r w:rsidRPr="00F96455">
        <w:rPr>
          <w:bCs/>
          <w:sz w:val="28"/>
          <w:szCs w:val="28"/>
        </w:rPr>
        <w:t xml:space="preserve"> А.Н., </w:t>
      </w:r>
      <w:proofErr w:type="spellStart"/>
      <w:r w:rsidRPr="00F96455">
        <w:rPr>
          <w:bCs/>
          <w:sz w:val="28"/>
          <w:szCs w:val="28"/>
        </w:rPr>
        <w:t>Грибкова</w:t>
      </w:r>
      <w:proofErr w:type="spellEnd"/>
      <w:r w:rsidRPr="00F96455">
        <w:rPr>
          <w:bCs/>
          <w:sz w:val="28"/>
          <w:szCs w:val="28"/>
        </w:rPr>
        <w:t xml:space="preserve"> Н.В., </w:t>
      </w:r>
      <w:proofErr w:type="spellStart"/>
      <w:r w:rsidRPr="00F96455">
        <w:rPr>
          <w:bCs/>
          <w:sz w:val="28"/>
          <w:szCs w:val="28"/>
        </w:rPr>
        <w:t>Инг</w:t>
      </w:r>
      <w:r>
        <w:rPr>
          <w:bCs/>
          <w:sz w:val="28"/>
          <w:szCs w:val="28"/>
        </w:rPr>
        <w:t>стер</w:t>
      </w:r>
      <w:proofErr w:type="spellEnd"/>
      <w:r>
        <w:rPr>
          <w:bCs/>
          <w:sz w:val="28"/>
          <w:szCs w:val="28"/>
        </w:rPr>
        <w:t xml:space="preserve"> Ю.И. Методические указания. СПб, ПГУПС, 2000. – 86 c.</w:t>
      </w:r>
    </w:p>
    <w:p w14:paraId="75D53C97" w14:textId="77777777" w:rsidR="00E85DA8" w:rsidRPr="007241D5" w:rsidRDefault="00E85DA8" w:rsidP="00E85DA8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7241D5">
        <w:rPr>
          <w:sz w:val="28"/>
          <w:szCs w:val="28"/>
        </w:rPr>
        <w:t xml:space="preserve">Айвазян С.А. Прикладная статистика и основы эконометрики/ </w:t>
      </w:r>
      <w:proofErr w:type="spellStart"/>
      <w:r w:rsidRPr="007241D5">
        <w:rPr>
          <w:sz w:val="28"/>
          <w:szCs w:val="28"/>
        </w:rPr>
        <w:t>С.А.Айвазян</w:t>
      </w:r>
      <w:proofErr w:type="spellEnd"/>
      <w:r w:rsidRPr="007241D5">
        <w:rPr>
          <w:sz w:val="28"/>
          <w:szCs w:val="28"/>
        </w:rPr>
        <w:t xml:space="preserve">, </w:t>
      </w:r>
      <w:proofErr w:type="spellStart"/>
      <w:r w:rsidRPr="007241D5">
        <w:rPr>
          <w:sz w:val="28"/>
          <w:szCs w:val="28"/>
        </w:rPr>
        <w:t>В.С.Мхитарян</w:t>
      </w:r>
      <w:proofErr w:type="spellEnd"/>
      <w:r w:rsidRPr="007241D5">
        <w:rPr>
          <w:sz w:val="28"/>
          <w:szCs w:val="28"/>
        </w:rPr>
        <w:t>. – М.: ЮНИТИ, 1998, 1022 с.</w:t>
      </w:r>
    </w:p>
    <w:p w14:paraId="10825708" w14:textId="77777777" w:rsidR="00E85DA8" w:rsidRPr="00DE72DA" w:rsidRDefault="00E85DA8" w:rsidP="00E85DA8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rStyle w:val="WebChar"/>
          <w:sz w:val="28"/>
          <w:szCs w:val="28"/>
        </w:rPr>
      </w:pPr>
      <w:r w:rsidRPr="007241D5">
        <w:rPr>
          <w:rStyle w:val="WebChar"/>
          <w:iCs/>
          <w:sz w:val="28"/>
          <w:szCs w:val="28"/>
        </w:rPr>
        <w:t xml:space="preserve">Айвазян С.А., </w:t>
      </w:r>
      <w:proofErr w:type="spellStart"/>
      <w:r w:rsidRPr="007241D5">
        <w:rPr>
          <w:rStyle w:val="WebChar"/>
          <w:iCs/>
          <w:sz w:val="28"/>
          <w:szCs w:val="28"/>
        </w:rPr>
        <w:t>Бухштабер</w:t>
      </w:r>
      <w:proofErr w:type="spellEnd"/>
      <w:r w:rsidRPr="007241D5">
        <w:rPr>
          <w:rStyle w:val="WebChar"/>
          <w:iCs/>
          <w:sz w:val="28"/>
          <w:szCs w:val="28"/>
        </w:rPr>
        <w:t xml:space="preserve"> В.М., </w:t>
      </w:r>
      <w:proofErr w:type="spellStart"/>
      <w:r w:rsidRPr="007241D5">
        <w:rPr>
          <w:rStyle w:val="WebChar"/>
          <w:iCs/>
          <w:sz w:val="28"/>
          <w:szCs w:val="28"/>
        </w:rPr>
        <w:t>Енюков</w:t>
      </w:r>
      <w:proofErr w:type="spellEnd"/>
      <w:r w:rsidRPr="007241D5">
        <w:rPr>
          <w:rStyle w:val="WebChar"/>
          <w:iCs/>
          <w:sz w:val="28"/>
          <w:szCs w:val="28"/>
        </w:rPr>
        <w:t xml:space="preserve"> И.С., Мешалкин Л.Д. Прикладная </w:t>
      </w:r>
      <w:r w:rsidRPr="00DE72DA">
        <w:rPr>
          <w:rStyle w:val="WebChar"/>
          <w:iCs/>
          <w:sz w:val="28"/>
          <w:szCs w:val="28"/>
        </w:rPr>
        <w:t>статистика: Классификация и снижение размерности. – М.: Финансы и статистика, 1989.</w:t>
      </w:r>
    </w:p>
    <w:p w14:paraId="73519037" w14:textId="77777777" w:rsidR="00E85DA8" w:rsidRPr="00DE72DA" w:rsidRDefault="00E85DA8" w:rsidP="00E85DA8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color w:val="000000"/>
          <w:spacing w:val="-12"/>
          <w:sz w:val="28"/>
          <w:szCs w:val="28"/>
        </w:rPr>
      </w:pPr>
      <w:r w:rsidRPr="00DE72DA">
        <w:rPr>
          <w:iCs/>
          <w:color w:val="000000"/>
          <w:spacing w:val="-11"/>
          <w:sz w:val="28"/>
          <w:szCs w:val="28"/>
        </w:rPr>
        <w:t>Андерсон Т.</w:t>
      </w:r>
      <w:r w:rsidRPr="00DE72DA">
        <w:rPr>
          <w:color w:val="000000"/>
          <w:spacing w:val="-11"/>
          <w:sz w:val="28"/>
          <w:szCs w:val="28"/>
        </w:rPr>
        <w:t xml:space="preserve">Введение в многомерный статистический анализ. / Пер. с англ. — </w:t>
      </w:r>
      <w:r w:rsidRPr="00DE72DA">
        <w:rPr>
          <w:color w:val="000000"/>
          <w:spacing w:val="-12"/>
          <w:sz w:val="28"/>
          <w:szCs w:val="28"/>
        </w:rPr>
        <w:t>М.: Наука, 1963. — 500с.</w:t>
      </w:r>
    </w:p>
    <w:p w14:paraId="1B1684AB" w14:textId="77777777" w:rsidR="00E85DA8" w:rsidRPr="00624B36" w:rsidRDefault="00E85DA8" w:rsidP="00E85DA8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rStyle w:val="WebChar"/>
          <w:iCs/>
          <w:sz w:val="28"/>
          <w:szCs w:val="28"/>
        </w:rPr>
      </w:pPr>
      <w:r w:rsidRPr="00624B36">
        <w:rPr>
          <w:rStyle w:val="WebChar"/>
          <w:iCs/>
          <w:sz w:val="28"/>
          <w:szCs w:val="28"/>
        </w:rPr>
        <w:t xml:space="preserve">Боровиков В.П. </w:t>
      </w:r>
      <w:proofErr w:type="spellStart"/>
      <w:r w:rsidRPr="00624B36">
        <w:rPr>
          <w:rStyle w:val="WebChar"/>
          <w:iCs/>
          <w:sz w:val="28"/>
          <w:szCs w:val="28"/>
        </w:rPr>
        <w:t>Statistica</w:t>
      </w:r>
      <w:proofErr w:type="spellEnd"/>
      <w:r w:rsidRPr="00624B36">
        <w:rPr>
          <w:rStyle w:val="WebChar"/>
          <w:iCs/>
          <w:sz w:val="28"/>
          <w:szCs w:val="28"/>
        </w:rPr>
        <w:t>: Искусство анализа данных на компьютере/В.П.Боровиков, СПб.: Питер, 2001, 656 с.</w:t>
      </w:r>
    </w:p>
    <w:p w14:paraId="49EC632C" w14:textId="77777777" w:rsidR="00E85DA8" w:rsidRPr="00E85DA8" w:rsidRDefault="00E85DA8" w:rsidP="00C544DD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iCs/>
          <w:sz w:val="28"/>
          <w:szCs w:val="28"/>
          <w:lang w:eastAsia="ar-SA"/>
        </w:rPr>
      </w:pPr>
      <w:r w:rsidRPr="00624B36">
        <w:rPr>
          <w:rStyle w:val="WebChar"/>
          <w:iCs/>
          <w:sz w:val="28"/>
          <w:szCs w:val="28"/>
        </w:rPr>
        <w:t xml:space="preserve">Боровиков В.П., Ивченко Г.И. Прогнозирование в системе </w:t>
      </w:r>
      <w:proofErr w:type="spellStart"/>
      <w:r w:rsidRPr="00624B36">
        <w:rPr>
          <w:rStyle w:val="WebChar"/>
          <w:iCs/>
          <w:sz w:val="28"/>
          <w:szCs w:val="28"/>
        </w:rPr>
        <w:t>Statistica</w:t>
      </w:r>
      <w:proofErr w:type="spellEnd"/>
      <w:r w:rsidRPr="00624B36">
        <w:rPr>
          <w:rStyle w:val="WebChar"/>
          <w:iCs/>
          <w:sz w:val="28"/>
          <w:szCs w:val="28"/>
        </w:rPr>
        <w:t xml:space="preserve"> в среде </w:t>
      </w:r>
      <w:proofErr w:type="spellStart"/>
      <w:r w:rsidRPr="00624B36">
        <w:rPr>
          <w:rStyle w:val="WebChar"/>
          <w:iCs/>
          <w:sz w:val="28"/>
          <w:szCs w:val="28"/>
        </w:rPr>
        <w:t>Window</w:t>
      </w:r>
      <w:proofErr w:type="spellEnd"/>
      <w:r>
        <w:rPr>
          <w:rStyle w:val="WebChar"/>
          <w:iCs/>
          <w:sz w:val="28"/>
          <w:szCs w:val="28"/>
        </w:rPr>
        <w:t xml:space="preserve">. </w:t>
      </w:r>
      <w:r w:rsidRPr="00624B36">
        <w:rPr>
          <w:rStyle w:val="WebChar"/>
          <w:iCs/>
          <w:sz w:val="28"/>
          <w:szCs w:val="28"/>
        </w:rPr>
        <w:t>/В.П.Боровиков, Г.И.Ивченко, М:</w:t>
      </w:r>
      <w:r>
        <w:rPr>
          <w:rStyle w:val="WebChar"/>
          <w:iCs/>
          <w:sz w:val="28"/>
          <w:szCs w:val="28"/>
        </w:rPr>
        <w:t xml:space="preserve">Финансы  и статистика, 1999, </w:t>
      </w:r>
      <w:r w:rsidRPr="00624B36">
        <w:rPr>
          <w:rStyle w:val="WebChar"/>
          <w:iCs/>
          <w:sz w:val="28"/>
          <w:szCs w:val="28"/>
        </w:rPr>
        <w:t>384 с.</w:t>
      </w:r>
    </w:p>
    <w:p w14:paraId="0CA55AAA" w14:textId="77777777" w:rsidR="00C544DD" w:rsidRPr="007241D5" w:rsidRDefault="00C544DD" w:rsidP="00C544DD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7241D5">
        <w:rPr>
          <w:bCs/>
          <w:sz w:val="28"/>
          <w:szCs w:val="28"/>
        </w:rPr>
        <w:t xml:space="preserve">Дубров А. М., </w:t>
      </w:r>
      <w:proofErr w:type="spellStart"/>
      <w:r w:rsidRPr="007241D5">
        <w:rPr>
          <w:bCs/>
          <w:sz w:val="28"/>
          <w:szCs w:val="28"/>
        </w:rPr>
        <w:t>Мхитарян</w:t>
      </w:r>
      <w:proofErr w:type="spellEnd"/>
      <w:r w:rsidRPr="007241D5">
        <w:rPr>
          <w:bCs/>
          <w:sz w:val="28"/>
          <w:szCs w:val="28"/>
        </w:rPr>
        <w:t xml:space="preserve"> В. С., Трошин Л. И. Многомерные статистические методы. — М.: Финансы и статистика, 1998. — 352 с.</w:t>
      </w:r>
    </w:p>
    <w:p w14:paraId="3E93F0C4" w14:textId="77777777" w:rsidR="00C544DD" w:rsidRPr="00B323DC" w:rsidRDefault="00C544DD" w:rsidP="00C544DD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E4CA5">
        <w:rPr>
          <w:bCs/>
          <w:sz w:val="28"/>
          <w:szCs w:val="28"/>
        </w:rPr>
        <w:t>Дьяконов В.</w:t>
      </w:r>
      <w:r>
        <w:rPr>
          <w:bCs/>
          <w:sz w:val="28"/>
          <w:szCs w:val="28"/>
        </w:rPr>
        <w:t xml:space="preserve">П.  </w:t>
      </w:r>
      <w:proofErr w:type="spellStart"/>
      <w:r>
        <w:rPr>
          <w:bCs/>
          <w:sz w:val="28"/>
          <w:szCs w:val="28"/>
        </w:rPr>
        <w:t>MatLAB</w:t>
      </w:r>
      <w:proofErr w:type="spellEnd"/>
      <w:r>
        <w:rPr>
          <w:bCs/>
          <w:sz w:val="28"/>
          <w:szCs w:val="28"/>
        </w:rPr>
        <w:t xml:space="preserve"> 6: Учебный курс. — </w:t>
      </w:r>
      <w:r w:rsidRPr="00EE4CA5">
        <w:rPr>
          <w:bCs/>
          <w:sz w:val="28"/>
          <w:szCs w:val="28"/>
        </w:rPr>
        <w:t>СПб: Питер, 2001. – 592 c.</w:t>
      </w:r>
    </w:p>
    <w:p w14:paraId="4C887435" w14:textId="77777777" w:rsidR="00C544DD" w:rsidRDefault="00C544DD" w:rsidP="00C544DD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EE4CA5">
        <w:rPr>
          <w:bCs/>
          <w:sz w:val="28"/>
          <w:szCs w:val="28"/>
        </w:rPr>
        <w:t>Кельберт</w:t>
      </w:r>
      <w:proofErr w:type="spellEnd"/>
      <w:r w:rsidRPr="00EE4CA5">
        <w:rPr>
          <w:bCs/>
          <w:sz w:val="28"/>
          <w:szCs w:val="28"/>
        </w:rPr>
        <w:t xml:space="preserve"> М.Я., Сухов Ю.И. </w:t>
      </w:r>
      <w:hyperlink r:id="rId24" w:history="1">
        <w:r w:rsidRPr="00EE4CA5">
          <w:rPr>
            <w:bCs/>
            <w:sz w:val="28"/>
            <w:szCs w:val="28"/>
          </w:rPr>
          <w:t>Вероятность и статистика в примерах и задачах. Том 1: Основные понятия теории вероятностей и математической статистики</w:t>
        </w:r>
      </w:hyperlink>
      <w:r>
        <w:rPr>
          <w:bCs/>
          <w:sz w:val="28"/>
          <w:szCs w:val="28"/>
        </w:rPr>
        <w:t>. М.</w:t>
      </w:r>
      <w:r w:rsidRPr="00EE4CA5">
        <w:rPr>
          <w:bCs/>
          <w:sz w:val="28"/>
          <w:szCs w:val="28"/>
        </w:rPr>
        <w:t xml:space="preserve">: МЦМНО,  2007 . – 456 c. </w:t>
      </w:r>
    </w:p>
    <w:p w14:paraId="29DEE966" w14:textId="77777777" w:rsidR="00C544DD" w:rsidRPr="00844416" w:rsidRDefault="00C544DD" w:rsidP="00C544DD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844416">
        <w:rPr>
          <w:sz w:val="28"/>
          <w:szCs w:val="28"/>
        </w:rPr>
        <w:t>Шеффе</w:t>
      </w:r>
      <w:proofErr w:type="spellEnd"/>
      <w:r w:rsidRPr="00844416">
        <w:rPr>
          <w:sz w:val="28"/>
          <w:szCs w:val="28"/>
        </w:rPr>
        <w:t xml:space="preserve"> Г. Дисперсионный анализ, М.: Наука, 1980. -512 c</w:t>
      </w:r>
    </w:p>
    <w:p w14:paraId="67ACC738" w14:textId="77777777" w:rsidR="00AC5F41" w:rsidRDefault="00AC5F41" w:rsidP="0056714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6A638F06" w14:textId="77777777" w:rsidR="00104973" w:rsidRPr="004637C0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</w:t>
      </w:r>
      <w:r w:rsidRPr="004637C0">
        <w:rPr>
          <w:rFonts w:eastAsia="Times New Roman" w:cs="Times New Roman"/>
          <w:b/>
          <w:bCs/>
          <w:sz w:val="28"/>
          <w:szCs w:val="28"/>
          <w:lang w:eastAsia="ru-RU"/>
        </w:rPr>
        <w:t>Интернет», необходимых для освоения дисциплины</w:t>
      </w:r>
    </w:p>
    <w:p w14:paraId="0872D7AA" w14:textId="77777777" w:rsidR="00585E15" w:rsidRDefault="00151BD0" w:rsidP="00585E15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4637C0">
        <w:rPr>
          <w:rFonts w:eastAsia="Times New Roman" w:cs="Times New Roman"/>
          <w:bCs/>
          <w:sz w:val="28"/>
          <w:szCs w:val="28"/>
          <w:lang w:eastAsia="ru-RU"/>
        </w:rPr>
        <w:t>Личный кабинет обучающегося и электронная информационно-</w:t>
      </w:r>
      <w:r w:rsidR="00585E15" w:rsidRPr="00585E15">
        <w:rPr>
          <w:sz w:val="28"/>
          <w:szCs w:val="28"/>
        </w:rPr>
        <w:t xml:space="preserve"> </w:t>
      </w:r>
      <w:r w:rsidR="00585E15" w:rsidRPr="001D45E5">
        <w:rPr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25" w:history="1">
        <w:r w:rsidR="00585E15" w:rsidRPr="00DB3E4A">
          <w:rPr>
            <w:rStyle w:val="a4"/>
            <w:sz w:val="28"/>
            <w:szCs w:val="28"/>
          </w:rPr>
          <w:t>http://sdo.pgups.ru/</w:t>
        </w:r>
      </w:hyperlink>
      <w:r w:rsidR="00585E15">
        <w:rPr>
          <w:sz w:val="28"/>
          <w:szCs w:val="28"/>
        </w:rPr>
        <w:t xml:space="preserve"> </w:t>
      </w:r>
      <w:r w:rsidR="00585E15"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14:paraId="38C83940" w14:textId="77777777" w:rsidR="00585E15" w:rsidRDefault="00585E15" w:rsidP="00585E15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26" w:history="1">
        <w:r w:rsidRPr="00DB3E4A">
          <w:rPr>
            <w:rStyle w:val="a4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14:paraId="74491155" w14:textId="77777777" w:rsidR="00585E15" w:rsidRDefault="00585E15" w:rsidP="00585E15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lastRenderedPageBreak/>
        <w:t xml:space="preserve">Электронная библиотека ЮРАЙТ. Режим доступа: </w:t>
      </w:r>
      <w:hyperlink r:id="rId27" w:history="1">
        <w:r w:rsidRPr="00DB3E4A">
          <w:rPr>
            <w:rStyle w:val="a4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Pr="00301046">
        <w:rPr>
          <w:bCs/>
          <w:color w:val="000000"/>
          <w:sz w:val="28"/>
          <w:szCs w:val="28"/>
        </w:rPr>
        <w:t>.</w:t>
      </w:r>
    </w:p>
    <w:p w14:paraId="322AD5DA" w14:textId="77777777" w:rsidR="00585E15" w:rsidRPr="006845C4" w:rsidRDefault="00585E15" w:rsidP="00585E15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t>Электронно-библиотечная система ibooks.ru («</w:t>
      </w:r>
      <w:proofErr w:type="spellStart"/>
      <w:r w:rsidRPr="006845C4">
        <w:rPr>
          <w:sz w:val="28"/>
          <w:szCs w:val="28"/>
        </w:rPr>
        <w:t>Айбукс</w:t>
      </w:r>
      <w:proofErr w:type="spellEnd"/>
      <w:r w:rsidRPr="006845C4">
        <w:rPr>
          <w:sz w:val="28"/>
          <w:szCs w:val="28"/>
        </w:rPr>
        <w:t xml:space="preserve">»). Режим доступа: </w:t>
      </w:r>
      <w:hyperlink r:id="rId28" w:history="1">
        <w:r w:rsidRPr="00DB3E4A">
          <w:rPr>
            <w:rStyle w:val="a4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14:paraId="305ADC4C" w14:textId="77777777" w:rsidR="00585E15" w:rsidRDefault="00585E15" w:rsidP="00585E15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29" w:history="1">
        <w:r w:rsidRPr="00DB3E4A">
          <w:rPr>
            <w:rStyle w:val="a4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14:paraId="28C209C1" w14:textId="77777777" w:rsidR="00104973" w:rsidRDefault="00585E15" w:rsidP="00585E15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545B73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30" w:history="1">
        <w:r w:rsidRPr="00545B73">
          <w:rPr>
            <w:rStyle w:val="a4"/>
            <w:sz w:val="28"/>
            <w:szCs w:val="28"/>
          </w:rPr>
          <w:t>https://dic.academic.ru/</w:t>
        </w:r>
      </w:hyperlink>
      <w:r w:rsidRPr="00545B73">
        <w:rPr>
          <w:sz w:val="28"/>
          <w:szCs w:val="28"/>
        </w:rPr>
        <w:t xml:space="preserve">. – свободный. </w:t>
      </w:r>
    </w:p>
    <w:p w14:paraId="36FD0928" w14:textId="77777777" w:rsidR="00585E15" w:rsidRPr="00585E15" w:rsidRDefault="00585E15" w:rsidP="00585E15">
      <w:pPr>
        <w:tabs>
          <w:tab w:val="left" w:pos="1418"/>
        </w:tabs>
        <w:spacing w:after="0" w:line="240" w:lineRule="auto"/>
        <w:ind w:left="851"/>
        <w:jc w:val="both"/>
        <w:rPr>
          <w:bCs/>
          <w:color w:val="000000"/>
          <w:sz w:val="28"/>
          <w:szCs w:val="28"/>
        </w:rPr>
      </w:pPr>
    </w:p>
    <w:p w14:paraId="2455076B" w14:textId="77777777" w:rsidR="00104973" w:rsidRPr="00104973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14:paraId="6D0A5D13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14:paraId="41A18D80" w14:textId="77777777"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14:paraId="6DBE3B0B" w14:textId="77777777"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14:paraId="35EC0324" w14:textId="77777777"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14:paraId="3A415684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77A0E901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7317D082" w14:textId="77777777" w:rsidR="00585E15" w:rsidRPr="00433E57" w:rsidRDefault="00585E15" w:rsidP="00585E1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57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14:paraId="73A702E2" w14:textId="77777777" w:rsidR="00585E15" w:rsidRPr="00433E57" w:rsidRDefault="00585E15" w:rsidP="00585E15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hyperlink r:id="rId31" w:history="1">
        <w:r w:rsidRPr="00F24160">
          <w:rPr>
            <w:rStyle w:val="a4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14:paraId="69269B73" w14:textId="77777777" w:rsidR="00585E15" w:rsidRPr="00605107" w:rsidRDefault="00585E15" w:rsidP="00585E15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>Интернет-сервисы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>
        <w:rPr>
          <w:bCs/>
          <w:sz w:val="28"/>
          <w:szCs w:val="28"/>
        </w:rPr>
        <w:t xml:space="preserve"> </w:t>
      </w:r>
      <w:r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14:paraId="092674A8" w14:textId="77777777" w:rsidR="00585E15" w:rsidRPr="00605107" w:rsidRDefault="00585E15" w:rsidP="00585E15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Cs/>
          <w:sz w:val="28"/>
        </w:rPr>
      </w:pPr>
      <w:r w:rsidRPr="00605107">
        <w:rPr>
          <w:bCs/>
          <w:sz w:val="28"/>
        </w:rPr>
        <w:t xml:space="preserve">ежегодно обновляемый комплект лицензионного программного обеспечения, установленного на технических средствах, размещенных в </w:t>
      </w:r>
      <w:r w:rsidRPr="00605107">
        <w:rPr>
          <w:bCs/>
          <w:sz w:val="28"/>
        </w:rPr>
        <w:lastRenderedPageBreak/>
        <w:t xml:space="preserve">специальных помещениях и помещениях для самостоятельной работы: операционная система </w:t>
      </w:r>
      <w:proofErr w:type="spellStart"/>
      <w:r w:rsidRPr="00605107">
        <w:rPr>
          <w:bCs/>
          <w:sz w:val="28"/>
        </w:rPr>
        <w:t>Windows</w:t>
      </w:r>
      <w:proofErr w:type="spellEnd"/>
      <w:r w:rsidRPr="00605107">
        <w:rPr>
          <w:bCs/>
          <w:sz w:val="28"/>
        </w:rPr>
        <w:t xml:space="preserve">; MS </w:t>
      </w:r>
      <w:proofErr w:type="spellStart"/>
      <w:r w:rsidRPr="00605107">
        <w:rPr>
          <w:bCs/>
          <w:sz w:val="28"/>
        </w:rPr>
        <w:t>Office</w:t>
      </w:r>
      <w:proofErr w:type="spellEnd"/>
      <w:r w:rsidRPr="00605107">
        <w:rPr>
          <w:bCs/>
          <w:sz w:val="28"/>
        </w:rPr>
        <w:t>; Антивирус Касперский.</w:t>
      </w:r>
    </w:p>
    <w:p w14:paraId="2355F766" w14:textId="63F59E3F" w:rsidR="00151BD0" w:rsidRPr="00567149" w:rsidRDefault="0074654C" w:rsidP="00151BD0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271CA2D" wp14:editId="71E19D1B">
            <wp:simplePos x="0" y="0"/>
            <wp:positionH relativeFrom="column">
              <wp:posOffset>-1151890</wp:posOffset>
            </wp:positionH>
            <wp:positionV relativeFrom="paragraph">
              <wp:posOffset>-1164598</wp:posOffset>
            </wp:positionV>
            <wp:extent cx="7815600" cy="10738800"/>
            <wp:effectExtent l="0" t="0" r="0" b="0"/>
            <wp:wrapNone/>
            <wp:docPr id="3" name="Рисунок 3" descr="C:\Users\PRINT\Downloads\скан рпд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INT\Downloads\скан рпд\11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5600" cy="107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400B788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14:paraId="1A8DAE15" w14:textId="77777777" w:rsidR="00104973" w:rsidRPr="004637C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всех видов </w:t>
      </w:r>
      <w:r w:rsidRPr="00740AC8">
        <w:rPr>
          <w:rFonts w:eastAsia="Times New Roman" w:cs="Times New Roman"/>
          <w:bCs/>
          <w:sz w:val="28"/>
          <w:szCs w:val="20"/>
          <w:lang w:eastAsia="ru-RU"/>
        </w:rPr>
        <w:t xml:space="preserve">учебных занятий, предусмотренных учебным планом по </w:t>
      </w:r>
      <w:r w:rsidR="00740AC8" w:rsidRPr="00740AC8">
        <w:rPr>
          <w:rFonts w:eastAsia="Times New Roman" w:cs="Times New Roman"/>
          <w:bCs/>
          <w:sz w:val="28"/>
          <w:szCs w:val="20"/>
          <w:lang w:eastAsia="ru-RU"/>
        </w:rPr>
        <w:t>направлению 38.03.05</w:t>
      </w:r>
      <w:r w:rsidRPr="00740AC8">
        <w:rPr>
          <w:rFonts w:eastAsia="Times New Roman" w:cs="Times New Roman"/>
          <w:bCs/>
          <w:sz w:val="28"/>
          <w:szCs w:val="20"/>
          <w:lang w:eastAsia="ru-RU"/>
        </w:rPr>
        <w:t xml:space="preserve"> и соответствует действующим санитарным и противопожарным</w:t>
      </w: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 нормам и </w:t>
      </w:r>
      <w:r w:rsidRPr="004637C0">
        <w:rPr>
          <w:rFonts w:eastAsia="Times New Roman" w:cs="Times New Roman"/>
          <w:bCs/>
          <w:sz w:val="28"/>
          <w:szCs w:val="20"/>
          <w:lang w:eastAsia="ru-RU"/>
        </w:rPr>
        <w:t>правилам.</w:t>
      </w:r>
    </w:p>
    <w:p w14:paraId="485C0EA8" w14:textId="77777777" w:rsidR="004637C0" w:rsidRPr="004637C0" w:rsidRDefault="004637C0" w:rsidP="004637C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637C0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занятий семинарского типа, лабораторных работ,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14:paraId="0EAB1142" w14:textId="77777777" w:rsidR="004637C0" w:rsidRPr="004637C0" w:rsidRDefault="004637C0" w:rsidP="004637C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637C0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14:paraId="53C1DCBA" w14:textId="77777777" w:rsidR="004637C0" w:rsidRPr="004637C0" w:rsidRDefault="004637C0" w:rsidP="004637C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637C0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 иллюстрации, соответствующие рабочей учебной программе дисциплины.</w:t>
      </w:r>
    </w:p>
    <w:p w14:paraId="4F3DBDE9" w14:textId="77777777" w:rsidR="004637C0" w:rsidRPr="00104973" w:rsidRDefault="004637C0" w:rsidP="004637C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4637C0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14:paraId="0EAB7488" w14:textId="77777777" w:rsidR="00104973" w:rsidRPr="00104973" w:rsidRDefault="00104973" w:rsidP="004637C0">
      <w:pPr>
        <w:widowControl w:val="0"/>
        <w:tabs>
          <w:tab w:val="left" w:pos="1418"/>
        </w:tabs>
        <w:spacing w:after="0" w:line="240" w:lineRule="auto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p w14:paraId="62A2338F" w14:textId="28ABDACC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03A0F0F6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410"/>
        <w:gridCol w:w="2375"/>
      </w:tblGrid>
      <w:tr w:rsidR="00104973" w:rsidRPr="007D4FA1" w14:paraId="469007E0" w14:textId="77777777" w:rsidTr="007D4FA1">
        <w:tc>
          <w:tcPr>
            <w:tcW w:w="4786" w:type="dxa"/>
          </w:tcPr>
          <w:p w14:paraId="5048B215" w14:textId="77777777" w:rsidR="00104973" w:rsidRPr="00104973" w:rsidRDefault="00104973" w:rsidP="007D4FA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  <w:r w:rsidRPr="0056714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D4FA1" w:rsidRPr="00567149">
              <w:rPr>
                <w:rFonts w:eastAsia="Times New Roman" w:cs="Times New Roman"/>
                <w:sz w:val="28"/>
                <w:szCs w:val="28"/>
                <w:lang w:eastAsia="ru-RU"/>
              </w:rPr>
              <w:t>профессор</w:t>
            </w:r>
          </w:p>
        </w:tc>
        <w:tc>
          <w:tcPr>
            <w:tcW w:w="2410" w:type="dxa"/>
            <w:vAlign w:val="bottom"/>
          </w:tcPr>
          <w:p w14:paraId="0FE4A99F" w14:textId="77777777"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vAlign w:val="bottom"/>
          </w:tcPr>
          <w:p w14:paraId="524BF202" w14:textId="77777777" w:rsidR="00104973" w:rsidRPr="00567149" w:rsidRDefault="0056714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  <w:proofErr w:type="spellStart"/>
            <w:r w:rsidRPr="00567149">
              <w:rPr>
                <w:rFonts w:eastAsia="Times New Roman" w:cs="Times New Roman"/>
                <w:sz w:val="28"/>
                <w:szCs w:val="28"/>
                <w:lang w:eastAsia="ru-RU"/>
              </w:rPr>
              <w:t>Н.В.Грибкова</w:t>
            </w:r>
            <w:proofErr w:type="spellEnd"/>
          </w:p>
        </w:tc>
      </w:tr>
      <w:tr w:rsidR="00104973" w:rsidRPr="00104973" w14:paraId="245A9546" w14:textId="77777777" w:rsidTr="007D4FA1">
        <w:tc>
          <w:tcPr>
            <w:tcW w:w="4786" w:type="dxa"/>
          </w:tcPr>
          <w:p w14:paraId="1E8AEB5A" w14:textId="77777777" w:rsidR="00104973" w:rsidRPr="00104973" w:rsidRDefault="00585E15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10" w:type="dxa"/>
          </w:tcPr>
          <w:p w14:paraId="5273A067" w14:textId="77777777"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14:paraId="38DD7EE9" w14:textId="77777777"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21D7619" w14:textId="77777777" w:rsidR="00E540B0" w:rsidRPr="009C23D4" w:rsidRDefault="00E540B0" w:rsidP="009C23D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sectPr w:rsidR="00E540B0" w:rsidRPr="009C23D4" w:rsidSect="0015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6564FB"/>
    <w:multiLevelType w:val="hybridMultilevel"/>
    <w:tmpl w:val="357ADDA6"/>
    <w:lvl w:ilvl="0" w:tplc="75B639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3FC0691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2628" w:hanging="360"/>
      </w:p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AF614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3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27"/>
  </w:num>
  <w:num w:numId="4">
    <w:abstractNumId w:val="10"/>
  </w:num>
  <w:num w:numId="5">
    <w:abstractNumId w:val="31"/>
  </w:num>
  <w:num w:numId="6">
    <w:abstractNumId w:val="29"/>
  </w:num>
  <w:num w:numId="7">
    <w:abstractNumId w:val="20"/>
  </w:num>
  <w:num w:numId="8">
    <w:abstractNumId w:val="26"/>
  </w:num>
  <w:num w:numId="9">
    <w:abstractNumId w:val="0"/>
  </w:num>
  <w:num w:numId="10">
    <w:abstractNumId w:val="19"/>
  </w:num>
  <w:num w:numId="11">
    <w:abstractNumId w:val="25"/>
  </w:num>
  <w:num w:numId="12">
    <w:abstractNumId w:val="32"/>
  </w:num>
  <w:num w:numId="13">
    <w:abstractNumId w:val="3"/>
  </w:num>
  <w:num w:numId="14">
    <w:abstractNumId w:val="13"/>
  </w:num>
  <w:num w:numId="15">
    <w:abstractNumId w:val="28"/>
  </w:num>
  <w:num w:numId="16">
    <w:abstractNumId w:val="17"/>
  </w:num>
  <w:num w:numId="17">
    <w:abstractNumId w:val="4"/>
  </w:num>
  <w:num w:numId="18">
    <w:abstractNumId w:val="18"/>
  </w:num>
  <w:num w:numId="19">
    <w:abstractNumId w:val="5"/>
  </w:num>
  <w:num w:numId="20">
    <w:abstractNumId w:val="15"/>
  </w:num>
  <w:num w:numId="21">
    <w:abstractNumId w:val="21"/>
  </w:num>
  <w:num w:numId="22">
    <w:abstractNumId w:val="14"/>
  </w:num>
  <w:num w:numId="23">
    <w:abstractNumId w:val="12"/>
  </w:num>
  <w:num w:numId="24">
    <w:abstractNumId w:val="30"/>
  </w:num>
  <w:num w:numId="25">
    <w:abstractNumId w:val="7"/>
  </w:num>
  <w:num w:numId="26">
    <w:abstractNumId w:val="24"/>
  </w:num>
  <w:num w:numId="27">
    <w:abstractNumId w:val="6"/>
  </w:num>
  <w:num w:numId="28">
    <w:abstractNumId w:val="8"/>
  </w:num>
  <w:num w:numId="29">
    <w:abstractNumId w:val="9"/>
  </w:num>
  <w:num w:numId="30">
    <w:abstractNumId w:val="11"/>
  </w:num>
  <w:num w:numId="31">
    <w:abstractNumId w:val="22"/>
  </w:num>
  <w:num w:numId="32">
    <w:abstractNumId w:val="1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10BAE"/>
    <w:rsid w:val="00015018"/>
    <w:rsid w:val="0002073D"/>
    <w:rsid w:val="00021B22"/>
    <w:rsid w:val="000530EC"/>
    <w:rsid w:val="000E1457"/>
    <w:rsid w:val="00104973"/>
    <w:rsid w:val="00145133"/>
    <w:rsid w:val="00146269"/>
    <w:rsid w:val="00150139"/>
    <w:rsid w:val="00151BD0"/>
    <w:rsid w:val="001679F7"/>
    <w:rsid w:val="001A7CF3"/>
    <w:rsid w:val="001F1534"/>
    <w:rsid w:val="00245FA0"/>
    <w:rsid w:val="00273478"/>
    <w:rsid w:val="002A77F1"/>
    <w:rsid w:val="00303EC3"/>
    <w:rsid w:val="00313719"/>
    <w:rsid w:val="0031751D"/>
    <w:rsid w:val="003D5E03"/>
    <w:rsid w:val="00430189"/>
    <w:rsid w:val="00433F34"/>
    <w:rsid w:val="00440D69"/>
    <w:rsid w:val="00450A75"/>
    <w:rsid w:val="00461115"/>
    <w:rsid w:val="004637C0"/>
    <w:rsid w:val="004C7F7D"/>
    <w:rsid w:val="004F1C29"/>
    <w:rsid w:val="00536035"/>
    <w:rsid w:val="00541961"/>
    <w:rsid w:val="00551AAC"/>
    <w:rsid w:val="005558BE"/>
    <w:rsid w:val="00566189"/>
    <w:rsid w:val="00567149"/>
    <w:rsid w:val="0057166F"/>
    <w:rsid w:val="00585E15"/>
    <w:rsid w:val="00644D05"/>
    <w:rsid w:val="006C5780"/>
    <w:rsid w:val="006D0F1E"/>
    <w:rsid w:val="006D7EB8"/>
    <w:rsid w:val="007060C2"/>
    <w:rsid w:val="00740AC8"/>
    <w:rsid w:val="00744617"/>
    <w:rsid w:val="0074654C"/>
    <w:rsid w:val="007B19F4"/>
    <w:rsid w:val="007D4FA1"/>
    <w:rsid w:val="00852797"/>
    <w:rsid w:val="008970BB"/>
    <w:rsid w:val="008B4FC8"/>
    <w:rsid w:val="00906346"/>
    <w:rsid w:val="009C23D4"/>
    <w:rsid w:val="00A01971"/>
    <w:rsid w:val="00A050B9"/>
    <w:rsid w:val="00A93B1B"/>
    <w:rsid w:val="00A95E7D"/>
    <w:rsid w:val="00AC5F41"/>
    <w:rsid w:val="00B25854"/>
    <w:rsid w:val="00BA2898"/>
    <w:rsid w:val="00BB09C9"/>
    <w:rsid w:val="00BF48B5"/>
    <w:rsid w:val="00BF7667"/>
    <w:rsid w:val="00C50763"/>
    <w:rsid w:val="00C544DD"/>
    <w:rsid w:val="00C82D91"/>
    <w:rsid w:val="00CA314D"/>
    <w:rsid w:val="00CB17C9"/>
    <w:rsid w:val="00CE7AF3"/>
    <w:rsid w:val="00D96C21"/>
    <w:rsid w:val="00D96E0F"/>
    <w:rsid w:val="00E009E3"/>
    <w:rsid w:val="00E420CC"/>
    <w:rsid w:val="00E446B0"/>
    <w:rsid w:val="00E540B0"/>
    <w:rsid w:val="00E55E7C"/>
    <w:rsid w:val="00E85DA8"/>
    <w:rsid w:val="00EC1EF6"/>
    <w:rsid w:val="00EF7BAC"/>
    <w:rsid w:val="00F05E95"/>
    <w:rsid w:val="00F557B8"/>
    <w:rsid w:val="00F73AD9"/>
    <w:rsid w:val="00F7742B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3E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character" w:customStyle="1" w:styleId="WebChar">
    <w:name w:val="Обычный (Web) Знак Char"/>
    <w:rsid w:val="00906346"/>
    <w:rPr>
      <w:sz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6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octok.narod.ru/r/intro.htm" TargetMode="External"/><Relationship Id="rId13" Type="http://schemas.openxmlformats.org/officeDocument/2006/relationships/hyperlink" Target="http://www.twirpx.com/file/529807/" TargetMode="External"/><Relationship Id="rId18" Type="http://schemas.openxmlformats.org/officeDocument/2006/relationships/hyperlink" Target="http://www.google.ru/url?sa=t&amp;rct=j&amp;q=&amp;esrc=s&amp;source=web&amp;cd=1&amp;ved=0CDAQFjAA&amp;url=http%3A%2F%2Fmpoctok.narod.ru%2Fr%2Fintro.htm&amp;ei=a88gUfykNaSN4gTikICIDw&amp;usg=AFQjCNHRpnjSGD3eyr8SGS4vv3BJ2SMcfA&amp;sig2=-JdcKaUsjyPcZCVSiCmnbA&amp;bvm=bv.42553238,d.bGE&amp;cad=rjt" TargetMode="External"/><Relationship Id="rId26" Type="http://schemas.openxmlformats.org/officeDocument/2006/relationships/hyperlink" Target="http://e.lanbook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nn.ru/pages/issues/aids/2007/57.pdf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mpoctok.narod.ru/r/intro.htm" TargetMode="External"/><Relationship Id="rId17" Type="http://schemas.openxmlformats.org/officeDocument/2006/relationships/hyperlink" Target="http://www.1variant.ru/content/uchebniki/matematika/650.pdf" TargetMode="External"/><Relationship Id="rId25" Type="http://schemas.openxmlformats.org/officeDocument/2006/relationships/hyperlink" Target="http://sdo.pgups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poctok.narod.ru/r/intro.htm" TargetMode="External"/><Relationship Id="rId20" Type="http://schemas.openxmlformats.org/officeDocument/2006/relationships/hyperlink" Target="http://www.twirpx.com/file/529807/" TargetMode="External"/><Relationship Id="rId29" Type="http://schemas.openxmlformats.org/officeDocument/2006/relationships/hyperlink" Target="http://window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1variant.ru/content/uchebniki/matematika/650.pdf" TargetMode="External"/><Relationship Id="rId24" Type="http://schemas.openxmlformats.org/officeDocument/2006/relationships/hyperlink" Target="http://biblio.mccme.ru/node/2258" TargetMode="External"/><Relationship Id="rId32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www.twirpx.com/file/529807/" TargetMode="External"/><Relationship Id="rId23" Type="http://schemas.openxmlformats.org/officeDocument/2006/relationships/hyperlink" Target="http://www.1variant.ru/content/uchebniki/matematika/650.pdf" TargetMode="External"/><Relationship Id="rId28" Type="http://schemas.openxmlformats.org/officeDocument/2006/relationships/hyperlink" Target="https://ibooks.ru/home.php?routine=bookshelf" TargetMode="External"/><Relationship Id="rId10" Type="http://schemas.openxmlformats.org/officeDocument/2006/relationships/hyperlink" Target="http://www.twirpx.com/file/529807/" TargetMode="External"/><Relationship Id="rId19" Type="http://schemas.openxmlformats.org/officeDocument/2006/relationships/hyperlink" Target="http://mpoctok.narod.ru/r/intro.htm" TargetMode="External"/><Relationship Id="rId31" Type="http://schemas.openxmlformats.org/officeDocument/2006/relationships/hyperlink" Target="http://sdo.pgup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wirpx.com/file/529807/" TargetMode="External"/><Relationship Id="rId14" Type="http://schemas.openxmlformats.org/officeDocument/2006/relationships/hyperlink" Target="http://mpoctok.narod.ru/r/intro.htm" TargetMode="External"/><Relationship Id="rId22" Type="http://schemas.openxmlformats.org/officeDocument/2006/relationships/hyperlink" Target="http://visoloviev.ru/booksmath/MSA.pdf" TargetMode="External"/><Relationship Id="rId27" Type="http://schemas.openxmlformats.org/officeDocument/2006/relationships/hyperlink" Target="https://biblio-online.ru/" TargetMode="External"/><Relationship Id="rId30" Type="http://schemas.openxmlformats.org/officeDocument/2006/relationships/hyperlink" Target="https://dic.academ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D87A-6356-4F60-BD67-63602BD5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PRINT</cp:lastModifiedBy>
  <cp:revision>17</cp:revision>
  <cp:lastPrinted>2016-09-20T07:06:00Z</cp:lastPrinted>
  <dcterms:created xsi:type="dcterms:W3CDTF">2017-04-03T05:24:00Z</dcterms:created>
  <dcterms:modified xsi:type="dcterms:W3CDTF">2018-06-08T08:56:00Z</dcterms:modified>
</cp:coreProperties>
</file>