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0605CD" w:rsidRPr="00FA6C17">
        <w:rPr>
          <w:sz w:val="28"/>
        </w:rPr>
        <w:t>Логистика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0605CD">
        <w:rPr>
          <w:rFonts w:eastAsia="Times New Roman" w:cs="Times New Roman"/>
          <w:sz w:val="28"/>
          <w:szCs w:val="28"/>
          <w:lang w:eastAsia="ru-RU"/>
        </w:rPr>
        <w:t>ОРГАНИЗАЦИЯ ВНЕШНЕТОРГОВЫХ ОПЕРАЦИЙ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0605CD" w:rsidRPr="000605CD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0605CD" w:rsidRPr="000605CD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0605CD" w:rsidRPr="000605CD">
        <w:rPr>
          <w:rFonts w:eastAsia="Times New Roman" w:cs="Times New Roman"/>
          <w:sz w:val="28"/>
          <w:szCs w:val="28"/>
          <w:lang w:eastAsia="ru-RU"/>
        </w:rPr>
        <w:t>.В.ОД.10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04973" w:rsidRPr="00104973" w:rsidRDefault="000605C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4973" w:rsidRPr="00104973" w:rsidRDefault="000605C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38.03.02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Менеджмент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0605C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0605CD">
        <w:rPr>
          <w:rFonts w:eastAsia="Times New Roman" w:cs="Times New Roman"/>
          <w:sz w:val="28"/>
          <w:szCs w:val="28"/>
          <w:lang w:eastAsia="ru-RU"/>
        </w:rPr>
        <w:t>Логистика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0605CD" w:rsidRDefault="000605C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0605CD" w:rsidRPr="00104973" w:rsidRDefault="000605C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0605CD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  <w:r w:rsidR="00C238FD">
        <w:rPr>
          <w:rFonts w:eastAsia="Times New Roman" w:cs="Times New Roman"/>
          <w:sz w:val="28"/>
          <w:szCs w:val="28"/>
          <w:lang w:eastAsia="ru-RU"/>
        </w:rPr>
        <w:t>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05CD" w:rsidRDefault="000605C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05CD" w:rsidRDefault="000605C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05CD" w:rsidRDefault="000605C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05CD" w:rsidRDefault="000605C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05CD" w:rsidRDefault="000605C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05CD" w:rsidRDefault="000605C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05CD" w:rsidRDefault="000605C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05CD" w:rsidRPr="00104973" w:rsidRDefault="000605C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370D82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2018</w:t>
      </w:r>
    </w:p>
    <w:p w:rsidR="00D45325" w:rsidRPr="00370D82" w:rsidRDefault="00104973" w:rsidP="00370D82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D45325" w:rsidRDefault="0001387A" w:rsidP="00104973">
      <w:pPr>
        <w:spacing w:after="0" w:line="240" w:lineRule="auto"/>
        <w:ind w:firstLine="851"/>
        <w:jc w:val="center"/>
        <w:rPr>
          <w:rFonts w:eastAsia="Times New Roman" w:cs="Times New Roman"/>
          <w:i/>
          <w:sz w:val="20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7BABBB26" wp14:editId="0637A85B">
            <wp:extent cx="5940425" cy="8167777"/>
            <wp:effectExtent l="0" t="0" r="3175" b="5080"/>
            <wp:docPr id="2" name="Рисунок 2" descr="C:\Users\Юлия\Desktop\соглосование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соглосование 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87A" w:rsidRDefault="0001387A" w:rsidP="00104973">
      <w:pPr>
        <w:spacing w:after="0" w:line="240" w:lineRule="auto"/>
        <w:ind w:firstLine="851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01387A" w:rsidRDefault="0001387A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1387A" w:rsidRDefault="0001387A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1387A" w:rsidRDefault="0001387A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1387A" w:rsidRDefault="0001387A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D4532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утвержденным «</w:t>
      </w:r>
      <w:r w:rsidR="00D45325">
        <w:rPr>
          <w:rFonts w:eastAsia="Times New Roman" w:cs="Times New Roman"/>
          <w:sz w:val="28"/>
          <w:szCs w:val="28"/>
          <w:lang w:eastAsia="ru-RU"/>
        </w:rPr>
        <w:t>12» января 2016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г., приказ № </w:t>
      </w:r>
      <w:r w:rsidR="00D45325">
        <w:rPr>
          <w:rFonts w:eastAsia="Times New Roman" w:cs="Times New Roman"/>
          <w:sz w:val="28"/>
          <w:szCs w:val="28"/>
          <w:lang w:eastAsia="ru-RU"/>
        </w:rPr>
        <w:t xml:space="preserve"> 7 по направлению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45325">
        <w:rPr>
          <w:rFonts w:eastAsia="Times New Roman" w:cs="Times New Roman"/>
          <w:sz w:val="28"/>
          <w:szCs w:val="28"/>
          <w:lang w:eastAsia="ru-RU"/>
        </w:rPr>
        <w:t>38.03.02</w:t>
      </w:r>
      <w:r w:rsidR="00D45325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D45325">
        <w:rPr>
          <w:rFonts w:eastAsia="Times New Roman" w:cs="Times New Roman"/>
          <w:sz w:val="28"/>
          <w:szCs w:val="28"/>
          <w:lang w:eastAsia="ru-RU"/>
        </w:rPr>
        <w:t>Менеджмент»</w:t>
      </w:r>
      <w:r w:rsidRPr="00104973">
        <w:rPr>
          <w:rFonts w:eastAsia="Times New Roman" w:cs="Times New Roman"/>
          <w:sz w:val="28"/>
          <w:szCs w:val="28"/>
          <w:lang w:eastAsia="ru-RU"/>
        </w:rPr>
        <w:t>, по дисциплине «</w:t>
      </w:r>
      <w:r w:rsidR="00D45325">
        <w:rPr>
          <w:rFonts w:eastAsia="Times New Roman" w:cs="Times New Roman"/>
          <w:sz w:val="28"/>
          <w:szCs w:val="28"/>
          <w:lang w:eastAsia="ru-RU"/>
        </w:rPr>
        <w:t>Организация внешнеторговых операций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D45325" w:rsidRPr="00DF71A5">
        <w:rPr>
          <w:sz w:val="28"/>
        </w:rPr>
        <w:t>ознакомление студентов с теоретическими и практическими основами в области организации и технологии проведения международных торговых сделок</w:t>
      </w:r>
      <w:r w:rsidR="00D45325">
        <w:rPr>
          <w:sz w:val="28"/>
          <w:szCs w:val="28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D45325" w:rsidRPr="00C13D3D" w:rsidRDefault="00D45325" w:rsidP="00D45325">
      <w:pPr>
        <w:pStyle w:val="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rPr>
          <w:rFonts w:eastAsia="Calibri"/>
          <w:b w:val="0"/>
          <w:bCs w:val="0"/>
          <w:sz w:val="28"/>
          <w:szCs w:val="24"/>
        </w:rPr>
      </w:pPr>
      <w:r w:rsidRPr="00C13D3D">
        <w:rPr>
          <w:b w:val="0"/>
          <w:sz w:val="28"/>
          <w:szCs w:val="24"/>
        </w:rPr>
        <w:t>ознакомление с</w:t>
      </w:r>
      <w:r>
        <w:rPr>
          <w:b w:val="0"/>
          <w:sz w:val="28"/>
          <w:szCs w:val="24"/>
        </w:rPr>
        <w:t xml:space="preserve"> </w:t>
      </w:r>
      <w:r w:rsidRPr="00C13D3D">
        <w:rPr>
          <w:b w:val="0"/>
          <w:sz w:val="28"/>
          <w:szCs w:val="24"/>
        </w:rPr>
        <w:t>содержанием внешней торговли и ее роли в системе международных экономических отношений и международного разделения труда, а также факторов, оказывающих влияние на мировую экономическую систему;</w:t>
      </w:r>
    </w:p>
    <w:p w:rsidR="00D45325" w:rsidRPr="00C13D3D" w:rsidRDefault="00D45325" w:rsidP="00D45325">
      <w:pPr>
        <w:pStyle w:val="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rPr>
          <w:rFonts w:eastAsia="Calibri"/>
          <w:b w:val="0"/>
          <w:bCs w:val="0"/>
          <w:sz w:val="28"/>
          <w:szCs w:val="24"/>
        </w:rPr>
      </w:pPr>
      <w:r w:rsidRPr="00C13D3D">
        <w:rPr>
          <w:b w:val="0"/>
          <w:sz w:val="28"/>
          <w:szCs w:val="24"/>
        </w:rPr>
        <w:t>исследование видов и технологий внешнеторговых операций, последовательности их осуществления</w:t>
      </w:r>
      <w:r w:rsidRPr="00C13D3D">
        <w:rPr>
          <w:rFonts w:eastAsia="Calibri"/>
          <w:b w:val="0"/>
          <w:bCs w:val="0"/>
          <w:sz w:val="28"/>
          <w:szCs w:val="24"/>
        </w:rPr>
        <w:t>;</w:t>
      </w:r>
    </w:p>
    <w:p w:rsidR="00D45325" w:rsidRPr="00C13D3D" w:rsidRDefault="00D45325" w:rsidP="00D45325">
      <w:pPr>
        <w:pStyle w:val="a3"/>
        <w:numPr>
          <w:ilvl w:val="0"/>
          <w:numId w:val="29"/>
        </w:numPr>
        <w:spacing w:line="240" w:lineRule="auto"/>
        <w:ind w:left="0" w:firstLine="709"/>
        <w:rPr>
          <w:sz w:val="28"/>
        </w:rPr>
      </w:pPr>
      <w:r w:rsidRPr="00C13D3D">
        <w:rPr>
          <w:sz w:val="28"/>
        </w:rPr>
        <w:t>изучение методов государственного регулирования и контроля внешнеторговой деятельности;</w:t>
      </w:r>
    </w:p>
    <w:p w:rsidR="00D45325" w:rsidRPr="00C13D3D" w:rsidRDefault="00D45325" w:rsidP="00D45325">
      <w:pPr>
        <w:pStyle w:val="a3"/>
        <w:numPr>
          <w:ilvl w:val="0"/>
          <w:numId w:val="29"/>
        </w:numPr>
        <w:spacing w:line="240" w:lineRule="auto"/>
        <w:ind w:left="0" w:firstLine="709"/>
        <w:rPr>
          <w:sz w:val="28"/>
        </w:rPr>
      </w:pPr>
      <w:r w:rsidRPr="00C13D3D">
        <w:rPr>
          <w:sz w:val="28"/>
        </w:rPr>
        <w:t>изучение нормативно-правовой базы, регулирующей внешнеторговую деятельность в Российской Федерации;</w:t>
      </w:r>
    </w:p>
    <w:p w:rsidR="00D45325" w:rsidRPr="00C13D3D" w:rsidRDefault="00D45325" w:rsidP="00D45325">
      <w:pPr>
        <w:pStyle w:val="a3"/>
        <w:numPr>
          <w:ilvl w:val="0"/>
          <w:numId w:val="29"/>
        </w:numPr>
        <w:spacing w:line="240" w:lineRule="auto"/>
        <w:ind w:left="0" w:firstLine="709"/>
        <w:rPr>
          <w:sz w:val="28"/>
        </w:rPr>
      </w:pPr>
      <w:r w:rsidRPr="00C13D3D">
        <w:rPr>
          <w:sz w:val="28"/>
        </w:rPr>
        <w:t>знаком</w:t>
      </w:r>
      <w:r w:rsidR="00C475A6">
        <w:rPr>
          <w:sz w:val="28"/>
        </w:rPr>
        <w:t xml:space="preserve">ство с принципами </w:t>
      </w:r>
      <w:r w:rsidRPr="00C13D3D">
        <w:rPr>
          <w:sz w:val="28"/>
        </w:rPr>
        <w:t xml:space="preserve"> и методами организации внешнеторговых переговоров и сделок</w:t>
      </w:r>
    </w:p>
    <w:p w:rsidR="00D45325" w:rsidRPr="00C010DA" w:rsidRDefault="00D45325" w:rsidP="00C010DA">
      <w:pPr>
        <w:pStyle w:val="a3"/>
        <w:numPr>
          <w:ilvl w:val="0"/>
          <w:numId w:val="29"/>
        </w:numPr>
        <w:spacing w:line="240" w:lineRule="auto"/>
        <w:ind w:left="0" w:firstLine="709"/>
        <w:rPr>
          <w:sz w:val="28"/>
        </w:rPr>
      </w:pPr>
      <w:r w:rsidRPr="00C13D3D">
        <w:rPr>
          <w:sz w:val="28"/>
        </w:rPr>
        <w:t>изучение содержания и структуры международного контрактов купли-продажи, порядка их согласования, утверждения и мониторинга их исполнения.</w:t>
      </w:r>
    </w:p>
    <w:p w:rsidR="00D45325" w:rsidRPr="00104973" w:rsidRDefault="00D45325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 и/или опыта деятельности.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должен: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891DEF" w:rsidRPr="00AE5696" w:rsidRDefault="00891DEF" w:rsidP="001D524E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AE5696">
        <w:rPr>
          <w:sz w:val="28"/>
          <w:szCs w:val="28"/>
        </w:rPr>
        <w:t>основные понятия, цели, принципы, виды, содержание организации и технологии внешнеторговых операций, последовательность их осуществления;</w:t>
      </w:r>
    </w:p>
    <w:p w:rsidR="00891DEF" w:rsidRPr="00AE5696" w:rsidRDefault="00891DEF" w:rsidP="001D524E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Style w:val="a8"/>
          <w:sz w:val="28"/>
          <w:szCs w:val="28"/>
        </w:rPr>
      </w:pPr>
      <w:r w:rsidRPr="00AE5696">
        <w:rPr>
          <w:sz w:val="28"/>
          <w:szCs w:val="28"/>
        </w:rPr>
        <w:t>формы и методы внешней торговли и механизмы их реализации, основные теории и концепции международной торговли;</w:t>
      </w:r>
    </w:p>
    <w:p w:rsidR="00891DEF" w:rsidRPr="00AE5696" w:rsidRDefault="00891DEF" w:rsidP="001D524E">
      <w:pPr>
        <w:pStyle w:val="a3"/>
        <w:numPr>
          <w:ilvl w:val="0"/>
          <w:numId w:val="30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AE5696">
        <w:rPr>
          <w:sz w:val="28"/>
          <w:szCs w:val="28"/>
        </w:rPr>
        <w:t>роль и виды международных экономических организаций в регулировании и развитии международной торговли;</w:t>
      </w:r>
    </w:p>
    <w:p w:rsidR="00891DEF" w:rsidRPr="00AE5696" w:rsidRDefault="00891DEF" w:rsidP="001D524E">
      <w:pPr>
        <w:pStyle w:val="a3"/>
        <w:numPr>
          <w:ilvl w:val="0"/>
          <w:numId w:val="30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AE5696">
        <w:rPr>
          <w:sz w:val="28"/>
          <w:szCs w:val="28"/>
        </w:rPr>
        <w:t>принципы, инструменты и механизмы государственного регулирования и контроля внешнеторговой деятельности в России;</w:t>
      </w:r>
    </w:p>
    <w:p w:rsidR="00891DEF" w:rsidRPr="00AE5696" w:rsidRDefault="00891DEF" w:rsidP="001D524E">
      <w:pPr>
        <w:pStyle w:val="a3"/>
        <w:numPr>
          <w:ilvl w:val="0"/>
          <w:numId w:val="30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AE5696">
        <w:rPr>
          <w:sz w:val="28"/>
          <w:szCs w:val="28"/>
        </w:rPr>
        <w:lastRenderedPageBreak/>
        <w:t>содержание, способы и этапы заключения международных сделок и международных контрактов.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891DEF" w:rsidRPr="001D524E" w:rsidRDefault="00891DEF" w:rsidP="001D524E">
      <w:pPr>
        <w:pStyle w:val="a3"/>
        <w:numPr>
          <w:ilvl w:val="0"/>
          <w:numId w:val="30"/>
        </w:numPr>
        <w:spacing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524E">
        <w:rPr>
          <w:rFonts w:eastAsia="Times New Roman" w:cs="Times New Roman"/>
          <w:sz w:val="28"/>
          <w:szCs w:val="28"/>
          <w:lang w:eastAsia="ru-RU"/>
        </w:rPr>
        <w:t>анализировать, обосновывать и выявлять проблемные вопросы внешнеторговой политики Российской Федерации;</w:t>
      </w:r>
    </w:p>
    <w:p w:rsidR="00891DEF" w:rsidRPr="001D524E" w:rsidRDefault="00891DEF" w:rsidP="001D524E">
      <w:pPr>
        <w:pStyle w:val="a3"/>
        <w:numPr>
          <w:ilvl w:val="0"/>
          <w:numId w:val="30"/>
        </w:numPr>
        <w:spacing w:line="240" w:lineRule="auto"/>
        <w:ind w:left="0" w:firstLine="0"/>
        <w:jc w:val="both"/>
        <w:rPr>
          <w:rFonts w:eastAsia="Times New Roman" w:cs="Times New Roman"/>
          <w:lang w:eastAsia="ru-RU"/>
        </w:rPr>
      </w:pPr>
      <w:r w:rsidRPr="001D524E">
        <w:rPr>
          <w:rFonts w:eastAsia="Times New Roman" w:cs="Times New Roman"/>
          <w:sz w:val="28"/>
          <w:szCs w:val="28"/>
          <w:lang w:eastAsia="ru-RU"/>
        </w:rPr>
        <w:t>применять действующее законодательство Российской Федерации во внешнеэкономической деятельности и нести ответственность за совершаемые внешнеторговые действия, работать с нормативными актами иностранных государств и международных организаций;</w:t>
      </w:r>
    </w:p>
    <w:p w:rsidR="00891DEF" w:rsidRPr="001D524E" w:rsidRDefault="00891DEF" w:rsidP="001D524E">
      <w:pPr>
        <w:pStyle w:val="a3"/>
        <w:numPr>
          <w:ilvl w:val="0"/>
          <w:numId w:val="30"/>
        </w:numPr>
        <w:spacing w:line="240" w:lineRule="auto"/>
        <w:ind w:left="0" w:firstLine="0"/>
        <w:jc w:val="both"/>
        <w:rPr>
          <w:rFonts w:eastAsia="Times New Roman" w:cs="Times New Roman"/>
          <w:lang w:eastAsia="ru-RU"/>
        </w:rPr>
      </w:pPr>
      <w:r w:rsidRPr="001D524E">
        <w:rPr>
          <w:rFonts w:eastAsia="Times New Roman" w:cs="Times New Roman"/>
          <w:sz w:val="28"/>
          <w:szCs w:val="28"/>
          <w:lang w:eastAsia="ru-RU"/>
        </w:rPr>
        <w:t>документально и информационно обеспечивать внешнеэкономическую деятельность организации.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891DEF" w:rsidRPr="001D524E" w:rsidRDefault="00891DEF" w:rsidP="001D524E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524E">
        <w:rPr>
          <w:rFonts w:eastAsia="Times New Roman" w:cs="Times New Roman"/>
          <w:sz w:val="28"/>
          <w:szCs w:val="28"/>
          <w:lang w:eastAsia="ru-RU"/>
        </w:rPr>
        <w:t>методами и средствами организации внешнеторговых операций, аналитическими методиками для определения эффективности внешнеторговой деятельности предприятия;</w:t>
      </w:r>
    </w:p>
    <w:p w:rsidR="00891DEF" w:rsidRPr="001D524E" w:rsidRDefault="00891DEF" w:rsidP="001D524E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524E">
        <w:rPr>
          <w:rFonts w:eastAsia="Times New Roman" w:cs="Times New Roman"/>
          <w:sz w:val="28"/>
          <w:szCs w:val="28"/>
          <w:lang w:eastAsia="ru-RU"/>
        </w:rPr>
        <w:t>опытом работы с действующими федеральными законами и другими нормативно-правовыми актами, регулирующими внешнеторговую деятельность России;</w:t>
      </w:r>
    </w:p>
    <w:p w:rsidR="00891DEF" w:rsidRPr="001D524E" w:rsidRDefault="00891DEF" w:rsidP="001D524E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eastAsia="Times New Roman" w:cs="Times New Roman"/>
          <w:lang w:eastAsia="ru-RU"/>
        </w:rPr>
      </w:pPr>
      <w:r w:rsidRPr="001D524E">
        <w:rPr>
          <w:rFonts w:eastAsia="Times New Roman" w:cs="Times New Roman"/>
          <w:sz w:val="28"/>
          <w:szCs w:val="28"/>
          <w:lang w:eastAsia="ru-RU"/>
        </w:rPr>
        <w:t xml:space="preserve">навыками документарного и информационного обеспечения внешнеэкономической деятельности предприятия. </w:t>
      </w:r>
      <w:r w:rsidRPr="001D524E">
        <w:rPr>
          <w:rFonts w:eastAsia="Times New Roman" w:cs="Times New Roman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="00891DEF" w:rsidRPr="00891DEF">
        <w:rPr>
          <w:rFonts w:eastAsia="Times New Roman" w:cs="Times New Roman"/>
          <w:bCs/>
          <w:sz w:val="28"/>
          <w:szCs w:val="28"/>
          <w:lang w:eastAsia="ru-RU"/>
        </w:rPr>
        <w:t>видам</w:t>
      </w:r>
      <w:r w:rsidR="00891DEF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профессиональной деятельности, на </w:t>
      </w:r>
      <w:r w:rsidR="00891DEF" w:rsidRPr="00891DEF">
        <w:rPr>
          <w:rFonts w:eastAsia="Times New Roman" w:cs="Times New Roman"/>
          <w:bCs/>
          <w:sz w:val="28"/>
          <w:szCs w:val="28"/>
          <w:lang w:eastAsia="ru-RU"/>
        </w:rPr>
        <w:t>которые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proofErr w:type="spellStart"/>
      <w:r w:rsidRPr="00891DEF">
        <w:rPr>
          <w:rFonts w:eastAsia="Times New Roman" w:cs="Times New Roman"/>
          <w:bCs/>
          <w:sz w:val="28"/>
          <w:szCs w:val="28"/>
          <w:lang w:eastAsia="ru-RU"/>
        </w:rPr>
        <w:t>бакала</w:t>
      </w:r>
      <w:r w:rsidR="00891DEF" w:rsidRPr="00891DEF">
        <w:rPr>
          <w:rFonts w:eastAsia="Times New Roman" w:cs="Times New Roman"/>
          <w:bCs/>
          <w:sz w:val="28"/>
          <w:szCs w:val="28"/>
          <w:lang w:eastAsia="ru-RU"/>
        </w:rPr>
        <w:t>вриата</w:t>
      </w:r>
      <w:proofErr w:type="spellEnd"/>
      <w:r w:rsidRPr="00104973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891DEF" w:rsidRPr="00104973" w:rsidRDefault="00891DEF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информационно-аналитическая</w:t>
      </w:r>
      <w:r w:rsidR="001D1C85">
        <w:rPr>
          <w:rFonts w:eastAsia="Times New Roman" w:cs="Times New Roman"/>
          <w:bCs/>
          <w:sz w:val="28"/>
          <w:szCs w:val="28"/>
          <w:lang w:eastAsia="ru-RU"/>
        </w:rPr>
        <w:t xml:space="preserve"> деятельность:</w:t>
      </w:r>
    </w:p>
    <w:p w:rsidR="001D1C85" w:rsidRDefault="001D1C85" w:rsidP="001D1C85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1C85">
        <w:rPr>
          <w:rFonts w:eastAsia="Times New Roman" w:cs="Times New Roman"/>
          <w:bCs/>
          <w:sz w:val="28"/>
          <w:szCs w:val="28"/>
          <w:lang w:eastAsia="ru-RU"/>
        </w:rPr>
        <w:t>умение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 (ПК-15)</w:t>
      </w:r>
      <w:r w:rsidRPr="001D1C85">
        <w:rPr>
          <w:rFonts w:eastAsia="Times New Roman" w:cs="Times New Roman"/>
          <w:sz w:val="28"/>
          <w:szCs w:val="28"/>
          <w:lang w:eastAsia="ru-RU"/>
        </w:rPr>
        <w:t>;</w:t>
      </w:r>
    </w:p>
    <w:p w:rsidR="00104973" w:rsidRPr="001D1C85" w:rsidRDefault="001D1C85" w:rsidP="001D1C85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предпринимательская деятельность:</w:t>
      </w:r>
    </w:p>
    <w:p w:rsidR="00104973" w:rsidRPr="001D1C85" w:rsidRDefault="001D1C85" w:rsidP="00104973">
      <w:pPr>
        <w:widowControl w:val="0"/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1C85">
        <w:rPr>
          <w:rFonts w:eastAsia="Times New Roman" w:cs="Times New Roman"/>
          <w:sz w:val="28"/>
          <w:szCs w:val="28"/>
          <w:lang w:eastAsia="ru-RU"/>
        </w:rPr>
        <w:t xml:space="preserve">способность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</w:t>
      </w:r>
      <w:proofErr w:type="gramStart"/>
      <w:r w:rsidRPr="001D1C85">
        <w:rPr>
          <w:rFonts w:eastAsia="Times New Roman" w:cs="Times New Roman"/>
          <w:sz w:val="28"/>
          <w:szCs w:val="28"/>
          <w:lang w:eastAsia="ru-RU"/>
        </w:rPr>
        <w:t>бизнес-модели</w:t>
      </w:r>
      <w:proofErr w:type="gramEnd"/>
      <w:r w:rsidRPr="001D1C85">
        <w:rPr>
          <w:rFonts w:eastAsia="Times New Roman" w:cs="Times New Roman"/>
          <w:sz w:val="28"/>
          <w:szCs w:val="28"/>
          <w:lang w:eastAsia="ru-RU"/>
        </w:rPr>
        <w:t xml:space="preserve"> (ПК-17)</w:t>
      </w:r>
      <w:r w:rsidR="00104973" w:rsidRPr="001D1C85">
        <w:rPr>
          <w:rFonts w:eastAsia="Times New Roman" w:cs="Times New Roman"/>
          <w:sz w:val="28"/>
          <w:szCs w:val="28"/>
          <w:lang w:eastAsia="ru-RU"/>
        </w:rPr>
        <w:t>;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приведены в п. 2.2 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</w:t>
      </w:r>
      <w:r w:rsidRPr="001D524E">
        <w:rPr>
          <w:rFonts w:eastAsia="Times New Roman" w:cs="Times New Roman"/>
          <w:sz w:val="28"/>
          <w:szCs w:val="28"/>
          <w:lang w:eastAsia="ru-RU"/>
        </w:rPr>
        <w:t>исциплина «</w:t>
      </w:r>
      <w:r w:rsidR="001D524E" w:rsidRPr="001D524E">
        <w:rPr>
          <w:rFonts w:eastAsia="Times New Roman" w:cs="Times New Roman"/>
          <w:sz w:val="28"/>
          <w:szCs w:val="28"/>
          <w:lang w:eastAsia="ru-RU"/>
        </w:rPr>
        <w:t>Организация внешнеторговых операций</w:t>
      </w:r>
      <w:r w:rsidRPr="001D524E">
        <w:rPr>
          <w:rFonts w:eastAsia="Times New Roman" w:cs="Times New Roman"/>
          <w:sz w:val="28"/>
          <w:szCs w:val="28"/>
          <w:lang w:eastAsia="ru-RU"/>
        </w:rPr>
        <w:t>» (</w:t>
      </w:r>
      <w:r w:rsidR="001D524E" w:rsidRPr="001D524E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1D524E" w:rsidRPr="001D524E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1D524E" w:rsidRPr="001D524E">
        <w:rPr>
          <w:rFonts w:eastAsia="Times New Roman" w:cs="Times New Roman"/>
          <w:sz w:val="28"/>
          <w:szCs w:val="28"/>
          <w:lang w:eastAsia="ru-RU"/>
        </w:rPr>
        <w:t>.В.ОД.10</w:t>
      </w:r>
      <w:r w:rsidRPr="001D524E">
        <w:rPr>
          <w:rFonts w:eastAsia="Times New Roman" w:cs="Times New Roman"/>
          <w:sz w:val="28"/>
          <w:szCs w:val="28"/>
          <w:lang w:eastAsia="ru-RU"/>
        </w:rPr>
        <w:t xml:space="preserve">) относится к вариативной части и является </w:t>
      </w:r>
      <w:r w:rsidR="001D524E" w:rsidRPr="001D524E">
        <w:rPr>
          <w:rFonts w:eastAsia="Times New Roman" w:cs="Times New Roman"/>
          <w:sz w:val="28"/>
          <w:szCs w:val="28"/>
          <w:lang w:eastAsia="ru-RU"/>
        </w:rPr>
        <w:t xml:space="preserve">обязательной </w:t>
      </w:r>
      <w:r w:rsidR="00C238FD">
        <w:rPr>
          <w:rFonts w:eastAsia="Times New Roman" w:cs="Times New Roman"/>
          <w:sz w:val="28"/>
          <w:szCs w:val="28"/>
          <w:lang w:eastAsia="ru-RU"/>
        </w:rPr>
        <w:t>дисциплиной</w:t>
      </w:r>
      <w:r w:rsidRPr="00104973">
        <w:rPr>
          <w:rFonts w:eastAsia="Times New Roman" w:cs="Times New Roman"/>
          <w:sz w:val="28"/>
          <w:szCs w:val="28"/>
          <w:lang w:eastAsia="ru-RU"/>
        </w:rPr>
        <w:t>.</w:t>
      </w:r>
    </w:p>
    <w:p w:rsidR="001D524E" w:rsidRPr="00104973" w:rsidRDefault="001D524E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Default="00C238FD" w:rsidP="00C238F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8C636D" w:rsidRPr="008C636D" w:rsidRDefault="008C636D" w:rsidP="00C238F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val="en-US"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370D82" w:rsidRPr="00370D82" w:rsidTr="007B53E6">
        <w:trPr>
          <w:jc w:val="center"/>
        </w:trPr>
        <w:tc>
          <w:tcPr>
            <w:tcW w:w="5353" w:type="dxa"/>
            <w:vMerge w:val="restart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370D82" w:rsidRPr="00370D82" w:rsidTr="007B53E6">
        <w:trPr>
          <w:jc w:val="center"/>
        </w:trPr>
        <w:tc>
          <w:tcPr>
            <w:tcW w:w="5353" w:type="dxa"/>
            <w:vMerge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</w:pPr>
            <w:r w:rsidRPr="00370D82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</w:tr>
      <w:tr w:rsidR="00370D82" w:rsidRPr="00370D82" w:rsidTr="007B53E6">
        <w:trPr>
          <w:trHeight w:val="1750"/>
          <w:jc w:val="center"/>
        </w:trPr>
        <w:tc>
          <w:tcPr>
            <w:tcW w:w="5353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370D82" w:rsidRPr="00370D82" w:rsidRDefault="00370D82" w:rsidP="00370D82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370D82" w:rsidRPr="00370D82" w:rsidRDefault="00370D82" w:rsidP="00370D82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2126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val="en-US" w:eastAsia="ru-RU"/>
              </w:rPr>
              <w:t>1</w:t>
            </w: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val="en-US" w:eastAsia="ru-RU"/>
              </w:rPr>
              <w:t>3</w:t>
            </w: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2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val="en-US" w:eastAsia="ru-RU"/>
              </w:rPr>
              <w:t>1</w:t>
            </w: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val="en-US" w:eastAsia="ru-RU"/>
              </w:rPr>
              <w:t>3</w:t>
            </w: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70D82" w:rsidRPr="00370D82" w:rsidTr="007B53E6">
        <w:trPr>
          <w:jc w:val="center"/>
        </w:trPr>
        <w:tc>
          <w:tcPr>
            <w:tcW w:w="5353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92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370D82" w:rsidRPr="00370D82" w:rsidTr="007B53E6">
        <w:trPr>
          <w:jc w:val="center"/>
        </w:trPr>
        <w:tc>
          <w:tcPr>
            <w:tcW w:w="5353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2092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val="en-US" w:eastAsia="ru-RU"/>
              </w:rPr>
              <w:t>36</w:t>
            </w:r>
          </w:p>
        </w:tc>
      </w:tr>
      <w:tr w:rsidR="00370D82" w:rsidRPr="00370D82" w:rsidTr="007B53E6">
        <w:trPr>
          <w:jc w:val="center"/>
        </w:trPr>
        <w:tc>
          <w:tcPr>
            <w:tcW w:w="5353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2092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370D82" w:rsidRPr="00370D82" w:rsidTr="007B53E6">
        <w:trPr>
          <w:jc w:val="center"/>
        </w:trPr>
        <w:tc>
          <w:tcPr>
            <w:tcW w:w="5353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92" w:type="dxa"/>
            <w:vAlign w:val="center"/>
          </w:tcPr>
          <w:p w:rsidR="00370D82" w:rsidRPr="00370D82" w:rsidRDefault="00370D82" w:rsidP="00370D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C636D" w:rsidRDefault="008C636D" w:rsidP="00C238FD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val="en-US" w:eastAsia="ru-RU"/>
        </w:rPr>
      </w:pPr>
    </w:p>
    <w:p w:rsidR="00C238FD" w:rsidRDefault="00C238FD" w:rsidP="00C238FD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заочной формы обучения</w:t>
      </w:r>
      <w:r>
        <w:rPr>
          <w:rFonts w:eastAsia="Times New Roman" w:cs="Times New Roman"/>
          <w:sz w:val="28"/>
          <w:szCs w:val="28"/>
          <w:lang w:eastAsia="ru-RU"/>
        </w:rPr>
        <w:t>:</w:t>
      </w:r>
    </w:p>
    <w:p w:rsidR="008C636D" w:rsidRPr="008C636D" w:rsidRDefault="008C636D" w:rsidP="00C238FD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val="en-US"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C636D" w:rsidRPr="00104973" w:rsidTr="00565653">
        <w:trPr>
          <w:jc w:val="center"/>
        </w:trPr>
        <w:tc>
          <w:tcPr>
            <w:tcW w:w="5353" w:type="dxa"/>
            <w:vMerge w:val="restart"/>
            <w:vAlign w:val="center"/>
          </w:tcPr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C636D" w:rsidRPr="00104973" w:rsidRDefault="00976818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</w:t>
            </w:r>
            <w:r w:rsidR="008C636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урс</w:t>
            </w:r>
          </w:p>
        </w:tc>
      </w:tr>
      <w:tr w:rsidR="008C636D" w:rsidRPr="00104973" w:rsidTr="00565653">
        <w:trPr>
          <w:jc w:val="center"/>
        </w:trPr>
        <w:tc>
          <w:tcPr>
            <w:tcW w:w="5353" w:type="dxa"/>
            <w:vMerge/>
            <w:vAlign w:val="center"/>
          </w:tcPr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8C636D" w:rsidRPr="00AB749F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</w:tr>
      <w:tr w:rsidR="008C636D" w:rsidRPr="00104973" w:rsidTr="00565653">
        <w:trPr>
          <w:trHeight w:val="2009"/>
          <w:jc w:val="center"/>
        </w:trPr>
        <w:tc>
          <w:tcPr>
            <w:tcW w:w="5353" w:type="dxa"/>
            <w:vAlign w:val="center"/>
          </w:tcPr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8C636D" w:rsidRPr="00104973" w:rsidRDefault="008C636D" w:rsidP="0056565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8C636D" w:rsidRPr="00AB749F" w:rsidRDefault="008C636D" w:rsidP="0056565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2126" w:type="dxa"/>
            <w:vAlign w:val="center"/>
          </w:tcPr>
          <w:p w:rsidR="008C636D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  <w:p w:rsidR="008C636D" w:rsidRPr="008C636D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12</w:t>
            </w:r>
          </w:p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C636D" w:rsidRPr="00AB749F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8C636D" w:rsidRPr="00AB749F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8</w:t>
            </w:r>
          </w:p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8C636D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  <w:p w:rsidR="008C636D" w:rsidRPr="00AB749F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12</w:t>
            </w:r>
          </w:p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C636D" w:rsidRPr="00AB749F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8C636D" w:rsidRPr="00AB749F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8</w:t>
            </w:r>
          </w:p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C636D" w:rsidRPr="00104973" w:rsidTr="00565653">
        <w:trPr>
          <w:jc w:val="center"/>
        </w:trPr>
        <w:tc>
          <w:tcPr>
            <w:tcW w:w="5353" w:type="dxa"/>
            <w:vAlign w:val="center"/>
          </w:tcPr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8C636D" w:rsidRPr="00AB749F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87</w:t>
            </w:r>
          </w:p>
        </w:tc>
        <w:tc>
          <w:tcPr>
            <w:tcW w:w="2092" w:type="dxa"/>
            <w:vAlign w:val="center"/>
          </w:tcPr>
          <w:p w:rsidR="008C636D" w:rsidRPr="00AB749F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87</w:t>
            </w:r>
          </w:p>
        </w:tc>
      </w:tr>
      <w:tr w:rsidR="008C636D" w:rsidRPr="00104973" w:rsidTr="00565653">
        <w:trPr>
          <w:jc w:val="center"/>
        </w:trPr>
        <w:tc>
          <w:tcPr>
            <w:tcW w:w="5353" w:type="dxa"/>
            <w:vAlign w:val="center"/>
          </w:tcPr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8C636D" w:rsidRPr="00AB749F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092" w:type="dxa"/>
            <w:vAlign w:val="center"/>
          </w:tcPr>
          <w:p w:rsidR="008C636D" w:rsidRPr="00AB749F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8C636D" w:rsidRPr="00104973" w:rsidTr="00565653">
        <w:trPr>
          <w:jc w:val="center"/>
        </w:trPr>
        <w:tc>
          <w:tcPr>
            <w:tcW w:w="5353" w:type="dxa"/>
            <w:vAlign w:val="center"/>
          </w:tcPr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8C636D" w:rsidRPr="00AB749F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2092" w:type="dxa"/>
            <w:vAlign w:val="center"/>
          </w:tcPr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8C636D" w:rsidRPr="00104973" w:rsidTr="00565653">
        <w:trPr>
          <w:jc w:val="center"/>
        </w:trPr>
        <w:tc>
          <w:tcPr>
            <w:tcW w:w="5353" w:type="dxa"/>
            <w:vAlign w:val="center"/>
          </w:tcPr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92" w:type="dxa"/>
            <w:vAlign w:val="center"/>
          </w:tcPr>
          <w:p w:rsidR="008C636D" w:rsidRPr="00104973" w:rsidRDefault="008C636D" w:rsidP="0056565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C636D" w:rsidRDefault="008C636D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1387A" w:rsidRDefault="0001387A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1387A" w:rsidRPr="0001387A" w:rsidRDefault="0001387A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C636D" w:rsidRDefault="008C636D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val="en-US"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8C636D" w:rsidRDefault="00104973" w:rsidP="008C636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9624" w:type="dxa"/>
        <w:jc w:val="center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657"/>
        <w:gridCol w:w="4292"/>
      </w:tblGrid>
      <w:tr w:rsidR="00104973" w:rsidRPr="00104973" w:rsidTr="00D35D2C">
        <w:trPr>
          <w:jc w:val="center"/>
        </w:trPr>
        <w:tc>
          <w:tcPr>
            <w:tcW w:w="675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57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2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104973" w:rsidRPr="00104973" w:rsidTr="00D35D2C">
        <w:trPr>
          <w:jc w:val="center"/>
        </w:trPr>
        <w:tc>
          <w:tcPr>
            <w:tcW w:w="675" w:type="dxa"/>
          </w:tcPr>
          <w:p w:rsidR="00104973" w:rsidRPr="00D35D2C" w:rsidRDefault="00104973" w:rsidP="00D35D2C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7" w:type="dxa"/>
          </w:tcPr>
          <w:p w:rsidR="00104973" w:rsidRPr="00104973" w:rsidRDefault="00AB749F" w:rsidP="00D35D2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340A">
              <w:rPr>
                <w:sz w:val="28"/>
                <w:szCs w:val="28"/>
              </w:rPr>
              <w:t>Внешняя торговля и ее роль в системе международных экономических отношений и международного разделения труда</w:t>
            </w:r>
          </w:p>
        </w:tc>
        <w:tc>
          <w:tcPr>
            <w:tcW w:w="4292" w:type="dxa"/>
          </w:tcPr>
          <w:p w:rsidR="00104973" w:rsidRPr="00104973" w:rsidRDefault="00AB749F" w:rsidP="00D35D2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340A">
              <w:rPr>
                <w:sz w:val="28"/>
                <w:szCs w:val="28"/>
              </w:rPr>
              <w:t>Всемирное хозяйство и мировой рынок. Международное разделение труда и внешняя торговля. Внешняя торговля как форма международных экономических отношений. Факторы, определяющие развитие внешней торговли. Международный товарный обмен как комплексный коммерческий логистический процесс.</w:t>
            </w:r>
          </w:p>
        </w:tc>
      </w:tr>
      <w:tr w:rsidR="00104973" w:rsidRPr="00104973" w:rsidTr="00D35D2C">
        <w:trPr>
          <w:jc w:val="center"/>
        </w:trPr>
        <w:tc>
          <w:tcPr>
            <w:tcW w:w="675" w:type="dxa"/>
          </w:tcPr>
          <w:p w:rsidR="00104973" w:rsidRPr="00D35D2C" w:rsidRDefault="00104973" w:rsidP="00D35D2C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7" w:type="dxa"/>
          </w:tcPr>
          <w:p w:rsidR="00104973" w:rsidRPr="00104973" w:rsidRDefault="00D35D2C" w:rsidP="00D35D2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340A">
              <w:rPr>
                <w:sz w:val="28"/>
                <w:szCs w:val="28"/>
              </w:rPr>
              <w:t>Классификация внешнеторговых операций</w:t>
            </w:r>
          </w:p>
        </w:tc>
        <w:tc>
          <w:tcPr>
            <w:tcW w:w="4292" w:type="dxa"/>
          </w:tcPr>
          <w:p w:rsidR="00104973" w:rsidRPr="00104973" w:rsidRDefault="00D35D2C" w:rsidP="00A27A7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340A">
              <w:rPr>
                <w:sz w:val="28"/>
                <w:szCs w:val="28"/>
              </w:rPr>
              <w:t>Виды внешнеторговых операций по направл</w:t>
            </w:r>
            <w:r w:rsidR="00A27A7E">
              <w:rPr>
                <w:sz w:val="28"/>
                <w:szCs w:val="28"/>
              </w:rPr>
              <w:t>ениям торговли, по видам товаров и услуг,</w:t>
            </w:r>
            <w:r w:rsidRPr="00FE340A">
              <w:rPr>
                <w:sz w:val="28"/>
                <w:szCs w:val="28"/>
              </w:rPr>
              <w:t xml:space="preserve"> по степе</w:t>
            </w:r>
            <w:r w:rsidR="00A27A7E">
              <w:rPr>
                <w:sz w:val="28"/>
                <w:szCs w:val="28"/>
              </w:rPr>
              <w:t xml:space="preserve">ни готовности товара, по формам торговли, </w:t>
            </w:r>
            <w:r w:rsidRPr="00FE340A">
              <w:rPr>
                <w:sz w:val="28"/>
                <w:szCs w:val="28"/>
              </w:rPr>
              <w:t>по методам торговли.</w:t>
            </w:r>
          </w:p>
        </w:tc>
      </w:tr>
      <w:tr w:rsidR="00104973" w:rsidRPr="00104973" w:rsidTr="00D35D2C">
        <w:trPr>
          <w:jc w:val="center"/>
        </w:trPr>
        <w:tc>
          <w:tcPr>
            <w:tcW w:w="675" w:type="dxa"/>
          </w:tcPr>
          <w:p w:rsidR="00104973" w:rsidRPr="00D35D2C" w:rsidRDefault="00104973" w:rsidP="00D35D2C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7" w:type="dxa"/>
          </w:tcPr>
          <w:p w:rsidR="00104973" w:rsidRPr="00104973" w:rsidRDefault="00D35D2C" w:rsidP="00D35D2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340A">
              <w:rPr>
                <w:sz w:val="28"/>
              </w:rPr>
              <w:t>Внешнеторговые контракты на условиях долгосрочного сотрудничества</w:t>
            </w:r>
          </w:p>
        </w:tc>
        <w:tc>
          <w:tcPr>
            <w:tcW w:w="4292" w:type="dxa"/>
          </w:tcPr>
          <w:p w:rsidR="00104973" w:rsidRPr="00104973" w:rsidRDefault="00D35D2C" w:rsidP="00D35D2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340A">
              <w:rPr>
                <w:sz w:val="28"/>
              </w:rPr>
              <w:t>Консорциумы. Рассмотрение деятельности инжиниринговых фирм.</w:t>
            </w:r>
          </w:p>
        </w:tc>
      </w:tr>
      <w:tr w:rsidR="00104973" w:rsidRPr="00104973" w:rsidTr="00D35D2C">
        <w:trPr>
          <w:jc w:val="center"/>
        </w:trPr>
        <w:tc>
          <w:tcPr>
            <w:tcW w:w="675" w:type="dxa"/>
          </w:tcPr>
          <w:p w:rsidR="00104973" w:rsidRPr="00D35D2C" w:rsidRDefault="00104973" w:rsidP="00D35D2C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7" w:type="dxa"/>
          </w:tcPr>
          <w:p w:rsidR="00104973" w:rsidRPr="00104973" w:rsidRDefault="00D35D2C" w:rsidP="00D35D2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340A">
              <w:rPr>
                <w:sz w:val="28"/>
              </w:rPr>
              <w:t>Международная торговля научно-техническими достижениями.</w:t>
            </w:r>
          </w:p>
        </w:tc>
        <w:tc>
          <w:tcPr>
            <w:tcW w:w="4292" w:type="dxa"/>
          </w:tcPr>
          <w:p w:rsidR="00104973" w:rsidRPr="00104973" w:rsidRDefault="00D35D2C" w:rsidP="00D35D2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340A">
              <w:rPr>
                <w:sz w:val="28"/>
              </w:rPr>
              <w:t>Лицензии. Виды договоров о лицензии. Ноу-хау.</w:t>
            </w:r>
          </w:p>
        </w:tc>
      </w:tr>
      <w:tr w:rsidR="00D35D2C" w:rsidRPr="00104973" w:rsidTr="00D35D2C">
        <w:trPr>
          <w:jc w:val="center"/>
        </w:trPr>
        <w:tc>
          <w:tcPr>
            <w:tcW w:w="675" w:type="dxa"/>
          </w:tcPr>
          <w:p w:rsidR="00D35D2C" w:rsidRPr="00D35D2C" w:rsidRDefault="00D35D2C" w:rsidP="00D35D2C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7" w:type="dxa"/>
          </w:tcPr>
          <w:p w:rsidR="00D35D2C" w:rsidRPr="00104973" w:rsidRDefault="00D35D2C" w:rsidP="00D35D2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340A">
              <w:rPr>
                <w:sz w:val="28"/>
              </w:rPr>
              <w:t>Организация внешнеторговых операций с использованием различных посредников</w:t>
            </w:r>
          </w:p>
        </w:tc>
        <w:tc>
          <w:tcPr>
            <w:tcW w:w="4292" w:type="dxa"/>
          </w:tcPr>
          <w:p w:rsidR="00D35D2C" w:rsidRPr="00104973" w:rsidRDefault="00D35D2C" w:rsidP="00D35D2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340A">
              <w:rPr>
                <w:sz w:val="28"/>
              </w:rPr>
              <w:t>Агентские соглашения. Д</w:t>
            </w:r>
            <w:r w:rsidR="00A27A7E">
              <w:rPr>
                <w:sz w:val="28"/>
              </w:rPr>
              <w:t xml:space="preserve">оговоры комиссии и консигнации. </w:t>
            </w:r>
            <w:r w:rsidRPr="00FE340A">
              <w:rPr>
                <w:sz w:val="28"/>
              </w:rPr>
              <w:t>Производственная и сбытовая кооперация. Промышленное сотрудничество. Аренда. Лизинг. Факторинг. Биржи</w:t>
            </w:r>
          </w:p>
        </w:tc>
      </w:tr>
      <w:tr w:rsidR="00D35D2C" w:rsidRPr="00104973" w:rsidTr="00D35D2C">
        <w:trPr>
          <w:jc w:val="center"/>
        </w:trPr>
        <w:tc>
          <w:tcPr>
            <w:tcW w:w="675" w:type="dxa"/>
          </w:tcPr>
          <w:p w:rsidR="00D35D2C" w:rsidRPr="00D35D2C" w:rsidRDefault="00D35D2C" w:rsidP="00D35D2C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7" w:type="dxa"/>
          </w:tcPr>
          <w:p w:rsidR="00D35D2C" w:rsidRPr="00FE340A" w:rsidRDefault="00D35D2C" w:rsidP="00D35D2C">
            <w:pPr>
              <w:spacing w:after="0" w:line="240" w:lineRule="auto"/>
              <w:rPr>
                <w:sz w:val="28"/>
              </w:rPr>
            </w:pPr>
            <w:r w:rsidRPr="00FE340A">
              <w:rPr>
                <w:sz w:val="28"/>
              </w:rPr>
              <w:t>Особенности организации внешнеторговых операций с различными видами товаров</w:t>
            </w:r>
          </w:p>
        </w:tc>
        <w:tc>
          <w:tcPr>
            <w:tcW w:w="4292" w:type="dxa"/>
          </w:tcPr>
          <w:p w:rsidR="00D35D2C" w:rsidRPr="00FE340A" w:rsidRDefault="00D35D2C" w:rsidP="00D35D2C">
            <w:pPr>
              <w:spacing w:after="0" w:line="240" w:lineRule="auto"/>
              <w:rPr>
                <w:sz w:val="28"/>
              </w:rPr>
            </w:pPr>
            <w:proofErr w:type="spellStart"/>
            <w:r w:rsidRPr="00FE340A">
              <w:rPr>
                <w:sz w:val="28"/>
              </w:rPr>
              <w:t>Машинотехническая</w:t>
            </w:r>
            <w:proofErr w:type="spellEnd"/>
            <w:r w:rsidRPr="00FE340A">
              <w:rPr>
                <w:sz w:val="28"/>
              </w:rPr>
              <w:t xml:space="preserve"> продукция. Сырье. Товары массового спроса и потребительские товары. </w:t>
            </w:r>
          </w:p>
        </w:tc>
      </w:tr>
      <w:tr w:rsidR="00D35D2C" w:rsidRPr="00104973" w:rsidTr="00D35D2C">
        <w:trPr>
          <w:jc w:val="center"/>
        </w:trPr>
        <w:tc>
          <w:tcPr>
            <w:tcW w:w="675" w:type="dxa"/>
          </w:tcPr>
          <w:p w:rsidR="00D35D2C" w:rsidRPr="00D35D2C" w:rsidRDefault="00D35D2C" w:rsidP="00D35D2C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7" w:type="dxa"/>
          </w:tcPr>
          <w:p w:rsidR="00D35D2C" w:rsidRPr="00FE340A" w:rsidRDefault="00D35D2C" w:rsidP="00D35D2C">
            <w:pPr>
              <w:spacing w:after="0" w:line="240" w:lineRule="auto"/>
              <w:rPr>
                <w:sz w:val="28"/>
              </w:rPr>
            </w:pPr>
            <w:r w:rsidRPr="00FE340A">
              <w:rPr>
                <w:sz w:val="28"/>
              </w:rPr>
              <w:t>Регулирование внешнеторговой деятельности в РФ</w:t>
            </w:r>
          </w:p>
        </w:tc>
        <w:tc>
          <w:tcPr>
            <w:tcW w:w="4292" w:type="dxa"/>
          </w:tcPr>
          <w:p w:rsidR="00D35D2C" w:rsidRPr="00FE340A" w:rsidRDefault="00D35D2C" w:rsidP="00D35D2C">
            <w:pPr>
              <w:spacing w:after="0" w:line="240" w:lineRule="auto"/>
              <w:rPr>
                <w:sz w:val="28"/>
              </w:rPr>
            </w:pPr>
            <w:r w:rsidRPr="00FE340A">
              <w:rPr>
                <w:sz w:val="28"/>
              </w:rPr>
              <w:t>Нормативно-правовая база регулирования внешней торговли. Закон «Об основах государственного ре</w:t>
            </w:r>
            <w:r>
              <w:rPr>
                <w:sz w:val="28"/>
              </w:rPr>
              <w:t xml:space="preserve">гулирования внешнеэкономической </w:t>
            </w:r>
            <w:r w:rsidRPr="00FE340A">
              <w:rPr>
                <w:sz w:val="28"/>
              </w:rPr>
              <w:t>деят</w:t>
            </w:r>
            <w:r>
              <w:rPr>
                <w:sz w:val="28"/>
              </w:rPr>
              <w:t xml:space="preserve">ельности». </w:t>
            </w:r>
            <w:r w:rsidRPr="00FE340A">
              <w:rPr>
                <w:sz w:val="28"/>
              </w:rPr>
              <w:t>Методы регулиров</w:t>
            </w:r>
            <w:r>
              <w:rPr>
                <w:sz w:val="28"/>
              </w:rPr>
              <w:t xml:space="preserve">ания международной торговли. </w:t>
            </w:r>
            <w:r w:rsidRPr="00FE340A">
              <w:rPr>
                <w:sz w:val="28"/>
              </w:rPr>
              <w:t xml:space="preserve">Система </w:t>
            </w:r>
            <w:r w:rsidRPr="00FE340A">
              <w:rPr>
                <w:sz w:val="28"/>
              </w:rPr>
              <w:lastRenderedPageBreak/>
              <w:t>государственных органов, регулирующих внешнюю торговлю в РФ.</w:t>
            </w:r>
          </w:p>
        </w:tc>
      </w:tr>
      <w:tr w:rsidR="00D35D2C" w:rsidRPr="00104973" w:rsidTr="00D35D2C">
        <w:trPr>
          <w:jc w:val="center"/>
        </w:trPr>
        <w:tc>
          <w:tcPr>
            <w:tcW w:w="675" w:type="dxa"/>
          </w:tcPr>
          <w:p w:rsidR="00D35D2C" w:rsidRPr="00D35D2C" w:rsidRDefault="00D35D2C" w:rsidP="00D35D2C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7" w:type="dxa"/>
          </w:tcPr>
          <w:p w:rsidR="00D35D2C" w:rsidRPr="00FE340A" w:rsidRDefault="00D35D2C" w:rsidP="00D35D2C">
            <w:pPr>
              <w:spacing w:after="0" w:line="240" w:lineRule="auto"/>
              <w:rPr>
                <w:sz w:val="28"/>
              </w:rPr>
            </w:pPr>
            <w:r w:rsidRPr="00FE340A">
              <w:rPr>
                <w:sz w:val="28"/>
              </w:rPr>
              <w:t>Организация и планирование внешнеторговых сделок</w:t>
            </w:r>
          </w:p>
        </w:tc>
        <w:tc>
          <w:tcPr>
            <w:tcW w:w="4292" w:type="dxa"/>
          </w:tcPr>
          <w:p w:rsidR="00D35D2C" w:rsidRPr="00FE340A" w:rsidRDefault="00D35D2C" w:rsidP="00D35D2C">
            <w:pPr>
              <w:spacing w:after="0" w:line="240" w:lineRule="auto"/>
              <w:rPr>
                <w:sz w:val="28"/>
              </w:rPr>
            </w:pPr>
            <w:r w:rsidRPr="00FE340A">
              <w:rPr>
                <w:sz w:val="28"/>
              </w:rPr>
              <w:t xml:space="preserve">Подготовка международных торговых сделок. Виды переговоров. Технология заключения международных контрактов. Международные контракты: виды, содержание, мониторинг и </w:t>
            </w:r>
            <w:proofErr w:type="gramStart"/>
            <w:r w:rsidRPr="00FE340A">
              <w:rPr>
                <w:sz w:val="28"/>
              </w:rPr>
              <w:t>контроль за</w:t>
            </w:r>
            <w:proofErr w:type="gramEnd"/>
            <w:r w:rsidRPr="00FE340A">
              <w:rPr>
                <w:sz w:val="28"/>
              </w:rPr>
              <w:t xml:space="preserve"> их исполнением. Типовые контракты и их роль в оформлении внешнеторговых сделок.</w:t>
            </w:r>
          </w:p>
        </w:tc>
      </w:tr>
      <w:tr w:rsidR="00D35D2C" w:rsidRPr="00104973" w:rsidTr="00D35D2C">
        <w:trPr>
          <w:jc w:val="center"/>
        </w:trPr>
        <w:tc>
          <w:tcPr>
            <w:tcW w:w="675" w:type="dxa"/>
          </w:tcPr>
          <w:p w:rsidR="00D35D2C" w:rsidRPr="00D35D2C" w:rsidRDefault="00D35D2C" w:rsidP="00D35D2C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7" w:type="dxa"/>
          </w:tcPr>
          <w:p w:rsidR="00D35D2C" w:rsidRPr="00FE340A" w:rsidRDefault="00D35D2C" w:rsidP="00D35D2C">
            <w:pPr>
              <w:spacing w:after="0" w:line="240" w:lineRule="auto"/>
              <w:rPr>
                <w:sz w:val="28"/>
              </w:rPr>
            </w:pPr>
            <w:r w:rsidRPr="00FE340A">
              <w:rPr>
                <w:sz w:val="28"/>
              </w:rPr>
              <w:t>Организация доставки товара</w:t>
            </w:r>
          </w:p>
        </w:tc>
        <w:tc>
          <w:tcPr>
            <w:tcW w:w="4292" w:type="dxa"/>
          </w:tcPr>
          <w:p w:rsidR="00D35D2C" w:rsidRPr="00FE340A" w:rsidRDefault="00D35D2C" w:rsidP="00D35D2C">
            <w:pPr>
              <w:spacing w:after="0" w:line="240" w:lineRule="auto"/>
              <w:rPr>
                <w:sz w:val="28"/>
              </w:rPr>
            </w:pPr>
            <w:r w:rsidRPr="00FE340A">
              <w:rPr>
                <w:sz w:val="28"/>
              </w:rPr>
              <w:t>Логистическая цепь доставки товара. Организация работы экспедиторских фирм.</w:t>
            </w:r>
          </w:p>
        </w:tc>
      </w:tr>
    </w:tbl>
    <w:p w:rsidR="00104973" w:rsidRPr="00A64731" w:rsidRDefault="008D0905" w:rsidP="008D090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D0905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A64731" w:rsidRPr="00A64731" w:rsidRDefault="00A64731" w:rsidP="00A6473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70D82" w:rsidRPr="00370D82" w:rsidTr="007B53E6">
        <w:trPr>
          <w:jc w:val="center"/>
        </w:trPr>
        <w:tc>
          <w:tcPr>
            <w:tcW w:w="628" w:type="dxa"/>
            <w:vAlign w:val="center"/>
          </w:tcPr>
          <w:p w:rsidR="00370D82" w:rsidRPr="00370D82" w:rsidRDefault="00370D82" w:rsidP="00370D8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70D82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370D82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370D82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370D82" w:rsidRPr="00370D82" w:rsidRDefault="00370D82" w:rsidP="00370D8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70D82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370D82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370D82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370D82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370D82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370D82" w:rsidRPr="00370D82" w:rsidTr="007B53E6">
        <w:trPr>
          <w:jc w:val="center"/>
        </w:trPr>
        <w:tc>
          <w:tcPr>
            <w:tcW w:w="628" w:type="dxa"/>
          </w:tcPr>
          <w:p w:rsidR="00370D82" w:rsidRPr="00370D82" w:rsidRDefault="00370D82" w:rsidP="00370D82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370D82" w:rsidRPr="00370D82" w:rsidRDefault="00370D82" w:rsidP="00370D8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sz w:val="28"/>
                <w:szCs w:val="28"/>
              </w:rPr>
              <w:t>Внешняя торговля и ее роль в системе международных экономических отношений и международного разделения труда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70D82" w:rsidRPr="00370D82" w:rsidTr="007B53E6">
        <w:trPr>
          <w:jc w:val="center"/>
        </w:trPr>
        <w:tc>
          <w:tcPr>
            <w:tcW w:w="628" w:type="dxa"/>
          </w:tcPr>
          <w:p w:rsidR="00370D82" w:rsidRPr="00370D82" w:rsidRDefault="00370D82" w:rsidP="00370D82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370D82" w:rsidRPr="00370D82" w:rsidRDefault="00370D82" w:rsidP="00370D8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sz w:val="28"/>
                <w:szCs w:val="28"/>
              </w:rPr>
              <w:t>Классификация внешнеторговых операций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70D82" w:rsidRPr="00370D82" w:rsidTr="007B53E6">
        <w:trPr>
          <w:jc w:val="center"/>
        </w:trPr>
        <w:tc>
          <w:tcPr>
            <w:tcW w:w="628" w:type="dxa"/>
          </w:tcPr>
          <w:p w:rsidR="00370D82" w:rsidRPr="00370D82" w:rsidRDefault="00370D82" w:rsidP="00370D82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370D82" w:rsidRPr="00370D82" w:rsidRDefault="00370D82" w:rsidP="00370D8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sz w:val="28"/>
              </w:rPr>
              <w:t>Внешнеторговые контракты на условиях долгосрочного сотрудничества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70D82" w:rsidRPr="00370D82" w:rsidTr="007B53E6">
        <w:trPr>
          <w:jc w:val="center"/>
        </w:trPr>
        <w:tc>
          <w:tcPr>
            <w:tcW w:w="628" w:type="dxa"/>
          </w:tcPr>
          <w:p w:rsidR="00370D82" w:rsidRPr="00370D82" w:rsidRDefault="00370D82" w:rsidP="00370D82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370D82" w:rsidRPr="00370D82" w:rsidRDefault="00370D82" w:rsidP="00370D8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sz w:val="28"/>
              </w:rPr>
              <w:t>Международная торговля научно-техническими достижениями.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70D82" w:rsidRPr="00370D82" w:rsidTr="007B53E6">
        <w:trPr>
          <w:jc w:val="center"/>
        </w:trPr>
        <w:tc>
          <w:tcPr>
            <w:tcW w:w="628" w:type="dxa"/>
          </w:tcPr>
          <w:p w:rsidR="00370D82" w:rsidRPr="00370D82" w:rsidRDefault="00370D82" w:rsidP="00370D82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370D82" w:rsidRPr="00370D82" w:rsidRDefault="00370D82" w:rsidP="00370D8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sz w:val="28"/>
              </w:rPr>
              <w:t>Организация внешнеторговых операций с использованием различных посредников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70D82" w:rsidRPr="00370D82" w:rsidTr="007B53E6">
        <w:trPr>
          <w:jc w:val="center"/>
        </w:trPr>
        <w:tc>
          <w:tcPr>
            <w:tcW w:w="628" w:type="dxa"/>
          </w:tcPr>
          <w:p w:rsidR="00370D82" w:rsidRPr="00370D82" w:rsidRDefault="00370D82" w:rsidP="00370D82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370D82" w:rsidRPr="00370D82" w:rsidRDefault="00370D82" w:rsidP="00370D82">
            <w:pPr>
              <w:spacing w:after="0" w:line="240" w:lineRule="auto"/>
              <w:rPr>
                <w:sz w:val="28"/>
              </w:rPr>
            </w:pPr>
            <w:r w:rsidRPr="00370D82">
              <w:rPr>
                <w:sz w:val="28"/>
              </w:rPr>
              <w:t>Особенности организации внешнеторговых операций с различными видами товаров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70D82" w:rsidRPr="00370D82" w:rsidTr="007B53E6">
        <w:trPr>
          <w:jc w:val="center"/>
        </w:trPr>
        <w:tc>
          <w:tcPr>
            <w:tcW w:w="628" w:type="dxa"/>
          </w:tcPr>
          <w:p w:rsidR="00370D82" w:rsidRPr="00370D82" w:rsidRDefault="00370D82" w:rsidP="00370D82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370D82" w:rsidRPr="00370D82" w:rsidRDefault="00370D82" w:rsidP="00370D82">
            <w:pPr>
              <w:spacing w:after="0" w:line="240" w:lineRule="auto"/>
              <w:rPr>
                <w:sz w:val="28"/>
              </w:rPr>
            </w:pPr>
            <w:r w:rsidRPr="00370D82">
              <w:rPr>
                <w:sz w:val="28"/>
              </w:rPr>
              <w:t>Регулирование внешнеторговой деятельности в РФ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70D82" w:rsidRPr="00370D82" w:rsidTr="007B53E6">
        <w:trPr>
          <w:jc w:val="center"/>
        </w:trPr>
        <w:tc>
          <w:tcPr>
            <w:tcW w:w="628" w:type="dxa"/>
          </w:tcPr>
          <w:p w:rsidR="00370D82" w:rsidRPr="00370D82" w:rsidRDefault="00370D82" w:rsidP="00370D82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370D82" w:rsidRPr="00370D82" w:rsidRDefault="00370D82" w:rsidP="00370D82">
            <w:pPr>
              <w:spacing w:after="0" w:line="240" w:lineRule="auto"/>
              <w:rPr>
                <w:sz w:val="28"/>
              </w:rPr>
            </w:pPr>
            <w:r w:rsidRPr="00370D82">
              <w:rPr>
                <w:sz w:val="28"/>
              </w:rPr>
              <w:t>Организация и планирование внешнеторговых сделок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70D82" w:rsidRPr="00370D82" w:rsidTr="007B53E6">
        <w:trPr>
          <w:jc w:val="center"/>
        </w:trPr>
        <w:tc>
          <w:tcPr>
            <w:tcW w:w="628" w:type="dxa"/>
          </w:tcPr>
          <w:p w:rsidR="00370D82" w:rsidRPr="00370D82" w:rsidRDefault="00370D82" w:rsidP="00370D82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370D82" w:rsidRPr="00370D82" w:rsidRDefault="00370D82" w:rsidP="00370D82">
            <w:pPr>
              <w:spacing w:after="0" w:line="240" w:lineRule="auto"/>
              <w:rPr>
                <w:sz w:val="28"/>
              </w:rPr>
            </w:pPr>
            <w:r w:rsidRPr="00370D82">
              <w:rPr>
                <w:sz w:val="28"/>
              </w:rPr>
              <w:t>Организация доставки товара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70D82" w:rsidRPr="00370D82" w:rsidTr="007B53E6">
        <w:trPr>
          <w:jc w:val="center"/>
        </w:trPr>
        <w:tc>
          <w:tcPr>
            <w:tcW w:w="5524" w:type="dxa"/>
            <w:gridSpan w:val="2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70D82" w:rsidRPr="00370D82" w:rsidRDefault="00370D82" w:rsidP="0037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70D82">
              <w:rPr>
                <w:rFonts w:eastAsia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A64731" w:rsidRPr="00A64731" w:rsidRDefault="00A64731" w:rsidP="008C636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64731" w:rsidRDefault="00A64731" w:rsidP="00A6473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</w:t>
      </w:r>
      <w:r>
        <w:rPr>
          <w:rFonts w:eastAsia="Times New Roman" w:cs="Times New Roman"/>
          <w:sz w:val="28"/>
          <w:szCs w:val="28"/>
          <w:lang w:eastAsia="ru-RU"/>
        </w:rPr>
        <w:t>за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8D0905" w:rsidRPr="00104973" w:rsidTr="00D30D0B">
        <w:trPr>
          <w:jc w:val="center"/>
        </w:trPr>
        <w:tc>
          <w:tcPr>
            <w:tcW w:w="628" w:type="dxa"/>
            <w:vAlign w:val="center"/>
          </w:tcPr>
          <w:p w:rsidR="008D0905" w:rsidRPr="00104973" w:rsidRDefault="008D0905" w:rsidP="00D30D0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8D0905" w:rsidRPr="00104973" w:rsidRDefault="008D0905" w:rsidP="00D30D0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8D0905" w:rsidRPr="00104973" w:rsidTr="00D30D0B">
        <w:trPr>
          <w:jc w:val="center"/>
        </w:trPr>
        <w:tc>
          <w:tcPr>
            <w:tcW w:w="628" w:type="dxa"/>
          </w:tcPr>
          <w:p w:rsidR="008D0905" w:rsidRPr="00D35D2C" w:rsidRDefault="008D0905" w:rsidP="00D30D0B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8D0905" w:rsidRPr="00104973" w:rsidRDefault="008D0905" w:rsidP="00D30D0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340A">
              <w:rPr>
                <w:sz w:val="28"/>
                <w:szCs w:val="28"/>
              </w:rPr>
              <w:t>Внешняя торговля и ее роль в системе международных экономических отношений и международного разделения труда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D0905" w:rsidRPr="00104973" w:rsidTr="00D30D0B">
        <w:trPr>
          <w:jc w:val="center"/>
        </w:trPr>
        <w:tc>
          <w:tcPr>
            <w:tcW w:w="628" w:type="dxa"/>
          </w:tcPr>
          <w:p w:rsidR="008D0905" w:rsidRPr="00D35D2C" w:rsidRDefault="008D0905" w:rsidP="00D30D0B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8D0905" w:rsidRPr="00104973" w:rsidRDefault="008D0905" w:rsidP="00D30D0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340A">
              <w:rPr>
                <w:sz w:val="28"/>
                <w:szCs w:val="28"/>
              </w:rPr>
              <w:t>Классификация внешнеторговых операций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D0905" w:rsidRPr="00104973" w:rsidTr="00D30D0B">
        <w:trPr>
          <w:jc w:val="center"/>
        </w:trPr>
        <w:tc>
          <w:tcPr>
            <w:tcW w:w="628" w:type="dxa"/>
          </w:tcPr>
          <w:p w:rsidR="008D0905" w:rsidRPr="00D35D2C" w:rsidRDefault="008D0905" w:rsidP="00D30D0B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8D0905" w:rsidRPr="00104973" w:rsidRDefault="008D0905" w:rsidP="00D30D0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340A">
              <w:rPr>
                <w:sz w:val="28"/>
              </w:rPr>
              <w:t>Внешнеторговые контракты на условиях долгосрочного сотрудничества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D0905" w:rsidRPr="00104973" w:rsidTr="00D30D0B">
        <w:trPr>
          <w:jc w:val="center"/>
        </w:trPr>
        <w:tc>
          <w:tcPr>
            <w:tcW w:w="628" w:type="dxa"/>
          </w:tcPr>
          <w:p w:rsidR="008D0905" w:rsidRPr="00D35D2C" w:rsidRDefault="008D0905" w:rsidP="00D30D0B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8D0905" w:rsidRPr="00104973" w:rsidRDefault="008D0905" w:rsidP="00D30D0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340A">
              <w:rPr>
                <w:sz w:val="28"/>
              </w:rPr>
              <w:t>Международная торговля научно-техническими достижениями.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D0905" w:rsidRPr="00104973" w:rsidTr="00D30D0B">
        <w:trPr>
          <w:jc w:val="center"/>
        </w:trPr>
        <w:tc>
          <w:tcPr>
            <w:tcW w:w="628" w:type="dxa"/>
          </w:tcPr>
          <w:p w:rsidR="008D0905" w:rsidRPr="00D35D2C" w:rsidRDefault="008D0905" w:rsidP="00D30D0B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8D0905" w:rsidRPr="00104973" w:rsidRDefault="008D0905" w:rsidP="00D30D0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340A">
              <w:rPr>
                <w:sz w:val="28"/>
              </w:rPr>
              <w:t>Организация внешнеторговых операций с использованием различных посредников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D0905" w:rsidRPr="00104973" w:rsidTr="00D30D0B">
        <w:trPr>
          <w:jc w:val="center"/>
        </w:trPr>
        <w:tc>
          <w:tcPr>
            <w:tcW w:w="628" w:type="dxa"/>
          </w:tcPr>
          <w:p w:rsidR="008D0905" w:rsidRPr="00D35D2C" w:rsidRDefault="008D0905" w:rsidP="00D30D0B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8D0905" w:rsidRPr="00FE340A" w:rsidRDefault="008D0905" w:rsidP="00D30D0B">
            <w:pPr>
              <w:spacing w:after="0" w:line="240" w:lineRule="auto"/>
              <w:rPr>
                <w:sz w:val="28"/>
              </w:rPr>
            </w:pPr>
            <w:r w:rsidRPr="00FE340A">
              <w:rPr>
                <w:sz w:val="28"/>
              </w:rPr>
              <w:t>Особенности организации внешнеторговых операций с различными видами товаров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D0905" w:rsidRPr="00104973" w:rsidTr="00D30D0B">
        <w:trPr>
          <w:jc w:val="center"/>
        </w:trPr>
        <w:tc>
          <w:tcPr>
            <w:tcW w:w="628" w:type="dxa"/>
          </w:tcPr>
          <w:p w:rsidR="008D0905" w:rsidRPr="00D35D2C" w:rsidRDefault="008D0905" w:rsidP="00D30D0B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8D0905" w:rsidRPr="00FE340A" w:rsidRDefault="008D0905" w:rsidP="00D30D0B">
            <w:pPr>
              <w:spacing w:after="0" w:line="240" w:lineRule="auto"/>
              <w:rPr>
                <w:sz w:val="28"/>
              </w:rPr>
            </w:pPr>
            <w:r w:rsidRPr="00FE340A">
              <w:rPr>
                <w:sz w:val="28"/>
              </w:rPr>
              <w:t>Регулирование внешнеторговой деятельности в РФ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D0905" w:rsidRPr="00104973" w:rsidTr="00D30D0B">
        <w:trPr>
          <w:jc w:val="center"/>
        </w:trPr>
        <w:tc>
          <w:tcPr>
            <w:tcW w:w="628" w:type="dxa"/>
          </w:tcPr>
          <w:p w:rsidR="008D0905" w:rsidRPr="00D35D2C" w:rsidRDefault="008D0905" w:rsidP="00D30D0B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8D0905" w:rsidRPr="00FE340A" w:rsidRDefault="008D0905" w:rsidP="00D30D0B">
            <w:pPr>
              <w:spacing w:after="0" w:line="240" w:lineRule="auto"/>
              <w:rPr>
                <w:sz w:val="28"/>
              </w:rPr>
            </w:pPr>
            <w:r w:rsidRPr="00FE340A">
              <w:rPr>
                <w:sz w:val="28"/>
              </w:rPr>
              <w:t>Организация и планирование внешнеторговых сделок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D0905" w:rsidRPr="00104973" w:rsidTr="00D30D0B">
        <w:trPr>
          <w:jc w:val="center"/>
        </w:trPr>
        <w:tc>
          <w:tcPr>
            <w:tcW w:w="628" w:type="dxa"/>
          </w:tcPr>
          <w:p w:rsidR="008D0905" w:rsidRPr="00D35D2C" w:rsidRDefault="008D0905" w:rsidP="00D30D0B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8D0905" w:rsidRPr="00FE340A" w:rsidRDefault="008D0905" w:rsidP="00D30D0B">
            <w:pPr>
              <w:spacing w:after="0" w:line="240" w:lineRule="auto"/>
              <w:rPr>
                <w:sz w:val="28"/>
              </w:rPr>
            </w:pPr>
            <w:r w:rsidRPr="00FE340A">
              <w:rPr>
                <w:sz w:val="28"/>
              </w:rPr>
              <w:t>Организация доставки товара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D0905" w:rsidRPr="00104973" w:rsidTr="00D30D0B">
        <w:trPr>
          <w:jc w:val="center"/>
        </w:trPr>
        <w:tc>
          <w:tcPr>
            <w:tcW w:w="5524" w:type="dxa"/>
            <w:gridSpan w:val="2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D0905" w:rsidRPr="00104973" w:rsidRDefault="008D0905" w:rsidP="00D30D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</w:tbl>
    <w:p w:rsidR="008D0905" w:rsidRPr="008D0905" w:rsidRDefault="008D0905" w:rsidP="00A6473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val="en-US" w:eastAsia="ru-RU"/>
        </w:rPr>
      </w:pPr>
    </w:p>
    <w:p w:rsidR="00A64731" w:rsidRDefault="00A64731" w:rsidP="00A6473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val="en-US"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104973" w:rsidRPr="00104973" w:rsidTr="00104973">
        <w:trPr>
          <w:jc w:val="center"/>
        </w:trPr>
        <w:tc>
          <w:tcPr>
            <w:tcW w:w="653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7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426F04" w:rsidRPr="00104973" w:rsidTr="00081C26">
        <w:trPr>
          <w:jc w:val="center"/>
        </w:trPr>
        <w:tc>
          <w:tcPr>
            <w:tcW w:w="653" w:type="dxa"/>
          </w:tcPr>
          <w:p w:rsidR="00426F04" w:rsidRPr="00D35D2C" w:rsidRDefault="00426F04" w:rsidP="00426F04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</w:tcPr>
          <w:p w:rsidR="00426F04" w:rsidRPr="00104973" w:rsidRDefault="00426F04" w:rsidP="009010E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340A">
              <w:rPr>
                <w:sz w:val="28"/>
                <w:szCs w:val="28"/>
              </w:rPr>
              <w:t>Внешняя торговля и ее роль в системе международных экономических отношений и международного разделения труда</w:t>
            </w:r>
          </w:p>
        </w:tc>
        <w:tc>
          <w:tcPr>
            <w:tcW w:w="3827" w:type="dxa"/>
            <w:vMerge w:val="restart"/>
            <w:vAlign w:val="center"/>
          </w:tcPr>
          <w:p w:rsidR="00426F04" w:rsidRDefault="00426F04" w:rsidP="00BE1539">
            <w:pPr>
              <w:numPr>
                <w:ilvl w:val="0"/>
                <w:numId w:val="34"/>
              </w:numPr>
              <w:spacing w:after="0" w:line="240" w:lineRule="auto"/>
              <w:ind w:left="0" w:firstLine="34"/>
              <w:jc w:val="both"/>
              <w:rPr>
                <w:sz w:val="28"/>
                <w:szCs w:val="24"/>
              </w:rPr>
            </w:pPr>
            <w:r w:rsidRPr="008C77E8">
              <w:rPr>
                <w:sz w:val="28"/>
                <w:szCs w:val="24"/>
              </w:rPr>
              <w:t xml:space="preserve">Организация работы транспорта во внешнеэкономической деятельности. /Учебное пособие/ Гончаров А.И., </w:t>
            </w:r>
            <w:proofErr w:type="spellStart"/>
            <w:r w:rsidRPr="008C77E8">
              <w:rPr>
                <w:sz w:val="28"/>
                <w:szCs w:val="24"/>
              </w:rPr>
              <w:t>Коровяковский</w:t>
            </w:r>
            <w:proofErr w:type="spellEnd"/>
            <w:r w:rsidRPr="008C77E8">
              <w:rPr>
                <w:sz w:val="28"/>
                <w:szCs w:val="24"/>
              </w:rPr>
              <w:t xml:space="preserve"> Е.К., </w:t>
            </w:r>
            <w:proofErr w:type="spellStart"/>
            <w:r w:rsidRPr="008C77E8">
              <w:rPr>
                <w:sz w:val="28"/>
                <w:szCs w:val="24"/>
              </w:rPr>
              <w:t>Коровяковская</w:t>
            </w:r>
            <w:proofErr w:type="spellEnd"/>
            <w:r w:rsidRPr="008C77E8">
              <w:rPr>
                <w:sz w:val="28"/>
                <w:szCs w:val="24"/>
              </w:rPr>
              <w:t xml:space="preserve"> Ю.В. – СПб</w:t>
            </w:r>
            <w:proofErr w:type="gramStart"/>
            <w:r w:rsidRPr="008C77E8">
              <w:rPr>
                <w:sz w:val="28"/>
                <w:szCs w:val="24"/>
              </w:rPr>
              <w:t xml:space="preserve">.: </w:t>
            </w:r>
            <w:proofErr w:type="gramEnd"/>
            <w:r w:rsidRPr="008C77E8">
              <w:rPr>
                <w:sz w:val="28"/>
                <w:szCs w:val="24"/>
              </w:rPr>
              <w:t xml:space="preserve">Петербургский гос. ун-т  </w:t>
            </w:r>
            <w:r w:rsidRPr="008C77E8">
              <w:rPr>
                <w:sz w:val="28"/>
                <w:szCs w:val="24"/>
              </w:rPr>
              <w:lastRenderedPageBreak/>
              <w:t>путей сообщения, 2013</w:t>
            </w:r>
            <w:r>
              <w:rPr>
                <w:sz w:val="28"/>
                <w:szCs w:val="24"/>
              </w:rPr>
              <w:t>. – 48</w:t>
            </w:r>
            <w:r w:rsidRPr="008C77E8">
              <w:rPr>
                <w:sz w:val="28"/>
                <w:szCs w:val="24"/>
              </w:rPr>
              <w:t>с.</w:t>
            </w:r>
          </w:p>
          <w:p w:rsidR="00BE1539" w:rsidRDefault="00426F04" w:rsidP="00BE1539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36"/>
              <w:jc w:val="both"/>
              <w:rPr>
                <w:color w:val="000000"/>
                <w:sz w:val="28"/>
                <w:szCs w:val="28"/>
              </w:rPr>
            </w:pPr>
            <w:r w:rsidRPr="00BE1539">
              <w:rPr>
                <w:color w:val="000000"/>
                <w:sz w:val="28"/>
                <w:szCs w:val="28"/>
              </w:rPr>
              <w:t>Алексеев, И.С. Внешнеэкономическая деятельность [Электронный ресурс]</w:t>
            </w:r>
            <w:proofErr w:type="gramStart"/>
            <w:r w:rsidRPr="00BE153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E1539">
              <w:rPr>
                <w:color w:val="000000"/>
                <w:sz w:val="28"/>
                <w:szCs w:val="28"/>
              </w:rPr>
              <w:t xml:space="preserve"> монография / И. С. Алексеев. - М.: Дашков и Ко, 2010. - 302 с. </w:t>
            </w:r>
          </w:p>
          <w:p w:rsidR="00426F04" w:rsidRPr="00BE1539" w:rsidRDefault="00426F04" w:rsidP="00BE1539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36"/>
              <w:jc w:val="both"/>
              <w:rPr>
                <w:color w:val="000000"/>
                <w:sz w:val="28"/>
                <w:szCs w:val="28"/>
              </w:rPr>
            </w:pPr>
            <w:r w:rsidRPr="00BE1539">
              <w:rPr>
                <w:b/>
                <w:color w:val="000000"/>
                <w:sz w:val="28"/>
                <w:szCs w:val="28"/>
              </w:rPr>
              <w:t xml:space="preserve">    </w:t>
            </w:r>
            <w:r w:rsidRPr="00BE1539">
              <w:rPr>
                <w:color w:val="000000"/>
                <w:sz w:val="28"/>
                <w:szCs w:val="28"/>
              </w:rPr>
              <w:t> </w:t>
            </w:r>
            <w:proofErr w:type="spellStart"/>
            <w:r w:rsidR="00BE1539" w:rsidRPr="00BE1539">
              <w:rPr>
                <w:color w:val="000000"/>
                <w:sz w:val="28"/>
                <w:szCs w:val="28"/>
              </w:rPr>
              <w:t>Коровяковский</w:t>
            </w:r>
            <w:proofErr w:type="spellEnd"/>
            <w:r w:rsidR="00BE1539" w:rsidRPr="00BE15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E1539" w:rsidRPr="00BE1539">
              <w:rPr>
                <w:color w:val="000000"/>
                <w:sz w:val="28"/>
                <w:szCs w:val="28"/>
              </w:rPr>
              <w:t>Е.К.</w:t>
            </w:r>
            <w:r w:rsidR="00BE1539" w:rsidRPr="00BE1539">
              <w:rPr>
                <w:sz w:val="28"/>
              </w:rPr>
              <w:t>Международная</w:t>
            </w:r>
            <w:proofErr w:type="spellEnd"/>
            <w:r w:rsidR="00BE1539" w:rsidRPr="00BE1539">
              <w:rPr>
                <w:sz w:val="28"/>
              </w:rPr>
              <w:t xml:space="preserve"> логистика./</w:t>
            </w:r>
            <w:r w:rsidR="00BE1539" w:rsidRPr="00BE1539">
              <w:rPr>
                <w:color w:val="000000"/>
                <w:sz w:val="28"/>
                <w:szCs w:val="28"/>
              </w:rPr>
              <w:t xml:space="preserve"> Учебное пособие/  </w:t>
            </w:r>
            <w:proofErr w:type="spellStart"/>
            <w:r w:rsidR="00BE1539" w:rsidRPr="00BE1539">
              <w:rPr>
                <w:color w:val="000000"/>
                <w:sz w:val="28"/>
                <w:szCs w:val="28"/>
              </w:rPr>
              <w:t>Коровяковский</w:t>
            </w:r>
            <w:proofErr w:type="spellEnd"/>
            <w:r w:rsidR="00BE1539" w:rsidRPr="00BE1539">
              <w:rPr>
                <w:color w:val="000000"/>
                <w:sz w:val="28"/>
                <w:szCs w:val="28"/>
              </w:rPr>
              <w:t xml:space="preserve"> Е.К., </w:t>
            </w:r>
            <w:proofErr w:type="spellStart"/>
            <w:r w:rsidR="00BE1539" w:rsidRPr="00BE1539">
              <w:rPr>
                <w:color w:val="000000"/>
                <w:sz w:val="28"/>
                <w:szCs w:val="28"/>
              </w:rPr>
              <w:t>Коровяковская</w:t>
            </w:r>
            <w:proofErr w:type="spellEnd"/>
            <w:r w:rsidR="00BE1539" w:rsidRPr="00BE1539">
              <w:rPr>
                <w:color w:val="000000"/>
                <w:sz w:val="28"/>
                <w:szCs w:val="28"/>
              </w:rPr>
              <w:t xml:space="preserve"> Ю.В. – СПб</w:t>
            </w:r>
            <w:proofErr w:type="gramStart"/>
            <w:r w:rsidR="00BE1539" w:rsidRPr="00BE1539">
              <w:rPr>
                <w:color w:val="000000"/>
                <w:sz w:val="28"/>
                <w:szCs w:val="28"/>
              </w:rPr>
              <w:t xml:space="preserve">.: </w:t>
            </w:r>
            <w:proofErr w:type="gramEnd"/>
            <w:r w:rsidR="00BE1539" w:rsidRPr="00BE1539">
              <w:rPr>
                <w:color w:val="000000"/>
                <w:sz w:val="28"/>
                <w:szCs w:val="28"/>
              </w:rPr>
              <w:t>Петербургский гос. ун-т путей сообщения, 2011. – 49 с.</w:t>
            </w:r>
            <w:r w:rsidR="00BE1539" w:rsidRPr="00BE1539">
              <w:rPr>
                <w:rFonts w:ascii="Calibri" w:hAnsi="Calibri"/>
                <w:sz w:val="28"/>
                <w:szCs w:val="28"/>
              </w:rPr>
              <w:t xml:space="preserve">            </w:t>
            </w:r>
          </w:p>
        </w:tc>
      </w:tr>
      <w:tr w:rsidR="00426F04" w:rsidRPr="00104973" w:rsidTr="00081C26">
        <w:trPr>
          <w:jc w:val="center"/>
        </w:trPr>
        <w:tc>
          <w:tcPr>
            <w:tcW w:w="653" w:type="dxa"/>
          </w:tcPr>
          <w:p w:rsidR="00426F04" w:rsidRPr="00D35D2C" w:rsidRDefault="00426F04" w:rsidP="00426F04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</w:tcPr>
          <w:p w:rsidR="00426F04" w:rsidRPr="00104973" w:rsidRDefault="00426F04" w:rsidP="009010E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340A">
              <w:rPr>
                <w:sz w:val="28"/>
                <w:szCs w:val="28"/>
              </w:rPr>
              <w:t>Классификация внешнеторговых операций</w:t>
            </w:r>
          </w:p>
        </w:tc>
        <w:tc>
          <w:tcPr>
            <w:tcW w:w="3827" w:type="dxa"/>
            <w:vMerge/>
            <w:vAlign w:val="center"/>
          </w:tcPr>
          <w:p w:rsidR="00426F04" w:rsidRPr="00104973" w:rsidRDefault="00426F04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26F04" w:rsidRPr="00104973" w:rsidTr="00081C26">
        <w:trPr>
          <w:jc w:val="center"/>
        </w:trPr>
        <w:tc>
          <w:tcPr>
            <w:tcW w:w="653" w:type="dxa"/>
          </w:tcPr>
          <w:p w:rsidR="00426F04" w:rsidRPr="00D35D2C" w:rsidRDefault="00426F04" w:rsidP="00426F04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</w:tcPr>
          <w:p w:rsidR="00426F04" w:rsidRPr="00104973" w:rsidRDefault="00426F04" w:rsidP="009010E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340A">
              <w:rPr>
                <w:sz w:val="28"/>
              </w:rPr>
              <w:t xml:space="preserve">Внешнеторговые контракты на условиях долгосрочного </w:t>
            </w:r>
            <w:r w:rsidRPr="00FE340A">
              <w:rPr>
                <w:sz w:val="28"/>
              </w:rPr>
              <w:lastRenderedPageBreak/>
              <w:t>сотрудничества</w:t>
            </w:r>
          </w:p>
        </w:tc>
        <w:tc>
          <w:tcPr>
            <w:tcW w:w="3827" w:type="dxa"/>
            <w:vMerge/>
            <w:vAlign w:val="center"/>
          </w:tcPr>
          <w:p w:rsidR="00426F04" w:rsidRPr="00104973" w:rsidRDefault="00426F04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26F04" w:rsidRPr="00104973" w:rsidTr="00081C26">
        <w:trPr>
          <w:jc w:val="center"/>
        </w:trPr>
        <w:tc>
          <w:tcPr>
            <w:tcW w:w="653" w:type="dxa"/>
          </w:tcPr>
          <w:p w:rsidR="00426F04" w:rsidRPr="00D35D2C" w:rsidRDefault="00426F04" w:rsidP="00426F04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</w:tcPr>
          <w:p w:rsidR="00426F04" w:rsidRPr="00104973" w:rsidRDefault="00426F04" w:rsidP="009010E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340A">
              <w:rPr>
                <w:sz w:val="28"/>
              </w:rPr>
              <w:t>Международная торговля научно-техническими достижениями.</w:t>
            </w:r>
          </w:p>
        </w:tc>
        <w:tc>
          <w:tcPr>
            <w:tcW w:w="3827" w:type="dxa"/>
            <w:vMerge/>
            <w:vAlign w:val="center"/>
          </w:tcPr>
          <w:p w:rsidR="00426F04" w:rsidRPr="00104973" w:rsidRDefault="00426F04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26F04" w:rsidRPr="00104973" w:rsidTr="00081C26">
        <w:trPr>
          <w:jc w:val="center"/>
        </w:trPr>
        <w:tc>
          <w:tcPr>
            <w:tcW w:w="653" w:type="dxa"/>
          </w:tcPr>
          <w:p w:rsidR="00426F04" w:rsidRPr="00D35D2C" w:rsidRDefault="00426F04" w:rsidP="00426F04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</w:tcPr>
          <w:p w:rsidR="00426F04" w:rsidRPr="00104973" w:rsidRDefault="00426F04" w:rsidP="009010E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340A">
              <w:rPr>
                <w:sz w:val="28"/>
              </w:rPr>
              <w:t>Организация внешнеторговых операций с использованием различных посредников</w:t>
            </w:r>
          </w:p>
        </w:tc>
        <w:tc>
          <w:tcPr>
            <w:tcW w:w="3827" w:type="dxa"/>
            <w:vMerge/>
            <w:vAlign w:val="center"/>
          </w:tcPr>
          <w:p w:rsidR="00426F04" w:rsidRPr="00104973" w:rsidRDefault="00426F04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26F04" w:rsidRPr="00104973" w:rsidTr="00081C26">
        <w:trPr>
          <w:jc w:val="center"/>
        </w:trPr>
        <w:tc>
          <w:tcPr>
            <w:tcW w:w="653" w:type="dxa"/>
          </w:tcPr>
          <w:p w:rsidR="00426F04" w:rsidRPr="00D35D2C" w:rsidRDefault="00426F04" w:rsidP="00426F04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</w:tcPr>
          <w:p w:rsidR="00426F04" w:rsidRPr="00FE340A" w:rsidRDefault="00426F04" w:rsidP="009010EC">
            <w:pPr>
              <w:spacing w:after="0" w:line="240" w:lineRule="auto"/>
              <w:rPr>
                <w:sz w:val="28"/>
              </w:rPr>
            </w:pPr>
            <w:r w:rsidRPr="00FE340A">
              <w:rPr>
                <w:sz w:val="28"/>
              </w:rPr>
              <w:t>Особенности организации внешнеторговых операций с различными видами товаров</w:t>
            </w:r>
          </w:p>
        </w:tc>
        <w:tc>
          <w:tcPr>
            <w:tcW w:w="3827" w:type="dxa"/>
            <w:vMerge/>
            <w:vAlign w:val="center"/>
          </w:tcPr>
          <w:p w:rsidR="00426F04" w:rsidRPr="00104973" w:rsidRDefault="00426F04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26F04" w:rsidRPr="00104973" w:rsidTr="00081C26">
        <w:trPr>
          <w:jc w:val="center"/>
        </w:trPr>
        <w:tc>
          <w:tcPr>
            <w:tcW w:w="653" w:type="dxa"/>
          </w:tcPr>
          <w:p w:rsidR="00426F04" w:rsidRPr="00D35D2C" w:rsidRDefault="00426F04" w:rsidP="00426F04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</w:tcPr>
          <w:p w:rsidR="00426F04" w:rsidRPr="00FE340A" w:rsidRDefault="00426F04" w:rsidP="009010EC">
            <w:pPr>
              <w:spacing w:after="0" w:line="240" w:lineRule="auto"/>
              <w:rPr>
                <w:sz w:val="28"/>
              </w:rPr>
            </w:pPr>
            <w:r w:rsidRPr="00FE340A">
              <w:rPr>
                <w:sz w:val="28"/>
              </w:rPr>
              <w:t>Регулирование внешнеторговой деятельности в РФ</w:t>
            </w:r>
          </w:p>
        </w:tc>
        <w:tc>
          <w:tcPr>
            <w:tcW w:w="3827" w:type="dxa"/>
            <w:vMerge/>
            <w:vAlign w:val="center"/>
          </w:tcPr>
          <w:p w:rsidR="00426F04" w:rsidRPr="00104973" w:rsidRDefault="00426F04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26F04" w:rsidRPr="00104973" w:rsidTr="00081C26">
        <w:trPr>
          <w:jc w:val="center"/>
        </w:trPr>
        <w:tc>
          <w:tcPr>
            <w:tcW w:w="653" w:type="dxa"/>
          </w:tcPr>
          <w:p w:rsidR="00426F04" w:rsidRPr="00D35D2C" w:rsidRDefault="00426F04" w:rsidP="00426F04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</w:tcPr>
          <w:p w:rsidR="00426F04" w:rsidRPr="00FE340A" w:rsidRDefault="00426F04" w:rsidP="009010EC">
            <w:pPr>
              <w:spacing w:after="0" w:line="240" w:lineRule="auto"/>
              <w:rPr>
                <w:sz w:val="28"/>
              </w:rPr>
            </w:pPr>
            <w:r w:rsidRPr="00FE340A">
              <w:rPr>
                <w:sz w:val="28"/>
              </w:rPr>
              <w:t>Организация и планирование внешнеторговых сделок</w:t>
            </w:r>
          </w:p>
        </w:tc>
        <w:tc>
          <w:tcPr>
            <w:tcW w:w="3827" w:type="dxa"/>
            <w:vMerge/>
            <w:vAlign w:val="center"/>
          </w:tcPr>
          <w:p w:rsidR="00426F04" w:rsidRPr="00104973" w:rsidRDefault="00426F04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26F04" w:rsidRPr="00104973" w:rsidTr="00081C26">
        <w:trPr>
          <w:jc w:val="center"/>
        </w:trPr>
        <w:tc>
          <w:tcPr>
            <w:tcW w:w="653" w:type="dxa"/>
          </w:tcPr>
          <w:p w:rsidR="00426F04" w:rsidRPr="00D35D2C" w:rsidRDefault="00426F04" w:rsidP="00426F04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</w:tcPr>
          <w:p w:rsidR="00426F04" w:rsidRPr="00FE340A" w:rsidRDefault="00426F04" w:rsidP="009010EC">
            <w:pPr>
              <w:spacing w:after="0" w:line="240" w:lineRule="auto"/>
              <w:rPr>
                <w:sz w:val="28"/>
              </w:rPr>
            </w:pPr>
            <w:r w:rsidRPr="00FE340A">
              <w:rPr>
                <w:sz w:val="28"/>
              </w:rPr>
              <w:t>Организация доставки товара</w:t>
            </w:r>
          </w:p>
        </w:tc>
        <w:tc>
          <w:tcPr>
            <w:tcW w:w="3827" w:type="dxa"/>
            <w:vMerge/>
            <w:vAlign w:val="center"/>
          </w:tcPr>
          <w:p w:rsidR="00426F04" w:rsidRPr="00104973" w:rsidRDefault="00426F04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BE1539" w:rsidRPr="00BE1539" w:rsidRDefault="00BE1539" w:rsidP="000405FF">
      <w:pPr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E1539">
        <w:rPr>
          <w:rStyle w:val="s6"/>
          <w:color w:val="000000"/>
          <w:sz w:val="28"/>
          <w:szCs w:val="28"/>
        </w:rPr>
        <w:t xml:space="preserve">Гончаров А.И. </w:t>
      </w:r>
      <w:r w:rsidRPr="00BE1539">
        <w:rPr>
          <w:color w:val="000000"/>
          <w:sz w:val="28"/>
          <w:szCs w:val="28"/>
        </w:rPr>
        <w:t xml:space="preserve">Организация работы транспорта во внешнеэкономической деятельности. /Учебное пособие/ Гончаров А.И., </w:t>
      </w:r>
      <w:proofErr w:type="spellStart"/>
      <w:r w:rsidRPr="00BE1539">
        <w:rPr>
          <w:color w:val="000000"/>
          <w:sz w:val="28"/>
          <w:szCs w:val="28"/>
        </w:rPr>
        <w:t>Коровяковский</w:t>
      </w:r>
      <w:proofErr w:type="spellEnd"/>
      <w:r w:rsidRPr="00BE1539">
        <w:rPr>
          <w:color w:val="000000"/>
          <w:sz w:val="28"/>
          <w:szCs w:val="28"/>
        </w:rPr>
        <w:t xml:space="preserve"> Е.К., </w:t>
      </w:r>
      <w:proofErr w:type="spellStart"/>
      <w:r w:rsidRPr="00BE1539">
        <w:rPr>
          <w:color w:val="000000"/>
          <w:sz w:val="28"/>
          <w:szCs w:val="28"/>
        </w:rPr>
        <w:t>Коровяковская</w:t>
      </w:r>
      <w:proofErr w:type="spellEnd"/>
      <w:r w:rsidRPr="00BE1539">
        <w:rPr>
          <w:color w:val="000000"/>
          <w:sz w:val="28"/>
          <w:szCs w:val="28"/>
        </w:rPr>
        <w:t xml:space="preserve"> Ю.В. – СПб</w:t>
      </w:r>
      <w:proofErr w:type="gramStart"/>
      <w:r w:rsidRPr="00BE1539">
        <w:rPr>
          <w:color w:val="000000"/>
          <w:sz w:val="28"/>
          <w:szCs w:val="28"/>
        </w:rPr>
        <w:t xml:space="preserve">.: </w:t>
      </w:r>
      <w:proofErr w:type="gramEnd"/>
      <w:r w:rsidRPr="00BE1539">
        <w:rPr>
          <w:color w:val="000000"/>
          <w:sz w:val="28"/>
          <w:szCs w:val="28"/>
        </w:rPr>
        <w:t>Петербургский гос. ун-т путей сообщения, 2013. – 48 с.</w:t>
      </w:r>
      <w:r>
        <w:rPr>
          <w:color w:val="000000"/>
          <w:sz w:val="28"/>
          <w:szCs w:val="28"/>
        </w:rPr>
        <w:t>;</w:t>
      </w:r>
    </w:p>
    <w:p w:rsidR="00BE1539" w:rsidRPr="00BE1539" w:rsidRDefault="00BE1539" w:rsidP="000405FF">
      <w:pPr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E1539">
        <w:rPr>
          <w:color w:val="000000"/>
          <w:sz w:val="28"/>
          <w:szCs w:val="28"/>
        </w:rPr>
        <w:t>Алексеев, И.С. Внешнеэкономическая деятельность [Электронный ресурс]: монография / И. С. Алексеев. - М.: Дашков и Ко, 2010. - 302 с.</w:t>
      </w:r>
      <w:proofErr w:type="gramStart"/>
      <w:r w:rsidRPr="00BE15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;</w:t>
      </w:r>
      <w:proofErr w:type="gramEnd"/>
    </w:p>
    <w:p w:rsidR="00BE1539" w:rsidRPr="00BE1539" w:rsidRDefault="000405FF" w:rsidP="000405FF">
      <w:pPr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 xml:space="preserve"> </w:t>
      </w:r>
      <w:proofErr w:type="spellStart"/>
      <w:r w:rsidR="00BE1539" w:rsidRPr="00BE1539">
        <w:rPr>
          <w:color w:val="000000"/>
          <w:sz w:val="28"/>
          <w:szCs w:val="28"/>
        </w:rPr>
        <w:t>Коровяковский</w:t>
      </w:r>
      <w:proofErr w:type="spellEnd"/>
      <w:r w:rsidR="00BE1539" w:rsidRPr="00BE1539">
        <w:rPr>
          <w:color w:val="000000"/>
          <w:sz w:val="28"/>
          <w:szCs w:val="28"/>
        </w:rPr>
        <w:t xml:space="preserve"> </w:t>
      </w:r>
      <w:proofErr w:type="spellStart"/>
      <w:r w:rsidR="00BE1539" w:rsidRPr="00BE1539">
        <w:rPr>
          <w:color w:val="000000"/>
          <w:sz w:val="28"/>
          <w:szCs w:val="28"/>
        </w:rPr>
        <w:t>Е.К.</w:t>
      </w:r>
      <w:r w:rsidR="00BE1539" w:rsidRPr="00BE1539">
        <w:rPr>
          <w:sz w:val="28"/>
        </w:rPr>
        <w:t>Международная</w:t>
      </w:r>
      <w:proofErr w:type="spellEnd"/>
      <w:r w:rsidR="00BE1539" w:rsidRPr="00BE1539">
        <w:rPr>
          <w:sz w:val="28"/>
        </w:rPr>
        <w:t xml:space="preserve"> логистика./</w:t>
      </w:r>
      <w:r w:rsidR="00BE1539" w:rsidRPr="00BE1539">
        <w:rPr>
          <w:color w:val="000000"/>
          <w:sz w:val="28"/>
          <w:szCs w:val="28"/>
        </w:rPr>
        <w:t xml:space="preserve"> Учебное пособие/  </w:t>
      </w:r>
      <w:proofErr w:type="spellStart"/>
      <w:r w:rsidR="00BE1539" w:rsidRPr="00BE1539">
        <w:rPr>
          <w:color w:val="000000"/>
          <w:sz w:val="28"/>
          <w:szCs w:val="28"/>
        </w:rPr>
        <w:t>Коровяковский</w:t>
      </w:r>
      <w:proofErr w:type="spellEnd"/>
      <w:r w:rsidR="00BE1539" w:rsidRPr="00BE1539">
        <w:rPr>
          <w:color w:val="000000"/>
          <w:sz w:val="28"/>
          <w:szCs w:val="28"/>
        </w:rPr>
        <w:t xml:space="preserve"> Е.К., </w:t>
      </w:r>
      <w:proofErr w:type="spellStart"/>
      <w:r w:rsidR="00BE1539" w:rsidRPr="00BE1539">
        <w:rPr>
          <w:color w:val="000000"/>
          <w:sz w:val="28"/>
          <w:szCs w:val="28"/>
        </w:rPr>
        <w:t>Коровяковская</w:t>
      </w:r>
      <w:proofErr w:type="spellEnd"/>
      <w:r w:rsidR="00BE1539" w:rsidRPr="00BE1539">
        <w:rPr>
          <w:color w:val="000000"/>
          <w:sz w:val="28"/>
          <w:szCs w:val="28"/>
        </w:rPr>
        <w:t xml:space="preserve"> Ю.В. – СПб</w:t>
      </w:r>
      <w:proofErr w:type="gramStart"/>
      <w:r w:rsidR="00BE1539" w:rsidRPr="00BE1539">
        <w:rPr>
          <w:color w:val="000000"/>
          <w:sz w:val="28"/>
          <w:szCs w:val="28"/>
        </w:rPr>
        <w:t xml:space="preserve">.: </w:t>
      </w:r>
      <w:proofErr w:type="gramEnd"/>
      <w:r w:rsidR="00BE1539" w:rsidRPr="00BE1539">
        <w:rPr>
          <w:color w:val="000000"/>
          <w:sz w:val="28"/>
          <w:szCs w:val="28"/>
        </w:rPr>
        <w:t>Петербургский гос. ун-т путей сообщения, 2011. – 49 с.</w:t>
      </w:r>
      <w:r w:rsidR="00BE1539" w:rsidRPr="00BE1539">
        <w:rPr>
          <w:rFonts w:ascii="Calibri" w:hAnsi="Calibri"/>
          <w:sz w:val="28"/>
          <w:szCs w:val="28"/>
        </w:rPr>
        <w:t xml:space="preserve">                                  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0405FF" w:rsidRPr="00D72739" w:rsidRDefault="00BE1539" w:rsidP="00D72739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sz w:val="28"/>
        </w:rPr>
      </w:pPr>
      <w:proofErr w:type="spellStart"/>
      <w:r w:rsidRPr="000405FF">
        <w:rPr>
          <w:sz w:val="28"/>
        </w:rPr>
        <w:t>Ценина</w:t>
      </w:r>
      <w:proofErr w:type="spellEnd"/>
      <w:r w:rsidRPr="000405FF">
        <w:rPr>
          <w:sz w:val="28"/>
        </w:rPr>
        <w:t xml:space="preserve"> Т.Т. Организация и техника внешнеторговых операций: Учебное пособие. – СПб: Изд-во </w:t>
      </w:r>
      <w:proofErr w:type="spellStart"/>
      <w:r w:rsidRPr="000405FF">
        <w:rPr>
          <w:sz w:val="28"/>
        </w:rPr>
        <w:t>СПбГУЭФ</w:t>
      </w:r>
      <w:proofErr w:type="spellEnd"/>
      <w:r w:rsidRPr="000405FF">
        <w:rPr>
          <w:sz w:val="28"/>
        </w:rPr>
        <w:t>, 2009. – 184 с.</w:t>
      </w:r>
      <w:r w:rsidR="000405FF">
        <w:rPr>
          <w:sz w:val="28"/>
        </w:rPr>
        <w:t>;</w:t>
      </w:r>
      <w:r w:rsidR="000405FF" w:rsidRPr="000405FF">
        <w:rPr>
          <w:sz w:val="28"/>
          <w:szCs w:val="28"/>
        </w:rPr>
        <w:t xml:space="preserve"> </w:t>
      </w:r>
    </w:p>
    <w:p w:rsidR="000405FF" w:rsidRDefault="000405FF" w:rsidP="00A219F3">
      <w:pPr>
        <w:widowControl w:val="0"/>
        <w:numPr>
          <w:ilvl w:val="0"/>
          <w:numId w:val="3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32B97">
        <w:rPr>
          <w:sz w:val="28"/>
          <w:szCs w:val="28"/>
        </w:rPr>
        <w:lastRenderedPageBreak/>
        <w:t>​ Покровская, В.В. Внешнеэкономическая деятельность</w:t>
      </w:r>
      <w:proofErr w:type="gramStart"/>
      <w:r w:rsidRPr="00732B97">
        <w:rPr>
          <w:sz w:val="28"/>
          <w:szCs w:val="28"/>
        </w:rPr>
        <w:t xml:space="preserve"> :</w:t>
      </w:r>
      <w:proofErr w:type="gramEnd"/>
      <w:r w:rsidRPr="00732B97">
        <w:rPr>
          <w:sz w:val="28"/>
          <w:szCs w:val="28"/>
        </w:rPr>
        <w:t xml:space="preserve"> учеб. / В. В. Покровская. - М.</w:t>
      </w:r>
      <w:proofErr w:type="gramStart"/>
      <w:r w:rsidRPr="00732B97">
        <w:rPr>
          <w:sz w:val="28"/>
          <w:szCs w:val="28"/>
        </w:rPr>
        <w:t xml:space="preserve"> :</w:t>
      </w:r>
      <w:proofErr w:type="gramEnd"/>
      <w:r w:rsidRPr="00732B97">
        <w:rPr>
          <w:sz w:val="28"/>
          <w:szCs w:val="28"/>
        </w:rPr>
        <w:t xml:space="preserve"> </w:t>
      </w:r>
      <w:proofErr w:type="spellStart"/>
      <w:r w:rsidRPr="00732B97">
        <w:rPr>
          <w:sz w:val="28"/>
          <w:szCs w:val="28"/>
        </w:rPr>
        <w:t>Экономистъ</w:t>
      </w:r>
      <w:proofErr w:type="spellEnd"/>
      <w:r w:rsidRPr="00732B97">
        <w:rPr>
          <w:sz w:val="28"/>
          <w:szCs w:val="28"/>
        </w:rPr>
        <w:t>, 2009. - 671 с.</w:t>
      </w:r>
      <w:r>
        <w:rPr>
          <w:sz w:val="28"/>
          <w:szCs w:val="28"/>
        </w:rPr>
        <w:t>;</w:t>
      </w:r>
    </w:p>
    <w:p w:rsidR="000405FF" w:rsidRPr="000405FF" w:rsidRDefault="000405FF" w:rsidP="00A219F3">
      <w:pPr>
        <w:widowControl w:val="0"/>
        <w:numPr>
          <w:ilvl w:val="0"/>
          <w:numId w:val="3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32B97">
        <w:rPr>
          <w:sz w:val="28"/>
          <w:szCs w:val="28"/>
        </w:rPr>
        <w:t xml:space="preserve"> Новиков, В. Е. Таможенно-тарифное регулирование внешнеэкономической деятельности и таможенная стоимость [Электронный ресурс]</w:t>
      </w:r>
      <w:proofErr w:type="gramStart"/>
      <w:r w:rsidRPr="00732B97">
        <w:rPr>
          <w:sz w:val="28"/>
          <w:szCs w:val="28"/>
        </w:rPr>
        <w:t xml:space="preserve"> :</w:t>
      </w:r>
      <w:proofErr w:type="gramEnd"/>
      <w:r w:rsidRPr="00732B97">
        <w:rPr>
          <w:sz w:val="28"/>
          <w:szCs w:val="28"/>
        </w:rPr>
        <w:t xml:space="preserve"> учебник / В. Е. Новиков, В. Н. </w:t>
      </w:r>
      <w:proofErr w:type="spellStart"/>
      <w:r w:rsidRPr="00732B97">
        <w:rPr>
          <w:sz w:val="28"/>
          <w:szCs w:val="28"/>
        </w:rPr>
        <w:t>Ревин</w:t>
      </w:r>
      <w:proofErr w:type="spellEnd"/>
      <w:r w:rsidRPr="00732B97">
        <w:rPr>
          <w:sz w:val="28"/>
          <w:szCs w:val="28"/>
        </w:rPr>
        <w:t xml:space="preserve">, М. П. </w:t>
      </w:r>
      <w:proofErr w:type="spellStart"/>
      <w:r w:rsidRPr="00732B97">
        <w:rPr>
          <w:sz w:val="28"/>
          <w:szCs w:val="28"/>
        </w:rPr>
        <w:t>Цветинский</w:t>
      </w:r>
      <w:proofErr w:type="spellEnd"/>
      <w:r w:rsidRPr="00732B97">
        <w:rPr>
          <w:sz w:val="28"/>
          <w:szCs w:val="28"/>
        </w:rPr>
        <w:t>. - М.</w:t>
      </w:r>
      <w:proofErr w:type="gramStart"/>
      <w:r w:rsidRPr="00732B97">
        <w:rPr>
          <w:sz w:val="28"/>
          <w:szCs w:val="28"/>
        </w:rPr>
        <w:t xml:space="preserve"> :</w:t>
      </w:r>
      <w:proofErr w:type="gramEnd"/>
      <w:r w:rsidRPr="00732B97">
        <w:rPr>
          <w:sz w:val="28"/>
          <w:szCs w:val="28"/>
        </w:rPr>
        <w:t xml:space="preserve"> БИНОМ. Лаборатория знаний, 2012. - 328 </w:t>
      </w:r>
      <w:proofErr w:type="gramStart"/>
      <w:r w:rsidRPr="00732B97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0405FF" w:rsidRPr="00C318DE" w:rsidRDefault="000405FF" w:rsidP="00A219F3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sz w:val="28"/>
          <w:szCs w:val="24"/>
        </w:rPr>
      </w:pPr>
      <w:proofErr w:type="spellStart"/>
      <w:r w:rsidRPr="00C318DE">
        <w:rPr>
          <w:sz w:val="28"/>
          <w:szCs w:val="24"/>
        </w:rPr>
        <w:t>Бердина</w:t>
      </w:r>
      <w:proofErr w:type="spellEnd"/>
      <w:r w:rsidRPr="00C318DE">
        <w:rPr>
          <w:sz w:val="28"/>
          <w:szCs w:val="24"/>
        </w:rPr>
        <w:t xml:space="preserve"> М.Ю., </w:t>
      </w:r>
      <w:proofErr w:type="spellStart"/>
      <w:r w:rsidRPr="00C318DE">
        <w:rPr>
          <w:sz w:val="28"/>
          <w:szCs w:val="24"/>
        </w:rPr>
        <w:t>Даюб</w:t>
      </w:r>
      <w:proofErr w:type="spellEnd"/>
      <w:r w:rsidRPr="00C318DE">
        <w:rPr>
          <w:sz w:val="28"/>
          <w:szCs w:val="24"/>
        </w:rPr>
        <w:t xml:space="preserve"> А.</w:t>
      </w:r>
      <w:r>
        <w:rPr>
          <w:sz w:val="28"/>
          <w:szCs w:val="24"/>
        </w:rPr>
        <w:t xml:space="preserve">В., </w:t>
      </w:r>
      <w:proofErr w:type="spellStart"/>
      <w:r>
        <w:rPr>
          <w:sz w:val="28"/>
          <w:szCs w:val="24"/>
        </w:rPr>
        <w:t>Кузьмова</w:t>
      </w:r>
      <w:proofErr w:type="spellEnd"/>
      <w:r>
        <w:rPr>
          <w:sz w:val="28"/>
          <w:szCs w:val="24"/>
        </w:rPr>
        <w:t xml:space="preserve"> Ю.С. Регулирование </w:t>
      </w:r>
      <w:r w:rsidRPr="00C318DE">
        <w:rPr>
          <w:sz w:val="28"/>
          <w:szCs w:val="24"/>
        </w:rPr>
        <w:t>внешнеэкономической деятельности: Учебное пособие. - СПб</w:t>
      </w:r>
      <w:proofErr w:type="gramStart"/>
      <w:r w:rsidRPr="00C318DE">
        <w:rPr>
          <w:sz w:val="28"/>
          <w:szCs w:val="24"/>
        </w:rPr>
        <w:t>.:</w:t>
      </w:r>
      <w:r w:rsidRPr="00C318DE">
        <w:rPr>
          <w:sz w:val="28"/>
          <w:szCs w:val="24"/>
          <w:shd w:val="clear" w:color="auto" w:fill="F2F3F4"/>
        </w:rPr>
        <w:t xml:space="preserve"> </w:t>
      </w:r>
      <w:proofErr w:type="gramEnd"/>
      <w:r w:rsidRPr="00C318DE">
        <w:rPr>
          <w:sz w:val="28"/>
          <w:szCs w:val="24"/>
          <w:shd w:val="clear" w:color="auto" w:fill="F2F3F4"/>
        </w:rPr>
        <w:t xml:space="preserve">СПбГУ </w:t>
      </w:r>
      <w:r w:rsidRPr="00C318DE">
        <w:rPr>
          <w:sz w:val="28"/>
          <w:szCs w:val="24"/>
        </w:rPr>
        <w:t>ИТМО, 2011. - 101 с.</w:t>
      </w:r>
      <w:r>
        <w:rPr>
          <w:sz w:val="28"/>
          <w:szCs w:val="24"/>
        </w:rPr>
        <w:t>;</w:t>
      </w:r>
    </w:p>
    <w:p w:rsidR="00BE1539" w:rsidRPr="00104973" w:rsidRDefault="00BE1539" w:rsidP="000405FF">
      <w:pPr>
        <w:spacing w:after="0" w:line="240" w:lineRule="auto"/>
        <w:ind w:firstLine="34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0405FF" w:rsidRDefault="000405FF" w:rsidP="000405FF">
      <w:pPr>
        <w:widowControl w:val="0"/>
        <w:numPr>
          <w:ilvl w:val="0"/>
          <w:numId w:val="40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Налоговый кодекс РФ;</w:t>
      </w:r>
    </w:p>
    <w:p w:rsidR="000405FF" w:rsidRDefault="000405FF" w:rsidP="000405FF">
      <w:pPr>
        <w:pStyle w:val="a3"/>
        <w:widowControl w:val="0"/>
        <w:numPr>
          <w:ilvl w:val="0"/>
          <w:numId w:val="40"/>
        </w:numPr>
        <w:spacing w:after="60" w:line="240" w:lineRule="auto"/>
        <w:ind w:left="0" w:firstLine="567"/>
        <w:jc w:val="both"/>
        <w:rPr>
          <w:sz w:val="28"/>
          <w:szCs w:val="24"/>
        </w:rPr>
      </w:pPr>
      <w:r w:rsidRPr="00C318DE">
        <w:rPr>
          <w:sz w:val="28"/>
          <w:szCs w:val="24"/>
        </w:rPr>
        <w:t xml:space="preserve">Правила применения ставок платы за пользование вагонами и контейнерами федерального железнодорожного транспорта (тарифное руководство N 2)/ Федеральная энергетическая комиссия Российской Федерации от 19 июня 2002 г. N 35/1. – 22 </w:t>
      </w:r>
      <w:r w:rsidRPr="00C318DE">
        <w:rPr>
          <w:sz w:val="28"/>
          <w:szCs w:val="24"/>
          <w:lang w:val="en-US"/>
        </w:rPr>
        <w:t>c</w:t>
      </w:r>
      <w:r w:rsidRPr="00C318DE">
        <w:rPr>
          <w:sz w:val="28"/>
          <w:szCs w:val="24"/>
        </w:rPr>
        <w:t>.</w:t>
      </w:r>
      <w:r>
        <w:rPr>
          <w:sz w:val="28"/>
          <w:szCs w:val="24"/>
        </w:rPr>
        <w:t>;</w:t>
      </w:r>
    </w:p>
    <w:p w:rsidR="00104973" w:rsidRPr="008D0369" w:rsidRDefault="000405FF" w:rsidP="008D0369">
      <w:pPr>
        <w:pStyle w:val="a3"/>
        <w:widowControl w:val="0"/>
        <w:numPr>
          <w:ilvl w:val="0"/>
          <w:numId w:val="40"/>
        </w:numPr>
        <w:spacing w:after="60" w:line="240" w:lineRule="auto"/>
        <w:ind w:left="0" w:right="-144" w:firstLine="567"/>
        <w:jc w:val="both"/>
        <w:rPr>
          <w:sz w:val="28"/>
          <w:szCs w:val="24"/>
        </w:rPr>
      </w:pPr>
      <w:r w:rsidRPr="00C318DE">
        <w:rPr>
          <w:sz w:val="28"/>
          <w:szCs w:val="24"/>
        </w:rPr>
        <w:t xml:space="preserve">Правила применения сборов за дополнительные операции, связанные с перевозкой грузов на федеральном железнодорожном транспорте (Тарифное руководство N 3)/ Федеральная энергетическая комиссия РФ Постановление N 35/15 от  19.06.2002. – 16 </w:t>
      </w:r>
      <w:r w:rsidRPr="00C318DE">
        <w:rPr>
          <w:sz w:val="28"/>
          <w:szCs w:val="24"/>
          <w:lang w:val="en-US"/>
        </w:rPr>
        <w:t>c</w:t>
      </w:r>
      <w:r w:rsidRPr="00C318DE">
        <w:rPr>
          <w:sz w:val="28"/>
          <w:szCs w:val="24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0405FF" w:rsidRDefault="000405FF" w:rsidP="000405FF">
      <w:pPr>
        <w:spacing w:line="240" w:lineRule="auto"/>
        <w:rPr>
          <w:sz w:val="28"/>
          <w:szCs w:val="24"/>
        </w:rPr>
      </w:pPr>
      <w:r w:rsidRPr="00C318DE">
        <w:rPr>
          <w:sz w:val="28"/>
          <w:szCs w:val="24"/>
        </w:rPr>
        <w:t>Периодические издания:</w:t>
      </w:r>
    </w:p>
    <w:p w:rsidR="000405FF" w:rsidRPr="000405FF" w:rsidRDefault="000405FF" w:rsidP="000405FF">
      <w:pPr>
        <w:pStyle w:val="a3"/>
        <w:widowControl w:val="0"/>
        <w:numPr>
          <w:ilvl w:val="0"/>
          <w:numId w:val="42"/>
        </w:numPr>
        <w:spacing w:after="0" w:line="240" w:lineRule="auto"/>
        <w:jc w:val="both"/>
        <w:rPr>
          <w:sz w:val="32"/>
          <w:szCs w:val="28"/>
        </w:rPr>
      </w:pPr>
      <w:r w:rsidRPr="000405FF">
        <w:rPr>
          <w:sz w:val="28"/>
          <w:szCs w:val="24"/>
        </w:rPr>
        <w:t>«Ценообразование и сметное нормирование в строительстве»</w:t>
      </w:r>
      <w:r w:rsidR="00217280">
        <w:rPr>
          <w:sz w:val="28"/>
          <w:szCs w:val="24"/>
        </w:rPr>
        <w:t>;</w:t>
      </w:r>
    </w:p>
    <w:p w:rsidR="000405FF" w:rsidRPr="000405FF" w:rsidRDefault="000405FF" w:rsidP="000405FF">
      <w:pPr>
        <w:pStyle w:val="a3"/>
        <w:widowControl w:val="0"/>
        <w:numPr>
          <w:ilvl w:val="0"/>
          <w:numId w:val="42"/>
        </w:numPr>
        <w:spacing w:after="0" w:line="240" w:lineRule="auto"/>
        <w:jc w:val="both"/>
        <w:rPr>
          <w:sz w:val="32"/>
          <w:szCs w:val="28"/>
        </w:rPr>
      </w:pPr>
      <w:r w:rsidRPr="000405FF">
        <w:rPr>
          <w:sz w:val="28"/>
          <w:szCs w:val="24"/>
        </w:rPr>
        <w:t>«</w:t>
      </w:r>
      <w:proofErr w:type="gramStart"/>
      <w:r w:rsidRPr="000405FF">
        <w:rPr>
          <w:sz w:val="28"/>
          <w:szCs w:val="24"/>
        </w:rPr>
        <w:t>Российская</w:t>
      </w:r>
      <w:proofErr w:type="gramEnd"/>
      <w:r w:rsidRPr="000405FF">
        <w:rPr>
          <w:sz w:val="28"/>
          <w:szCs w:val="24"/>
        </w:rPr>
        <w:t xml:space="preserve"> Бизнес-газета»</w:t>
      </w:r>
      <w:r w:rsidR="00217280">
        <w:rPr>
          <w:sz w:val="28"/>
          <w:szCs w:val="24"/>
        </w:rPr>
        <w:t>;</w:t>
      </w:r>
    </w:p>
    <w:p w:rsidR="000405FF" w:rsidRPr="000405FF" w:rsidRDefault="000405FF" w:rsidP="000405FF">
      <w:pPr>
        <w:pStyle w:val="a3"/>
        <w:widowControl w:val="0"/>
        <w:numPr>
          <w:ilvl w:val="0"/>
          <w:numId w:val="42"/>
        </w:numPr>
        <w:spacing w:after="0" w:line="240" w:lineRule="auto"/>
        <w:jc w:val="both"/>
        <w:rPr>
          <w:sz w:val="32"/>
          <w:szCs w:val="28"/>
        </w:rPr>
      </w:pPr>
      <w:r w:rsidRPr="000405FF">
        <w:rPr>
          <w:sz w:val="28"/>
          <w:szCs w:val="24"/>
        </w:rPr>
        <w:t>«</w:t>
      </w:r>
      <w:r w:rsidRPr="000405FF">
        <w:rPr>
          <w:sz w:val="28"/>
          <w:szCs w:val="24"/>
          <w:shd w:val="clear" w:color="auto" w:fill="FFFFFF"/>
        </w:rPr>
        <w:t>Логистика»</w:t>
      </w:r>
      <w:r w:rsidR="00217280">
        <w:rPr>
          <w:sz w:val="28"/>
          <w:szCs w:val="24"/>
          <w:shd w:val="clear" w:color="auto" w:fill="FFFFFF"/>
        </w:rPr>
        <w:t>;</w:t>
      </w:r>
    </w:p>
    <w:p w:rsidR="000405FF" w:rsidRPr="000405FF" w:rsidRDefault="000405FF" w:rsidP="000405FF">
      <w:pPr>
        <w:pStyle w:val="a3"/>
        <w:widowControl w:val="0"/>
        <w:numPr>
          <w:ilvl w:val="0"/>
          <w:numId w:val="42"/>
        </w:numPr>
        <w:spacing w:after="0" w:line="240" w:lineRule="auto"/>
        <w:jc w:val="both"/>
        <w:rPr>
          <w:sz w:val="32"/>
          <w:szCs w:val="28"/>
        </w:rPr>
      </w:pPr>
      <w:r w:rsidRPr="000405FF">
        <w:rPr>
          <w:sz w:val="28"/>
          <w:szCs w:val="24"/>
          <w:shd w:val="clear" w:color="auto" w:fill="FFFFFF"/>
        </w:rPr>
        <w:t>«</w:t>
      </w:r>
      <w:r w:rsidRPr="000405FF">
        <w:rPr>
          <w:sz w:val="28"/>
          <w:szCs w:val="24"/>
        </w:rPr>
        <w:t>Container.ru»</w:t>
      </w:r>
      <w:r w:rsidR="00217280">
        <w:rPr>
          <w:sz w:val="28"/>
          <w:szCs w:val="24"/>
        </w:rPr>
        <w:t>;</w:t>
      </w:r>
    </w:p>
    <w:p w:rsidR="000405FF" w:rsidRPr="000405FF" w:rsidRDefault="000405FF" w:rsidP="000405FF">
      <w:pPr>
        <w:pStyle w:val="a3"/>
        <w:widowControl w:val="0"/>
        <w:numPr>
          <w:ilvl w:val="0"/>
          <w:numId w:val="42"/>
        </w:numPr>
        <w:spacing w:after="0" w:line="240" w:lineRule="auto"/>
        <w:jc w:val="both"/>
        <w:rPr>
          <w:sz w:val="32"/>
          <w:szCs w:val="28"/>
        </w:rPr>
      </w:pPr>
      <w:r w:rsidRPr="000405FF">
        <w:rPr>
          <w:sz w:val="28"/>
          <w:szCs w:val="24"/>
        </w:rPr>
        <w:t>«Транспорт России»</w:t>
      </w:r>
      <w:r w:rsidR="00217280">
        <w:rPr>
          <w:sz w:val="28"/>
          <w:szCs w:val="24"/>
        </w:rPr>
        <w:t>;</w:t>
      </w:r>
    </w:p>
    <w:p w:rsidR="000405FF" w:rsidRPr="000405FF" w:rsidRDefault="000405FF" w:rsidP="000405FF">
      <w:pPr>
        <w:pStyle w:val="a3"/>
        <w:widowControl w:val="0"/>
        <w:numPr>
          <w:ilvl w:val="0"/>
          <w:numId w:val="42"/>
        </w:numPr>
        <w:spacing w:after="0" w:line="240" w:lineRule="auto"/>
        <w:jc w:val="both"/>
        <w:rPr>
          <w:sz w:val="32"/>
          <w:szCs w:val="28"/>
        </w:rPr>
      </w:pPr>
      <w:r w:rsidRPr="000405FF">
        <w:rPr>
          <w:sz w:val="28"/>
          <w:szCs w:val="24"/>
        </w:rPr>
        <w:t>«Морские Порты»</w:t>
      </w:r>
      <w:r w:rsidR="00217280">
        <w:rPr>
          <w:sz w:val="28"/>
          <w:szCs w:val="24"/>
        </w:rPr>
        <w:t>;</w:t>
      </w:r>
    </w:p>
    <w:p w:rsidR="000405FF" w:rsidRPr="000405FF" w:rsidRDefault="000405FF" w:rsidP="000405FF">
      <w:pPr>
        <w:pStyle w:val="a3"/>
        <w:widowControl w:val="0"/>
        <w:numPr>
          <w:ilvl w:val="0"/>
          <w:numId w:val="42"/>
        </w:numPr>
        <w:spacing w:after="0" w:line="240" w:lineRule="auto"/>
        <w:jc w:val="both"/>
        <w:rPr>
          <w:sz w:val="32"/>
          <w:szCs w:val="28"/>
        </w:rPr>
      </w:pPr>
      <w:r w:rsidRPr="000405FF">
        <w:rPr>
          <w:sz w:val="28"/>
          <w:szCs w:val="24"/>
        </w:rPr>
        <w:t>«Железнодорожный транспорт»</w:t>
      </w:r>
      <w:r w:rsidR="00217280">
        <w:rPr>
          <w:sz w:val="28"/>
          <w:szCs w:val="24"/>
        </w:rPr>
        <w:t>;</w:t>
      </w:r>
    </w:p>
    <w:p w:rsidR="000405FF" w:rsidRPr="000405FF" w:rsidRDefault="000405FF" w:rsidP="000405FF">
      <w:pPr>
        <w:pStyle w:val="a3"/>
        <w:widowControl w:val="0"/>
        <w:numPr>
          <w:ilvl w:val="0"/>
          <w:numId w:val="42"/>
        </w:numPr>
        <w:spacing w:after="0" w:line="240" w:lineRule="auto"/>
        <w:jc w:val="both"/>
        <w:rPr>
          <w:sz w:val="32"/>
          <w:szCs w:val="28"/>
        </w:rPr>
      </w:pPr>
      <w:r w:rsidRPr="000405FF">
        <w:rPr>
          <w:rFonts w:cs="Calibri"/>
          <w:sz w:val="28"/>
          <w:szCs w:val="24"/>
        </w:rPr>
        <w:t>«Железные дороги мира»</w:t>
      </w:r>
      <w:r w:rsidR="00217280">
        <w:rPr>
          <w:rFonts w:cs="Calibri"/>
          <w:sz w:val="28"/>
          <w:szCs w:val="24"/>
        </w:rPr>
        <w:t>;</w:t>
      </w:r>
    </w:p>
    <w:p w:rsidR="000405FF" w:rsidRPr="000405FF" w:rsidRDefault="000405FF" w:rsidP="000405FF">
      <w:pPr>
        <w:pStyle w:val="a3"/>
        <w:widowControl w:val="0"/>
        <w:numPr>
          <w:ilvl w:val="0"/>
          <w:numId w:val="42"/>
        </w:numPr>
        <w:spacing w:after="0" w:line="240" w:lineRule="auto"/>
        <w:jc w:val="both"/>
        <w:rPr>
          <w:sz w:val="32"/>
          <w:szCs w:val="28"/>
        </w:rPr>
      </w:pPr>
      <w:r w:rsidRPr="000405FF">
        <w:rPr>
          <w:rFonts w:cs="Calibri"/>
          <w:sz w:val="28"/>
          <w:szCs w:val="24"/>
        </w:rPr>
        <w:t>«Мир транспорта»</w:t>
      </w:r>
      <w:r w:rsidR="00217280">
        <w:rPr>
          <w:rFonts w:cs="Calibri"/>
          <w:sz w:val="28"/>
          <w:szCs w:val="24"/>
        </w:rPr>
        <w:t>;</w:t>
      </w:r>
    </w:p>
    <w:p w:rsidR="000405FF" w:rsidRPr="00217280" w:rsidRDefault="000405FF" w:rsidP="00217280">
      <w:pPr>
        <w:pStyle w:val="a3"/>
        <w:widowControl w:val="0"/>
        <w:numPr>
          <w:ilvl w:val="0"/>
          <w:numId w:val="42"/>
        </w:numPr>
        <w:spacing w:after="0" w:line="240" w:lineRule="auto"/>
        <w:jc w:val="both"/>
        <w:rPr>
          <w:sz w:val="32"/>
          <w:szCs w:val="28"/>
          <w:lang w:val="en-US"/>
        </w:rPr>
      </w:pPr>
      <w:r w:rsidRPr="000405FF">
        <w:rPr>
          <w:rFonts w:cs="Calibri"/>
          <w:sz w:val="28"/>
          <w:szCs w:val="24"/>
          <w:lang w:val="en-US"/>
        </w:rPr>
        <w:t>«</w:t>
      </w:r>
      <w:r w:rsidRPr="000405FF">
        <w:rPr>
          <w:rFonts w:cs="Calibri"/>
          <w:sz w:val="28"/>
          <w:szCs w:val="24"/>
        </w:rPr>
        <w:t>Транспортное</w:t>
      </w:r>
      <w:r w:rsidRPr="000405FF">
        <w:rPr>
          <w:rFonts w:cs="Calibri"/>
          <w:sz w:val="28"/>
          <w:szCs w:val="24"/>
          <w:lang w:val="en-US"/>
        </w:rPr>
        <w:t xml:space="preserve"> </w:t>
      </w:r>
      <w:r w:rsidRPr="000405FF">
        <w:rPr>
          <w:rFonts w:cs="Calibri"/>
          <w:sz w:val="28"/>
          <w:szCs w:val="24"/>
        </w:rPr>
        <w:t>дело</w:t>
      </w:r>
      <w:r w:rsidRPr="000405FF">
        <w:rPr>
          <w:rFonts w:cs="Calibri"/>
          <w:sz w:val="28"/>
          <w:szCs w:val="24"/>
          <w:lang w:val="en-US"/>
        </w:rPr>
        <w:t xml:space="preserve"> </w:t>
      </w:r>
      <w:r w:rsidRPr="000405FF">
        <w:rPr>
          <w:rFonts w:cs="Calibri"/>
          <w:sz w:val="28"/>
          <w:szCs w:val="24"/>
        </w:rPr>
        <w:t>в</w:t>
      </w:r>
      <w:r w:rsidRPr="000405FF">
        <w:rPr>
          <w:rFonts w:cs="Calibri"/>
          <w:sz w:val="28"/>
          <w:szCs w:val="24"/>
          <w:lang w:val="en-US"/>
        </w:rPr>
        <w:t xml:space="preserve"> </w:t>
      </w:r>
      <w:r w:rsidRPr="000405FF">
        <w:rPr>
          <w:rFonts w:cs="Calibri"/>
          <w:sz w:val="28"/>
          <w:szCs w:val="24"/>
        </w:rPr>
        <w:t>России</w:t>
      </w:r>
      <w:r w:rsidRPr="000405FF">
        <w:rPr>
          <w:rFonts w:cs="Calibri"/>
          <w:sz w:val="28"/>
          <w:szCs w:val="24"/>
          <w:lang w:val="en-US"/>
        </w:rPr>
        <w:t>»</w:t>
      </w:r>
      <w:r w:rsidR="00217280">
        <w:rPr>
          <w:rFonts w:cs="Calibri"/>
          <w:sz w:val="28"/>
          <w:szCs w:val="24"/>
        </w:rPr>
        <w:t>;</w:t>
      </w:r>
    </w:p>
    <w:p w:rsidR="000405FF" w:rsidRPr="000405FF" w:rsidRDefault="000405FF" w:rsidP="000405FF">
      <w:pPr>
        <w:pStyle w:val="a3"/>
        <w:widowControl w:val="0"/>
        <w:numPr>
          <w:ilvl w:val="0"/>
          <w:numId w:val="42"/>
        </w:numPr>
        <w:spacing w:after="0" w:line="240" w:lineRule="auto"/>
        <w:jc w:val="both"/>
        <w:rPr>
          <w:sz w:val="32"/>
          <w:szCs w:val="28"/>
          <w:lang w:val="en-US"/>
        </w:rPr>
      </w:pPr>
      <w:r w:rsidRPr="000405FF">
        <w:rPr>
          <w:rFonts w:cs="Calibri"/>
          <w:sz w:val="28"/>
          <w:szCs w:val="24"/>
          <w:lang w:val="en-US"/>
        </w:rPr>
        <w:t>«</w:t>
      </w:r>
      <w:r w:rsidRPr="000405FF">
        <w:rPr>
          <w:rFonts w:cs="Calibri"/>
          <w:sz w:val="28"/>
          <w:szCs w:val="24"/>
        </w:rPr>
        <w:t>Экономика</w:t>
      </w:r>
      <w:r w:rsidRPr="000405FF">
        <w:rPr>
          <w:rFonts w:cs="Calibri"/>
          <w:sz w:val="28"/>
          <w:szCs w:val="24"/>
          <w:lang w:val="en-US"/>
        </w:rPr>
        <w:t xml:space="preserve"> </w:t>
      </w:r>
      <w:r w:rsidRPr="000405FF">
        <w:rPr>
          <w:rFonts w:cs="Calibri"/>
          <w:sz w:val="28"/>
          <w:szCs w:val="24"/>
        </w:rPr>
        <w:t>железных</w:t>
      </w:r>
      <w:r w:rsidRPr="000405FF">
        <w:rPr>
          <w:rFonts w:cs="Calibri"/>
          <w:sz w:val="28"/>
          <w:szCs w:val="24"/>
          <w:lang w:val="en-US"/>
        </w:rPr>
        <w:t xml:space="preserve"> </w:t>
      </w:r>
      <w:r w:rsidRPr="000405FF">
        <w:rPr>
          <w:rFonts w:cs="Calibri"/>
          <w:sz w:val="28"/>
          <w:szCs w:val="24"/>
        </w:rPr>
        <w:t>дорог</w:t>
      </w:r>
      <w:r w:rsidRPr="000405FF">
        <w:rPr>
          <w:rFonts w:cs="Calibri"/>
          <w:sz w:val="28"/>
          <w:szCs w:val="24"/>
          <w:lang w:val="en-US"/>
        </w:rPr>
        <w:t>»</w:t>
      </w:r>
      <w:r w:rsidR="00217280">
        <w:rPr>
          <w:rFonts w:cs="Calibri"/>
          <w:sz w:val="28"/>
          <w:szCs w:val="24"/>
        </w:rPr>
        <w:t>;</w:t>
      </w:r>
    </w:p>
    <w:p w:rsidR="00217280" w:rsidRPr="00217280" w:rsidRDefault="000405FF" w:rsidP="00217280">
      <w:pPr>
        <w:pStyle w:val="a3"/>
        <w:widowControl w:val="0"/>
        <w:numPr>
          <w:ilvl w:val="0"/>
          <w:numId w:val="42"/>
        </w:numPr>
        <w:spacing w:after="0" w:line="240" w:lineRule="auto"/>
        <w:jc w:val="both"/>
        <w:rPr>
          <w:sz w:val="32"/>
          <w:szCs w:val="28"/>
          <w:lang w:val="en-US"/>
        </w:rPr>
      </w:pPr>
      <w:r w:rsidRPr="000405FF">
        <w:rPr>
          <w:rFonts w:cs="Calibri"/>
          <w:sz w:val="28"/>
          <w:szCs w:val="24"/>
          <w:lang w:val="en-US"/>
        </w:rPr>
        <w:t>«International Railway Journal»</w:t>
      </w:r>
      <w:r w:rsidR="00217280">
        <w:rPr>
          <w:rFonts w:cs="Calibri"/>
          <w:sz w:val="28"/>
          <w:szCs w:val="24"/>
        </w:rPr>
        <w:t>;</w:t>
      </w:r>
    </w:p>
    <w:p w:rsidR="000405FF" w:rsidRPr="000405FF" w:rsidRDefault="000405FF" w:rsidP="000405FF">
      <w:pPr>
        <w:pStyle w:val="a3"/>
        <w:widowControl w:val="0"/>
        <w:numPr>
          <w:ilvl w:val="0"/>
          <w:numId w:val="42"/>
        </w:numPr>
        <w:spacing w:after="0" w:line="240" w:lineRule="auto"/>
        <w:jc w:val="both"/>
        <w:rPr>
          <w:sz w:val="32"/>
          <w:szCs w:val="28"/>
          <w:lang w:val="en-US"/>
        </w:rPr>
      </w:pPr>
      <w:r w:rsidRPr="000405FF">
        <w:rPr>
          <w:rFonts w:cs="Calibri"/>
          <w:sz w:val="28"/>
          <w:szCs w:val="24"/>
          <w:lang w:val="en-US"/>
        </w:rPr>
        <w:t xml:space="preserve"> «Railway Gazette»</w:t>
      </w:r>
      <w:r w:rsidR="00217280">
        <w:rPr>
          <w:rFonts w:cs="Calibri"/>
          <w:sz w:val="28"/>
          <w:szCs w:val="24"/>
        </w:rPr>
        <w:t>;</w:t>
      </w:r>
    </w:p>
    <w:p w:rsidR="000405FF" w:rsidRPr="00217280" w:rsidRDefault="000405FF" w:rsidP="00217280">
      <w:pPr>
        <w:pStyle w:val="a3"/>
        <w:widowControl w:val="0"/>
        <w:numPr>
          <w:ilvl w:val="0"/>
          <w:numId w:val="42"/>
        </w:numPr>
        <w:spacing w:after="0" w:line="240" w:lineRule="auto"/>
        <w:jc w:val="both"/>
        <w:rPr>
          <w:sz w:val="32"/>
          <w:szCs w:val="28"/>
          <w:lang w:val="en-US"/>
        </w:rPr>
      </w:pPr>
      <w:r w:rsidRPr="000405FF">
        <w:rPr>
          <w:rFonts w:cs="Calibri"/>
          <w:sz w:val="28"/>
          <w:szCs w:val="24"/>
          <w:lang w:val="en-US"/>
        </w:rPr>
        <w:t>«Railway Transport».</w:t>
      </w:r>
    </w:p>
    <w:p w:rsidR="00217280" w:rsidRDefault="00104973" w:rsidP="00217280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17280" w:rsidRPr="00217280" w:rsidRDefault="00217280" w:rsidP="00217280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45ECE" w:rsidRPr="00F45ECE" w:rsidRDefault="00F45ECE" w:rsidP="00F45ECE">
      <w:pPr>
        <w:pStyle w:val="a3"/>
        <w:numPr>
          <w:ilvl w:val="0"/>
          <w:numId w:val="47"/>
        </w:numPr>
        <w:tabs>
          <w:tab w:val="left" w:pos="0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45ECE">
        <w:rPr>
          <w:rFonts w:eastAsia="Times New Roman" w:cs="Times New Roman"/>
          <w:bCs/>
          <w:sz w:val="28"/>
          <w:szCs w:val="28"/>
          <w:lang w:eastAsia="ru-RU"/>
        </w:rPr>
        <w:t xml:space="preserve">Личный кабинет </w:t>
      </w:r>
      <w:proofErr w:type="gramStart"/>
      <w:r w:rsidRPr="00F45ECE">
        <w:rPr>
          <w:rFonts w:eastAsia="Times New Roman" w:cs="Times New Roman"/>
          <w:bCs/>
          <w:sz w:val="28"/>
          <w:szCs w:val="28"/>
          <w:lang w:eastAsia="ru-RU"/>
        </w:rPr>
        <w:t>обучающегося</w:t>
      </w:r>
      <w:proofErr w:type="gramEnd"/>
      <w:r w:rsidRPr="00F45ECE">
        <w:rPr>
          <w:rFonts w:eastAsia="Times New Roman" w:cs="Times New Roman"/>
          <w:bCs/>
          <w:sz w:val="28"/>
          <w:szCs w:val="28"/>
          <w:lang w:eastAsia="ru-RU"/>
        </w:rPr>
        <w:t xml:space="preserve"> и электронная информационно-образовательная среда. [Электронный ресурс]. – Режим доступа: http://sdo.pgups.ru/  (для доступа к полнотекстовым документам требуется авторизация).</w:t>
      </w:r>
    </w:p>
    <w:p w:rsidR="00F45ECE" w:rsidRPr="00F45ECE" w:rsidRDefault="00F45ECE" w:rsidP="00F45ECE">
      <w:pPr>
        <w:pStyle w:val="a3"/>
        <w:numPr>
          <w:ilvl w:val="0"/>
          <w:numId w:val="47"/>
        </w:numPr>
        <w:tabs>
          <w:tab w:val="left" w:pos="0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45ECE">
        <w:rPr>
          <w:rFonts w:eastAsia="Times New Roman" w:cs="Times New Roman"/>
          <w:bCs/>
          <w:sz w:val="28"/>
          <w:szCs w:val="28"/>
          <w:lang w:eastAsia="ru-RU"/>
        </w:rPr>
        <w:lastRenderedPageBreak/>
        <w:t>Электронно-библиотечная система издательства «Лань». Режим доступа: http://e.lanbook.com (для доступа к полнотекстовым документам требуется авторизация).</w:t>
      </w:r>
    </w:p>
    <w:p w:rsidR="00F45ECE" w:rsidRPr="00F45ECE" w:rsidRDefault="00F45ECE" w:rsidP="00F45ECE">
      <w:pPr>
        <w:pStyle w:val="a3"/>
        <w:numPr>
          <w:ilvl w:val="0"/>
          <w:numId w:val="47"/>
        </w:numPr>
        <w:tabs>
          <w:tab w:val="left" w:pos="0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45ECE">
        <w:rPr>
          <w:rFonts w:eastAsia="Times New Roman" w:cs="Times New Roman"/>
          <w:bCs/>
          <w:sz w:val="28"/>
          <w:szCs w:val="28"/>
          <w:lang w:eastAsia="ru-RU"/>
        </w:rPr>
        <w:t>Электронная библиотека ЮРАЙТ. Режим доступа: https://biblio-online.ru/ (для доступа к полнотекстовым документам требуется авторизация).</w:t>
      </w:r>
    </w:p>
    <w:p w:rsidR="00F45ECE" w:rsidRPr="00F45ECE" w:rsidRDefault="00F45ECE" w:rsidP="00F45ECE">
      <w:pPr>
        <w:pStyle w:val="a3"/>
        <w:numPr>
          <w:ilvl w:val="0"/>
          <w:numId w:val="47"/>
        </w:numPr>
        <w:tabs>
          <w:tab w:val="left" w:pos="0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45ECE">
        <w:rPr>
          <w:rFonts w:eastAsia="Times New Roman" w:cs="Times New Roman"/>
          <w:bCs/>
          <w:sz w:val="28"/>
          <w:szCs w:val="28"/>
          <w:lang w:eastAsia="ru-RU"/>
        </w:rPr>
        <w:t>Электронно-библиотечная система ibooks.ru («</w:t>
      </w:r>
      <w:proofErr w:type="spellStart"/>
      <w:r w:rsidRPr="00F45ECE">
        <w:rPr>
          <w:rFonts w:eastAsia="Times New Roman" w:cs="Times New Roman"/>
          <w:bCs/>
          <w:sz w:val="28"/>
          <w:szCs w:val="28"/>
          <w:lang w:eastAsia="ru-RU"/>
        </w:rPr>
        <w:t>Айбукс</w:t>
      </w:r>
      <w:proofErr w:type="spellEnd"/>
      <w:r w:rsidRPr="00F45ECE">
        <w:rPr>
          <w:rFonts w:eastAsia="Times New Roman" w:cs="Times New Roman"/>
          <w:bCs/>
          <w:sz w:val="28"/>
          <w:szCs w:val="28"/>
          <w:lang w:eastAsia="ru-RU"/>
        </w:rPr>
        <w:t>»). Режим доступа: https://ibooks.ru/home.php?routine=bookshelf (для доступа к полнотекстовым документам требуется авторизация).</w:t>
      </w:r>
    </w:p>
    <w:p w:rsidR="00F45ECE" w:rsidRPr="00F45ECE" w:rsidRDefault="00F45ECE" w:rsidP="00F45ECE">
      <w:pPr>
        <w:pStyle w:val="a3"/>
        <w:numPr>
          <w:ilvl w:val="0"/>
          <w:numId w:val="47"/>
        </w:numPr>
        <w:tabs>
          <w:tab w:val="left" w:pos="0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45ECE">
        <w:rPr>
          <w:rFonts w:eastAsia="Times New Roman" w:cs="Times New Roman"/>
          <w:bCs/>
          <w:sz w:val="28"/>
          <w:szCs w:val="28"/>
          <w:lang w:eastAsia="ru-RU"/>
        </w:rPr>
        <w:t>Электронная библиотека «Единое окно доступа к образовательным ресурсам». Режим доступа: http://window.edu.ru – свободный.</w:t>
      </w:r>
    </w:p>
    <w:p w:rsidR="00217280" w:rsidRPr="00740B09" w:rsidRDefault="00217280" w:rsidP="00F45ECE">
      <w:pPr>
        <w:pStyle w:val="a3"/>
        <w:numPr>
          <w:ilvl w:val="0"/>
          <w:numId w:val="47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a4"/>
          <w:rFonts w:eastAsia="Times New Roman"/>
          <w:bCs/>
          <w:color w:val="auto"/>
          <w:sz w:val="28"/>
          <w:szCs w:val="28"/>
          <w:u w:val="none"/>
          <w:lang w:eastAsia="ru-RU"/>
        </w:rPr>
      </w:pPr>
      <w:r w:rsidRPr="00740B09">
        <w:rPr>
          <w:sz w:val="28"/>
          <w:szCs w:val="28"/>
        </w:rPr>
        <w:t>Базы данных Мирового банка [Электронный ресурс].</w:t>
      </w:r>
      <w:r w:rsidRPr="00740B09">
        <w:rPr>
          <w:szCs w:val="24"/>
        </w:rPr>
        <w:t xml:space="preserve"> </w:t>
      </w:r>
      <w:proofErr w:type="gramStart"/>
      <w:r w:rsidRPr="00740B09">
        <w:rPr>
          <w:sz w:val="28"/>
          <w:szCs w:val="28"/>
        </w:rPr>
        <w:t>–Р</w:t>
      </w:r>
      <w:proofErr w:type="gramEnd"/>
      <w:r w:rsidRPr="00740B09">
        <w:rPr>
          <w:sz w:val="28"/>
          <w:szCs w:val="28"/>
        </w:rPr>
        <w:t xml:space="preserve">ежим доступа </w:t>
      </w:r>
      <w:hyperlink r:id="rId8" w:history="1">
        <w:r w:rsidRPr="00740B09">
          <w:rPr>
            <w:rStyle w:val="a4"/>
            <w:color w:val="auto"/>
            <w:sz w:val="28"/>
            <w:szCs w:val="28"/>
            <w:u w:val="none"/>
          </w:rPr>
          <w:t>http://www.worldbank.org/</w:t>
        </w:r>
      </w:hyperlink>
    </w:p>
    <w:p w:rsidR="00740B09" w:rsidRPr="00740B09" w:rsidRDefault="00217280" w:rsidP="00F45ECE">
      <w:pPr>
        <w:pStyle w:val="a3"/>
        <w:numPr>
          <w:ilvl w:val="0"/>
          <w:numId w:val="47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a4"/>
          <w:rFonts w:eastAsia="Times New Roman"/>
          <w:bCs/>
          <w:color w:val="auto"/>
          <w:sz w:val="28"/>
          <w:szCs w:val="28"/>
          <w:u w:val="none"/>
          <w:lang w:eastAsia="ru-RU"/>
        </w:rPr>
      </w:pPr>
      <w:r w:rsidRPr="00740B09">
        <w:rPr>
          <w:sz w:val="28"/>
          <w:szCs w:val="28"/>
        </w:rPr>
        <w:t>Международный торговый центр [Электронный ресурс].</w:t>
      </w:r>
      <w:r w:rsidRPr="00740B09">
        <w:rPr>
          <w:szCs w:val="24"/>
        </w:rPr>
        <w:t xml:space="preserve"> </w:t>
      </w:r>
      <w:proofErr w:type="gramStart"/>
      <w:r w:rsidRPr="00740B09">
        <w:rPr>
          <w:sz w:val="28"/>
          <w:szCs w:val="28"/>
        </w:rPr>
        <w:t>–Р</w:t>
      </w:r>
      <w:proofErr w:type="gramEnd"/>
      <w:r w:rsidRPr="00740B09">
        <w:rPr>
          <w:sz w:val="28"/>
          <w:szCs w:val="28"/>
        </w:rPr>
        <w:t xml:space="preserve">ежим доступа </w:t>
      </w:r>
      <w:hyperlink r:id="rId9" w:history="1">
        <w:r w:rsidRPr="00740B09">
          <w:rPr>
            <w:rStyle w:val="a4"/>
            <w:color w:val="auto"/>
            <w:sz w:val="28"/>
            <w:szCs w:val="28"/>
            <w:u w:val="none"/>
          </w:rPr>
          <w:t>http://www.intracen.org/</w:t>
        </w:r>
      </w:hyperlink>
    </w:p>
    <w:p w:rsidR="00740B09" w:rsidRPr="00740B09" w:rsidRDefault="00217280" w:rsidP="00740B09">
      <w:pPr>
        <w:pStyle w:val="a3"/>
        <w:numPr>
          <w:ilvl w:val="0"/>
          <w:numId w:val="47"/>
        </w:numPr>
        <w:spacing w:after="0" w:line="240" w:lineRule="auto"/>
        <w:ind w:left="0" w:firstLine="993"/>
        <w:jc w:val="both"/>
        <w:rPr>
          <w:rStyle w:val="a4"/>
          <w:rFonts w:eastAsia="Times New Roman"/>
          <w:bCs/>
          <w:color w:val="auto"/>
          <w:sz w:val="28"/>
          <w:szCs w:val="28"/>
          <w:u w:val="none"/>
          <w:lang w:eastAsia="ru-RU"/>
        </w:rPr>
      </w:pPr>
      <w:r w:rsidRPr="00740B09">
        <w:rPr>
          <w:sz w:val="28"/>
          <w:szCs w:val="28"/>
        </w:rPr>
        <w:t xml:space="preserve">Международный совет профессионалов по вопросам управления цепями   поставок [Электронный ресурс]. </w:t>
      </w:r>
      <w:proofErr w:type="gramStart"/>
      <w:r w:rsidRPr="00740B09">
        <w:rPr>
          <w:sz w:val="28"/>
          <w:szCs w:val="28"/>
        </w:rPr>
        <w:t>–Р</w:t>
      </w:r>
      <w:proofErr w:type="gramEnd"/>
      <w:r w:rsidRPr="00740B09">
        <w:rPr>
          <w:sz w:val="28"/>
          <w:szCs w:val="28"/>
        </w:rPr>
        <w:t xml:space="preserve">ежим доступа </w:t>
      </w:r>
      <w:hyperlink r:id="rId10" w:history="1">
        <w:r w:rsidRPr="00740B09">
          <w:rPr>
            <w:rStyle w:val="a4"/>
            <w:color w:val="auto"/>
            <w:sz w:val="28"/>
            <w:szCs w:val="28"/>
            <w:u w:val="none"/>
          </w:rPr>
          <w:t>http://cscmp.org/</w:t>
        </w:r>
      </w:hyperlink>
    </w:p>
    <w:p w:rsidR="00217280" w:rsidRPr="00740B09" w:rsidRDefault="00217280" w:rsidP="00740B09">
      <w:pPr>
        <w:pStyle w:val="a3"/>
        <w:numPr>
          <w:ilvl w:val="0"/>
          <w:numId w:val="47"/>
        </w:numPr>
        <w:spacing w:after="0" w:line="240" w:lineRule="auto"/>
        <w:ind w:left="0" w:firstLine="993"/>
        <w:jc w:val="both"/>
        <w:rPr>
          <w:rFonts w:eastAsia="Times New Roman"/>
          <w:bCs/>
          <w:sz w:val="28"/>
          <w:szCs w:val="28"/>
          <w:lang w:val="en-US" w:eastAsia="ru-RU"/>
        </w:rPr>
      </w:pPr>
      <w:r w:rsidRPr="00740B09">
        <w:rPr>
          <w:sz w:val="28"/>
          <w:szCs w:val="28"/>
          <w:lang w:val="en-US"/>
        </w:rPr>
        <w:t>The European Qualifications Framework for Lifelong Learning [</w:t>
      </w:r>
      <w:r w:rsidRPr="00740B09">
        <w:rPr>
          <w:sz w:val="28"/>
          <w:szCs w:val="28"/>
        </w:rPr>
        <w:t>Электронный</w:t>
      </w:r>
      <w:r w:rsidRPr="00740B09">
        <w:rPr>
          <w:sz w:val="28"/>
          <w:szCs w:val="28"/>
          <w:lang w:val="en-US"/>
        </w:rPr>
        <w:t xml:space="preserve"> </w:t>
      </w:r>
      <w:r w:rsidRPr="00740B09">
        <w:rPr>
          <w:sz w:val="28"/>
          <w:szCs w:val="28"/>
        </w:rPr>
        <w:t>ресурс</w:t>
      </w:r>
      <w:r w:rsidRPr="00740B09">
        <w:rPr>
          <w:sz w:val="28"/>
          <w:szCs w:val="28"/>
          <w:lang w:val="en-US"/>
        </w:rPr>
        <w:t>]. –</w:t>
      </w:r>
      <w:r w:rsidRPr="00740B09">
        <w:rPr>
          <w:sz w:val="28"/>
          <w:szCs w:val="28"/>
        </w:rPr>
        <w:t>Режим</w:t>
      </w:r>
      <w:r w:rsidRPr="00740B09">
        <w:rPr>
          <w:sz w:val="28"/>
          <w:szCs w:val="28"/>
          <w:lang w:val="en-US"/>
        </w:rPr>
        <w:t xml:space="preserve"> </w:t>
      </w:r>
      <w:r w:rsidRPr="00740B09">
        <w:rPr>
          <w:sz w:val="28"/>
          <w:szCs w:val="28"/>
        </w:rPr>
        <w:t>доступа</w:t>
      </w:r>
      <w:r w:rsidRPr="00740B09">
        <w:rPr>
          <w:sz w:val="28"/>
          <w:szCs w:val="28"/>
          <w:lang w:val="en-US"/>
        </w:rPr>
        <w:t xml:space="preserve"> </w:t>
      </w:r>
      <w:hyperlink r:id="rId11" w:history="1">
        <w:r w:rsidRPr="00740B09">
          <w:rPr>
            <w:rStyle w:val="a4"/>
            <w:color w:val="auto"/>
            <w:sz w:val="28"/>
            <w:szCs w:val="28"/>
            <w:u w:val="none"/>
            <w:lang w:val="en-US"/>
          </w:rPr>
          <w:t>http://www.nqai.ie/documents/eqfleaflet.pdf</w:t>
        </w:r>
      </w:hyperlink>
    </w:p>
    <w:p w:rsidR="00104973" w:rsidRPr="0021728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17280" w:rsidRPr="00740B09" w:rsidRDefault="00217280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40B09" w:rsidRPr="00740B09" w:rsidRDefault="00740B09" w:rsidP="00740B0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740B09">
        <w:rPr>
          <w:bCs/>
          <w:sz w:val="28"/>
          <w:szCs w:val="28"/>
        </w:rPr>
        <w:lastRenderedPageBreak/>
        <w:t>Перечень информационных технологий, используемых при осуществлении образовательного процесса по дисциплине:</w:t>
      </w:r>
    </w:p>
    <w:p w:rsidR="00740B09" w:rsidRPr="00740B09" w:rsidRDefault="00740B09" w:rsidP="00740B09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740B09">
        <w:rPr>
          <w:rFonts w:eastAsia="Calibri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740B09" w:rsidRPr="00740B09" w:rsidRDefault="00740B09" w:rsidP="00740B09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740B09">
        <w:rPr>
          <w:rFonts w:eastAsia="Calibri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740B09" w:rsidRPr="00740B09" w:rsidRDefault="00740B09" w:rsidP="00740B09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740B09">
        <w:rPr>
          <w:rFonts w:eastAsia="Calibri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740B09">
        <w:rPr>
          <w:rFonts w:eastAsia="Calibri"/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740B09">
        <w:rPr>
          <w:rFonts w:eastAsia="Calibri"/>
          <w:bCs/>
          <w:sz w:val="28"/>
          <w:szCs w:val="28"/>
        </w:rPr>
        <w:t xml:space="preserve"> I [Электронный ресурс]. Режим доступа:  http://sdo.pgups.ru.</w:t>
      </w:r>
    </w:p>
    <w:p w:rsidR="00740B09" w:rsidRPr="00740B09" w:rsidRDefault="00740B09" w:rsidP="00740B09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  <w:r w:rsidRPr="00740B09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740B09">
        <w:rPr>
          <w:bCs/>
          <w:sz w:val="28"/>
          <w:szCs w:val="28"/>
        </w:rPr>
        <w:t>Windows</w:t>
      </w:r>
      <w:proofErr w:type="spellEnd"/>
      <w:r w:rsidRPr="00740B09">
        <w:rPr>
          <w:bCs/>
          <w:sz w:val="28"/>
          <w:szCs w:val="28"/>
        </w:rPr>
        <w:t xml:space="preserve">, MS </w:t>
      </w:r>
      <w:proofErr w:type="spellStart"/>
      <w:r w:rsidRPr="00740B09">
        <w:rPr>
          <w:bCs/>
          <w:sz w:val="28"/>
          <w:szCs w:val="28"/>
        </w:rPr>
        <w:t>Office</w:t>
      </w:r>
      <w:proofErr w:type="spellEnd"/>
      <w:r w:rsidRPr="00740B09">
        <w:rPr>
          <w:bCs/>
          <w:sz w:val="28"/>
          <w:szCs w:val="28"/>
        </w:rPr>
        <w:t>.</w:t>
      </w:r>
    </w:p>
    <w:p w:rsidR="00217280" w:rsidRDefault="00217280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217280" w:rsidRPr="00104973" w:rsidRDefault="00217280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</w:t>
      </w:r>
      <w:proofErr w:type="gramStart"/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всех видов учебных занятий, предусмотренных учебным планом по данному </w:t>
      </w:r>
      <w:r w:rsidR="00217280" w:rsidRPr="00217280">
        <w:rPr>
          <w:rFonts w:eastAsia="Times New Roman" w:cs="Times New Roman"/>
          <w:bCs/>
          <w:sz w:val="28"/>
          <w:szCs w:val="20"/>
          <w:lang w:eastAsia="ru-RU"/>
        </w:rPr>
        <w:t>направлению</w:t>
      </w: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 и соответствует</w:t>
      </w:r>
      <w:proofErr w:type="gramEnd"/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 действующим санитарным и противопожарным нормам и правилам.</w:t>
      </w:r>
    </w:p>
    <w:p w:rsidR="00740B09" w:rsidRPr="00740B09" w:rsidRDefault="00740B09" w:rsidP="00740B09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740B09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Pr="00217280">
        <w:rPr>
          <w:rFonts w:eastAsia="Times New Roman" w:cs="Times New Roman"/>
          <w:bCs/>
          <w:sz w:val="28"/>
          <w:szCs w:val="20"/>
          <w:lang w:eastAsia="ru-RU"/>
        </w:rPr>
        <w:t>направлению</w:t>
      </w:r>
      <w:r w:rsidRPr="00740B09">
        <w:rPr>
          <w:rFonts w:eastAsia="Times New Roman" w:cs="Times New Roman"/>
          <w:bCs/>
          <w:sz w:val="28"/>
          <w:szCs w:val="20"/>
          <w:lang w:eastAsia="ru-RU"/>
        </w:rPr>
        <w:t xml:space="preserve"> 38.03.02 «Менеджмент»  профиль «Логистика»  и соответствует действующим санитарным и противопожарным нормам и правилам.</w:t>
      </w:r>
    </w:p>
    <w:p w:rsidR="00740B09" w:rsidRPr="00740B09" w:rsidRDefault="00740B09" w:rsidP="00740B09">
      <w:pPr>
        <w:spacing w:after="0"/>
        <w:ind w:firstLine="709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740B09">
        <w:rPr>
          <w:rFonts w:eastAsia="Times New Roman" w:cs="Times New Roman"/>
          <w:bCs/>
          <w:sz w:val="28"/>
          <w:szCs w:val="20"/>
          <w:lang w:eastAsia="ru-RU"/>
        </w:rPr>
        <w:t>Она содержит:</w:t>
      </w:r>
    </w:p>
    <w:p w:rsidR="00370D82" w:rsidRDefault="00740B09" w:rsidP="00370D82">
      <w:pPr>
        <w:pStyle w:val="a9"/>
        <w:numPr>
          <w:ilvl w:val="0"/>
          <w:numId w:val="20"/>
        </w:numPr>
        <w:spacing w:before="0" w:beforeAutospacing="0" w:after="0" w:afterAutospacing="0"/>
        <w:ind w:left="0" w:firstLine="710"/>
        <w:jc w:val="both"/>
      </w:pPr>
      <w:r w:rsidRPr="00740B09">
        <w:rPr>
          <w:bCs/>
          <w:sz w:val="28"/>
          <w:szCs w:val="20"/>
        </w:rPr>
        <w:t xml:space="preserve"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</w:t>
      </w:r>
    </w:p>
    <w:p w:rsidR="005E60A9" w:rsidRDefault="00017DD1" w:rsidP="007F791D">
      <w:pPr>
        <w:widowControl w:val="0"/>
        <w:tabs>
          <w:tab w:val="left" w:pos="1418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70D82" w:rsidRPr="00740B09" w:rsidRDefault="00370D82" w:rsidP="00370D82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0"/>
        </w:rPr>
      </w:pPr>
      <w:r w:rsidRPr="00740B09">
        <w:rPr>
          <w:bCs/>
          <w:sz w:val="28"/>
          <w:szCs w:val="20"/>
        </w:rPr>
        <w:t>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дисциплины;</w:t>
      </w:r>
    </w:p>
    <w:p w:rsidR="00370D82" w:rsidRPr="00740B09" w:rsidRDefault="00370D82" w:rsidP="00370D82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740B09">
        <w:rPr>
          <w:rFonts w:eastAsia="Times New Roman" w:cs="Times New Roman"/>
          <w:bCs/>
          <w:sz w:val="28"/>
          <w:szCs w:val="20"/>
          <w:lang w:eastAsia="ru-RU"/>
        </w:rPr>
        <w:t>помещения для проведения групповых и индивидуальных консультаций;</w:t>
      </w:r>
    </w:p>
    <w:p w:rsidR="00370D82" w:rsidRPr="00740B09" w:rsidRDefault="00370D82" w:rsidP="00370D82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740B09">
        <w:rPr>
          <w:rFonts w:eastAsia="Times New Roman" w:cs="Times New Roman"/>
          <w:bCs/>
          <w:sz w:val="28"/>
          <w:szCs w:val="20"/>
          <w:lang w:eastAsia="ru-RU"/>
        </w:rPr>
        <w:t>помещения для проведения текущего контроля и промежуточной аттестации;</w:t>
      </w:r>
    </w:p>
    <w:p w:rsidR="00370D82" w:rsidRPr="00740B09" w:rsidRDefault="00370D82" w:rsidP="00370D82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740B09">
        <w:rPr>
          <w:rFonts w:eastAsia="Times New Roman" w:cs="Times New Roman"/>
          <w:bCs/>
          <w:sz w:val="28"/>
          <w:szCs w:val="20"/>
          <w:lang w:eastAsia="ru-RU"/>
        </w:rPr>
        <w:lastRenderedPageBreak/>
        <w:t>помещения для самостоятельной работы 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370D82" w:rsidRPr="00104973" w:rsidRDefault="00370D82" w:rsidP="00370D8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70D82" w:rsidRPr="00104973" w:rsidRDefault="00370D82" w:rsidP="00370D8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34"/>
        <w:gridCol w:w="2931"/>
        <w:gridCol w:w="1906"/>
      </w:tblGrid>
      <w:tr w:rsidR="001C4380" w:rsidTr="001C4380">
        <w:tc>
          <w:tcPr>
            <w:tcW w:w="4734" w:type="dxa"/>
          </w:tcPr>
          <w:p w:rsidR="001C4380" w:rsidRDefault="001C438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C4380" w:rsidRDefault="001C4380" w:rsidP="001C438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ст.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препод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31" w:type="dxa"/>
            <w:vAlign w:val="bottom"/>
            <w:hideMark/>
          </w:tcPr>
          <w:p w:rsidR="001C4380" w:rsidRDefault="001C43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635</wp:posOffset>
                  </wp:positionV>
                  <wp:extent cx="993775" cy="67691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6" w:type="dxa"/>
            <w:vAlign w:val="bottom"/>
            <w:hideMark/>
          </w:tcPr>
          <w:p w:rsidR="001C4380" w:rsidRDefault="001C43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О.А.Конограй</w:t>
            </w:r>
            <w:proofErr w:type="spellEnd"/>
          </w:p>
        </w:tc>
      </w:tr>
      <w:tr w:rsidR="001C4380" w:rsidTr="001C4380">
        <w:tc>
          <w:tcPr>
            <w:tcW w:w="4734" w:type="dxa"/>
          </w:tcPr>
          <w:p w:rsidR="001C4380" w:rsidRDefault="001C43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C4380" w:rsidRDefault="001C43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1C4380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 апреля 2018 г.</w:t>
            </w:r>
          </w:p>
        </w:tc>
        <w:tc>
          <w:tcPr>
            <w:tcW w:w="2931" w:type="dxa"/>
          </w:tcPr>
          <w:p w:rsidR="001C4380" w:rsidRDefault="001C43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:rsidR="001C4380" w:rsidRDefault="001C43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4617" w:rsidRPr="00370D82" w:rsidRDefault="00744617" w:rsidP="007F791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744617" w:rsidRPr="00370D82" w:rsidSect="00327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A2C"/>
    <w:multiLevelType w:val="hybridMultilevel"/>
    <w:tmpl w:val="5358F00C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">
    <w:nsid w:val="03574020"/>
    <w:multiLevelType w:val="hybridMultilevel"/>
    <w:tmpl w:val="D646C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9A5F9D"/>
    <w:multiLevelType w:val="hybridMultilevel"/>
    <w:tmpl w:val="855E05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5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001162"/>
    <w:multiLevelType w:val="hybridMultilevel"/>
    <w:tmpl w:val="D6FC1B8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9C139E2"/>
    <w:multiLevelType w:val="hybridMultilevel"/>
    <w:tmpl w:val="D646C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F6F21B2"/>
    <w:multiLevelType w:val="hybridMultilevel"/>
    <w:tmpl w:val="4E42907E"/>
    <w:lvl w:ilvl="0" w:tplc="C41E2CC2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D388C"/>
    <w:multiLevelType w:val="hybridMultilevel"/>
    <w:tmpl w:val="EA36C384"/>
    <w:lvl w:ilvl="0" w:tplc="0CF6AC3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937A2"/>
    <w:multiLevelType w:val="hybridMultilevel"/>
    <w:tmpl w:val="8632C080"/>
    <w:lvl w:ilvl="0" w:tplc="196A4F1A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4">
    <w:nsid w:val="22CC223F"/>
    <w:multiLevelType w:val="hybridMultilevel"/>
    <w:tmpl w:val="D646C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3D0282D"/>
    <w:multiLevelType w:val="hybridMultilevel"/>
    <w:tmpl w:val="40789D82"/>
    <w:lvl w:ilvl="0" w:tplc="546E915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291B3B20"/>
    <w:multiLevelType w:val="hybridMultilevel"/>
    <w:tmpl w:val="D646C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B6C0AD1"/>
    <w:multiLevelType w:val="hybridMultilevel"/>
    <w:tmpl w:val="4F001E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C76FB6"/>
    <w:multiLevelType w:val="hybridMultilevel"/>
    <w:tmpl w:val="C69E4E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F1747"/>
    <w:multiLevelType w:val="hybridMultilevel"/>
    <w:tmpl w:val="D646C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7BC1BE5"/>
    <w:multiLevelType w:val="hybridMultilevel"/>
    <w:tmpl w:val="C332ED02"/>
    <w:lvl w:ilvl="0" w:tplc="0419000F">
      <w:start w:val="1"/>
      <w:numFmt w:val="decimal"/>
      <w:lvlText w:val="%1.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6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EBC2A55"/>
    <w:multiLevelType w:val="hybridMultilevel"/>
    <w:tmpl w:val="61743CDA"/>
    <w:lvl w:ilvl="0" w:tplc="0D6404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1919EB"/>
    <w:multiLevelType w:val="hybridMultilevel"/>
    <w:tmpl w:val="234A50B4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39">
    <w:nsid w:val="61EC7392"/>
    <w:multiLevelType w:val="hybridMultilevel"/>
    <w:tmpl w:val="B388F254"/>
    <w:lvl w:ilvl="0" w:tplc="196A4F1A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3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5A10290"/>
    <w:multiLevelType w:val="hybridMultilevel"/>
    <w:tmpl w:val="BA8E676A"/>
    <w:lvl w:ilvl="0" w:tplc="196A4F1A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1"/>
  </w:num>
  <w:num w:numId="3">
    <w:abstractNumId w:val="36"/>
  </w:num>
  <w:num w:numId="4">
    <w:abstractNumId w:val="17"/>
  </w:num>
  <w:num w:numId="5">
    <w:abstractNumId w:val="43"/>
  </w:num>
  <w:num w:numId="6">
    <w:abstractNumId w:val="41"/>
  </w:num>
  <w:num w:numId="7">
    <w:abstractNumId w:val="28"/>
  </w:num>
  <w:num w:numId="8">
    <w:abstractNumId w:val="34"/>
  </w:num>
  <w:num w:numId="9">
    <w:abstractNumId w:val="3"/>
  </w:num>
  <w:num w:numId="10">
    <w:abstractNumId w:val="26"/>
  </w:num>
  <w:num w:numId="11">
    <w:abstractNumId w:val="33"/>
  </w:num>
  <w:num w:numId="12">
    <w:abstractNumId w:val="45"/>
  </w:num>
  <w:num w:numId="13">
    <w:abstractNumId w:val="5"/>
  </w:num>
  <w:num w:numId="14">
    <w:abstractNumId w:val="20"/>
  </w:num>
  <w:num w:numId="15">
    <w:abstractNumId w:val="40"/>
  </w:num>
  <w:num w:numId="16">
    <w:abstractNumId w:val="24"/>
  </w:num>
  <w:num w:numId="17">
    <w:abstractNumId w:val="6"/>
  </w:num>
  <w:num w:numId="18">
    <w:abstractNumId w:val="25"/>
  </w:num>
  <w:num w:numId="19">
    <w:abstractNumId w:val="7"/>
  </w:num>
  <w:num w:numId="20">
    <w:abstractNumId w:val="23"/>
  </w:num>
  <w:num w:numId="21">
    <w:abstractNumId w:val="29"/>
  </w:num>
  <w:num w:numId="22">
    <w:abstractNumId w:val="22"/>
  </w:num>
  <w:num w:numId="23">
    <w:abstractNumId w:val="18"/>
  </w:num>
  <w:num w:numId="24">
    <w:abstractNumId w:val="42"/>
  </w:num>
  <w:num w:numId="25">
    <w:abstractNumId w:val="10"/>
  </w:num>
  <w:num w:numId="26">
    <w:abstractNumId w:val="32"/>
  </w:num>
  <w:num w:numId="27">
    <w:abstractNumId w:val="8"/>
  </w:num>
  <w:num w:numId="28">
    <w:abstractNumId w:val="16"/>
  </w:num>
  <w:num w:numId="29">
    <w:abstractNumId w:val="37"/>
  </w:num>
  <w:num w:numId="30">
    <w:abstractNumId w:val="15"/>
  </w:num>
  <w:num w:numId="31">
    <w:abstractNumId w:val="9"/>
  </w:num>
  <w:num w:numId="32">
    <w:abstractNumId w:val="14"/>
  </w:num>
  <w:num w:numId="33">
    <w:abstractNumId w:val="1"/>
  </w:num>
  <w:num w:numId="34">
    <w:abstractNumId w:val="13"/>
  </w:num>
  <w:num w:numId="35">
    <w:abstractNumId w:val="39"/>
  </w:num>
  <w:num w:numId="36">
    <w:abstractNumId w:val="12"/>
  </w:num>
  <w:num w:numId="37">
    <w:abstractNumId w:val="35"/>
  </w:num>
  <w:num w:numId="38">
    <w:abstractNumId w:val="27"/>
  </w:num>
  <w:num w:numId="39">
    <w:abstractNumId w:val="21"/>
  </w:num>
  <w:num w:numId="40">
    <w:abstractNumId w:val="0"/>
  </w:num>
  <w:num w:numId="41">
    <w:abstractNumId w:val="38"/>
  </w:num>
  <w:num w:numId="42">
    <w:abstractNumId w:val="11"/>
  </w:num>
  <w:num w:numId="43">
    <w:abstractNumId w:val="44"/>
  </w:num>
  <w:num w:numId="4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 w:numId="47">
    <w:abstractNumId w:val="2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1387A"/>
    <w:rsid w:val="00017DD1"/>
    <w:rsid w:val="000405FF"/>
    <w:rsid w:val="000605CD"/>
    <w:rsid w:val="000E1457"/>
    <w:rsid w:val="000E623E"/>
    <w:rsid w:val="00104973"/>
    <w:rsid w:val="0010673F"/>
    <w:rsid w:val="00145133"/>
    <w:rsid w:val="001679F7"/>
    <w:rsid w:val="001A7CF3"/>
    <w:rsid w:val="001C4380"/>
    <w:rsid w:val="001D1C85"/>
    <w:rsid w:val="001D524E"/>
    <w:rsid w:val="00217280"/>
    <w:rsid w:val="002E0153"/>
    <w:rsid w:val="00327FAE"/>
    <w:rsid w:val="00370D82"/>
    <w:rsid w:val="003814BA"/>
    <w:rsid w:val="00414972"/>
    <w:rsid w:val="00426F04"/>
    <w:rsid w:val="00461115"/>
    <w:rsid w:val="004C76CB"/>
    <w:rsid w:val="00525A12"/>
    <w:rsid w:val="0056172D"/>
    <w:rsid w:val="00566189"/>
    <w:rsid w:val="005E60A9"/>
    <w:rsid w:val="0060534C"/>
    <w:rsid w:val="00677446"/>
    <w:rsid w:val="00740B09"/>
    <w:rsid w:val="00744617"/>
    <w:rsid w:val="007B19F4"/>
    <w:rsid w:val="007F791D"/>
    <w:rsid w:val="00891DEF"/>
    <w:rsid w:val="008C636D"/>
    <w:rsid w:val="008D0369"/>
    <w:rsid w:val="008D0905"/>
    <w:rsid w:val="00976818"/>
    <w:rsid w:val="00985F36"/>
    <w:rsid w:val="009B07FE"/>
    <w:rsid w:val="00A219F3"/>
    <w:rsid w:val="00A2496D"/>
    <w:rsid w:val="00A27A7E"/>
    <w:rsid w:val="00A64731"/>
    <w:rsid w:val="00AB749F"/>
    <w:rsid w:val="00BE1539"/>
    <w:rsid w:val="00BF48B5"/>
    <w:rsid w:val="00C010DA"/>
    <w:rsid w:val="00C238FD"/>
    <w:rsid w:val="00C475A6"/>
    <w:rsid w:val="00CF3BBB"/>
    <w:rsid w:val="00D35D2C"/>
    <w:rsid w:val="00D45325"/>
    <w:rsid w:val="00D72739"/>
    <w:rsid w:val="00D96C21"/>
    <w:rsid w:val="00D96E0F"/>
    <w:rsid w:val="00DA6728"/>
    <w:rsid w:val="00E420CC"/>
    <w:rsid w:val="00E446B0"/>
    <w:rsid w:val="00E540B0"/>
    <w:rsid w:val="00E55E7C"/>
    <w:rsid w:val="00F45ECE"/>
    <w:rsid w:val="00F8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532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45325"/>
    <w:rPr>
      <w:rFonts w:eastAsia="Times New Roman" w:cs="Times New Roman"/>
      <w:b/>
      <w:bCs/>
      <w:sz w:val="27"/>
      <w:szCs w:val="27"/>
    </w:rPr>
  </w:style>
  <w:style w:type="character" w:styleId="a8">
    <w:name w:val="Placeholder Text"/>
    <w:uiPriority w:val="99"/>
    <w:semiHidden/>
    <w:rsid w:val="00891DEF"/>
    <w:rPr>
      <w:color w:val="808080"/>
    </w:rPr>
  </w:style>
  <w:style w:type="character" w:customStyle="1" w:styleId="s6">
    <w:name w:val="s6"/>
    <w:rsid w:val="00BE1539"/>
  </w:style>
  <w:style w:type="paragraph" w:styleId="a9">
    <w:name w:val="Normal (Web)"/>
    <w:basedOn w:val="a"/>
    <w:uiPriority w:val="99"/>
    <w:unhideWhenUsed/>
    <w:rsid w:val="00740B0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CF3BBB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532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45325"/>
    <w:rPr>
      <w:rFonts w:eastAsia="Times New Roman" w:cs="Times New Roman"/>
      <w:b/>
      <w:bCs/>
      <w:sz w:val="27"/>
      <w:szCs w:val="27"/>
    </w:rPr>
  </w:style>
  <w:style w:type="character" w:styleId="a8">
    <w:name w:val="Placeholder Text"/>
    <w:uiPriority w:val="99"/>
    <w:semiHidden/>
    <w:rsid w:val="00891DEF"/>
    <w:rPr>
      <w:color w:val="808080"/>
    </w:rPr>
  </w:style>
  <w:style w:type="character" w:customStyle="1" w:styleId="s6">
    <w:name w:val="s6"/>
    <w:rsid w:val="00BE1539"/>
  </w:style>
  <w:style w:type="paragraph" w:styleId="a9">
    <w:name w:val="Normal (Web)"/>
    <w:basedOn w:val="a"/>
    <w:uiPriority w:val="99"/>
    <w:unhideWhenUsed/>
    <w:rsid w:val="00740B0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CF3BBB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ank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qai.ie/documents/eqfleaflet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scmp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racen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021CF-DABA-466D-816B-2A315E73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Юлия</cp:lastModifiedBy>
  <cp:revision>3</cp:revision>
  <cp:lastPrinted>2017-10-14T09:49:00Z</cp:lastPrinted>
  <dcterms:created xsi:type="dcterms:W3CDTF">2018-05-26T13:37:00Z</dcterms:created>
  <dcterms:modified xsi:type="dcterms:W3CDTF">2018-07-06T08:37:00Z</dcterms:modified>
</cp:coreProperties>
</file>