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EC" w:rsidRPr="004A7958" w:rsidRDefault="00970DEC" w:rsidP="004A7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АННОТАЦИЯ</w:t>
      </w:r>
    </w:p>
    <w:p w:rsidR="00970DEC" w:rsidRPr="004A7958" w:rsidRDefault="00556912" w:rsidP="004A7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д</w:t>
      </w:r>
      <w:r w:rsidR="00970DEC" w:rsidRPr="004A7958">
        <w:rPr>
          <w:rFonts w:ascii="Times New Roman" w:hAnsi="Times New Roman" w:cs="Times New Roman"/>
          <w:sz w:val="28"/>
          <w:szCs w:val="28"/>
        </w:rPr>
        <w:t>исциплины</w:t>
      </w:r>
    </w:p>
    <w:p w:rsidR="00970DEC" w:rsidRPr="004A7958" w:rsidRDefault="00970DEC" w:rsidP="004A7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«ЭКОЛОГИЯ»</w:t>
      </w:r>
    </w:p>
    <w:p w:rsidR="00EB042A" w:rsidRPr="004A7958" w:rsidRDefault="00EB042A" w:rsidP="004A7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42A" w:rsidRPr="004A7958" w:rsidRDefault="00EB042A" w:rsidP="004A7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DEC" w:rsidRPr="004A7958" w:rsidRDefault="00970DEC" w:rsidP="004A79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 xml:space="preserve">Направление подготовки – 38.03.01 «Экономика» </w:t>
      </w:r>
    </w:p>
    <w:p w:rsidR="00970DEC" w:rsidRPr="004A7958" w:rsidRDefault="00970DEC" w:rsidP="004A7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70DEC" w:rsidRPr="004A7958" w:rsidRDefault="00970DEC" w:rsidP="004A7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 xml:space="preserve">Профиль – «Экономика предприятий и организаций (транспорт)» </w:t>
      </w:r>
    </w:p>
    <w:p w:rsidR="00EB042A" w:rsidRPr="004A7958" w:rsidRDefault="00EB042A" w:rsidP="004A7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DEC" w:rsidRPr="004A7958" w:rsidRDefault="00970DEC" w:rsidP="004A79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7958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Дисциплина «Экология» (Б</w:t>
      </w:r>
      <w:proofErr w:type="gramStart"/>
      <w:r w:rsidRPr="004A79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A7958">
        <w:rPr>
          <w:rFonts w:ascii="Times New Roman" w:hAnsi="Times New Roman" w:cs="Times New Roman"/>
          <w:sz w:val="28"/>
          <w:szCs w:val="28"/>
        </w:rPr>
        <w:t>.В.ДВ.7.1) относится к вариативной части и является дисциплиной по выбору обучающегося.</w:t>
      </w:r>
    </w:p>
    <w:p w:rsidR="00EB042A" w:rsidRPr="004A7958" w:rsidRDefault="00EB042A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958">
        <w:rPr>
          <w:rFonts w:ascii="Times New Roman" w:hAnsi="Times New Roman" w:cs="Times New Roman"/>
          <w:b/>
          <w:bCs/>
          <w:sz w:val="28"/>
          <w:szCs w:val="28"/>
        </w:rPr>
        <w:t>2. Цель и задачи дисциплины</w:t>
      </w:r>
    </w:p>
    <w:p w:rsidR="00970DEC" w:rsidRPr="004A7958" w:rsidRDefault="00970DEC" w:rsidP="004A7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4A7958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4A7958">
        <w:rPr>
          <w:rFonts w:ascii="Times New Roman" w:hAnsi="Times New Roman" w:cs="Times New Roman"/>
          <w:sz w:val="28"/>
          <w:szCs w:val="28"/>
        </w:rPr>
        <w:t xml:space="preserve"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970DEC" w:rsidRPr="004A7958" w:rsidRDefault="00970DEC" w:rsidP="004A79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970DEC" w:rsidRPr="004A7958" w:rsidRDefault="00970DEC" w:rsidP="004A795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изучение состава окружающей среды: гидросферы, атмосферы, почв и грунтов;</w:t>
      </w:r>
    </w:p>
    <w:p w:rsidR="00970DEC" w:rsidRPr="004A7958" w:rsidRDefault="00970DEC" w:rsidP="004A7958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изучение законов взаимодействия живого и неживого в экосистемах;</w:t>
      </w:r>
    </w:p>
    <w:p w:rsidR="00970DEC" w:rsidRPr="004A7958" w:rsidRDefault="00970DEC" w:rsidP="004A7958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4A7958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4A7958">
        <w:rPr>
          <w:rFonts w:ascii="Times New Roman" w:hAnsi="Times New Roman" w:cs="Times New Roman"/>
          <w:sz w:val="28"/>
          <w:szCs w:val="28"/>
        </w:rPr>
        <w:t>.</w:t>
      </w:r>
    </w:p>
    <w:p w:rsidR="00EB042A" w:rsidRPr="004A7958" w:rsidRDefault="00EB042A" w:rsidP="004A795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958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планируемых результатов </w:t>
      </w:r>
      <w:proofErr w:type="gramStart"/>
      <w:r w:rsidRPr="004A7958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C9141B" w:rsidRPr="004A7958">
        <w:rPr>
          <w:rFonts w:ascii="Times New Roman" w:hAnsi="Times New Roman" w:cs="Times New Roman"/>
          <w:sz w:val="28"/>
          <w:szCs w:val="28"/>
        </w:rPr>
        <w:t>ПК-2,</w:t>
      </w:r>
      <w:r w:rsidRPr="004A7958">
        <w:rPr>
          <w:rFonts w:ascii="Times New Roman" w:hAnsi="Times New Roman" w:cs="Times New Roman"/>
          <w:sz w:val="28"/>
          <w:szCs w:val="28"/>
        </w:rPr>
        <w:t>ПК-11.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A795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A795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95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70DEC" w:rsidRPr="004A7958" w:rsidRDefault="00970DEC" w:rsidP="004A795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970DEC" w:rsidRPr="004A7958" w:rsidRDefault="00970DEC" w:rsidP="004A795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состав окружающей среды: гидросферы, атмосферы, почв и грунтов;</w:t>
      </w:r>
    </w:p>
    <w:p w:rsidR="00970DEC" w:rsidRPr="004A7958" w:rsidRDefault="00970DEC" w:rsidP="004A795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законы взаимодействия живого и неживого в экосистемах;</w:t>
      </w:r>
    </w:p>
    <w:p w:rsidR="00970DEC" w:rsidRPr="004A7958" w:rsidRDefault="00970DEC" w:rsidP="004A795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 xml:space="preserve">законы взаимодействия между гидросферой, </w:t>
      </w:r>
      <w:r w:rsidRPr="004A7958">
        <w:rPr>
          <w:rFonts w:ascii="Times New Roman" w:hAnsi="Times New Roman" w:cs="Times New Roman"/>
          <w:sz w:val="28"/>
          <w:szCs w:val="28"/>
        </w:rPr>
        <w:tab/>
        <w:t xml:space="preserve">атмосферой, литосферой и </w:t>
      </w:r>
      <w:proofErr w:type="spellStart"/>
      <w:r w:rsidRPr="004A7958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4A7958">
        <w:rPr>
          <w:rFonts w:ascii="Times New Roman" w:hAnsi="Times New Roman" w:cs="Times New Roman"/>
          <w:sz w:val="28"/>
          <w:szCs w:val="28"/>
        </w:rPr>
        <w:t>;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95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0DEC" w:rsidRPr="004A7958" w:rsidRDefault="00970DEC" w:rsidP="004A79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 xml:space="preserve">распознавать элементы экосистемы на </w:t>
      </w:r>
      <w:proofErr w:type="spellStart"/>
      <w:r w:rsidRPr="004A7958">
        <w:rPr>
          <w:rFonts w:ascii="Times New Roman" w:hAnsi="Times New Roman" w:cs="Times New Roman"/>
          <w:sz w:val="28"/>
          <w:szCs w:val="28"/>
        </w:rPr>
        <w:t>топопланах</w:t>
      </w:r>
      <w:proofErr w:type="spellEnd"/>
      <w:r w:rsidRPr="004A7958">
        <w:rPr>
          <w:rFonts w:ascii="Times New Roman" w:hAnsi="Times New Roman" w:cs="Times New Roman"/>
          <w:sz w:val="28"/>
          <w:szCs w:val="28"/>
        </w:rPr>
        <w:t>, профилях и разрезах;</w:t>
      </w:r>
    </w:p>
    <w:p w:rsidR="00970DEC" w:rsidRPr="004A7958" w:rsidRDefault="00970DEC" w:rsidP="004A79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lastRenderedPageBreak/>
        <w:t xml:space="preserve">районировать территорию по экологическим условиям; </w:t>
      </w:r>
    </w:p>
    <w:p w:rsidR="00970DEC" w:rsidRPr="004A7958" w:rsidRDefault="00970DEC" w:rsidP="004A795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 xml:space="preserve">оценивать изменения окружающей среды под воздействием строительства; 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958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970DEC" w:rsidRPr="004A7958" w:rsidRDefault="00970DEC" w:rsidP="004A795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культурой научного мышления, обобщением, анализом и синтезом фактов и теоретических положений;</w:t>
      </w:r>
    </w:p>
    <w:p w:rsidR="00970DEC" w:rsidRPr="004A7958" w:rsidRDefault="00970DEC" w:rsidP="004A795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среды;</w:t>
      </w:r>
    </w:p>
    <w:p w:rsidR="00C9141B" w:rsidRPr="004A7958" w:rsidRDefault="00970DEC" w:rsidP="004A795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достижениями общественных и естественных наук.</w:t>
      </w:r>
    </w:p>
    <w:p w:rsidR="00EB042A" w:rsidRPr="004A7958" w:rsidRDefault="00EB042A" w:rsidP="004A79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DEC" w:rsidRPr="004A7958" w:rsidRDefault="00970DEC" w:rsidP="004A79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b/>
          <w:bCs/>
          <w:sz w:val="28"/>
          <w:szCs w:val="28"/>
        </w:rPr>
        <w:t>4. Содержание и структура дисциплины</w:t>
      </w:r>
    </w:p>
    <w:p w:rsidR="00970DEC" w:rsidRPr="004A7958" w:rsidRDefault="00970DEC" w:rsidP="004A79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958">
        <w:rPr>
          <w:rFonts w:ascii="Times New Roman" w:hAnsi="Times New Roman" w:cs="Times New Roman"/>
          <w:sz w:val="28"/>
          <w:szCs w:val="28"/>
        </w:rPr>
        <w:t>Законы взаимодействия живого и неживого в экосистемах (</w:t>
      </w:r>
      <w:r w:rsidRPr="004A7958">
        <w:rPr>
          <w:rFonts w:ascii="Times New Roman" w:hAnsi="Times New Roman" w:cs="Times New Roman"/>
          <w:i/>
          <w:iCs/>
          <w:sz w:val="28"/>
          <w:szCs w:val="28"/>
        </w:rPr>
        <w:t>Живые системы, уровни организации живых систем, биосфера.</w:t>
      </w:r>
      <w:proofErr w:type="gramEnd"/>
      <w:r w:rsidRPr="004A7958">
        <w:rPr>
          <w:rFonts w:ascii="Times New Roman" w:hAnsi="Times New Roman" w:cs="Times New Roman"/>
          <w:i/>
          <w:iCs/>
          <w:sz w:val="28"/>
          <w:szCs w:val="28"/>
        </w:rPr>
        <w:t xml:space="preserve"> Основные экологические факторы среды. </w:t>
      </w:r>
      <w:proofErr w:type="gramStart"/>
      <w:r w:rsidRPr="004A7958">
        <w:rPr>
          <w:rFonts w:ascii="Times New Roman" w:hAnsi="Times New Roman" w:cs="Times New Roman"/>
          <w:i/>
          <w:iCs/>
          <w:sz w:val="28"/>
          <w:szCs w:val="28"/>
        </w:rPr>
        <w:t>Основные принципы функционирования природных экосистем).</w:t>
      </w:r>
      <w:proofErr w:type="gramEnd"/>
    </w:p>
    <w:p w:rsidR="00970DEC" w:rsidRPr="004A7958" w:rsidRDefault="00970DEC" w:rsidP="004A79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A7958">
        <w:rPr>
          <w:rFonts w:ascii="Times New Roman" w:hAnsi="Times New Roman" w:cs="Times New Roman"/>
          <w:sz w:val="28"/>
          <w:szCs w:val="28"/>
        </w:rPr>
        <w:t>Состав окружающей среды (</w:t>
      </w:r>
      <w:r w:rsidRPr="004A7958">
        <w:rPr>
          <w:rFonts w:ascii="Times New Roman" w:hAnsi="Times New Roman" w:cs="Times New Roman"/>
          <w:i/>
          <w:iCs/>
          <w:sz w:val="28"/>
          <w:szCs w:val="28"/>
        </w:rPr>
        <w:t>Состав гидросферы.</w:t>
      </w:r>
      <w:proofErr w:type="gramEnd"/>
      <w:r w:rsidRPr="004A7958">
        <w:rPr>
          <w:rFonts w:ascii="Times New Roman" w:hAnsi="Times New Roman" w:cs="Times New Roman"/>
          <w:i/>
          <w:iCs/>
          <w:sz w:val="28"/>
          <w:szCs w:val="28"/>
        </w:rPr>
        <w:t xml:space="preserve"> Состав атмосферы. </w:t>
      </w:r>
      <w:proofErr w:type="gramStart"/>
      <w:r w:rsidRPr="004A7958">
        <w:rPr>
          <w:rFonts w:ascii="Times New Roman" w:hAnsi="Times New Roman" w:cs="Times New Roman"/>
          <w:i/>
          <w:iCs/>
          <w:sz w:val="28"/>
          <w:szCs w:val="28"/>
        </w:rPr>
        <w:t>Состав почв и грунтов.)</w:t>
      </w:r>
      <w:proofErr w:type="gramEnd"/>
    </w:p>
    <w:p w:rsidR="00970DEC" w:rsidRPr="004A7958" w:rsidRDefault="00970DEC" w:rsidP="004A79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958">
        <w:rPr>
          <w:rFonts w:ascii="Times New Roman" w:hAnsi="Times New Roman" w:cs="Times New Roman"/>
          <w:sz w:val="28"/>
          <w:szCs w:val="28"/>
        </w:rPr>
        <w:t xml:space="preserve">Законы взаимодействия между гидросферой, атмосферой, литосферой и </w:t>
      </w:r>
      <w:proofErr w:type="spellStart"/>
      <w:r w:rsidRPr="004A7958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4A7958">
        <w:rPr>
          <w:rFonts w:ascii="Times New Roman" w:hAnsi="Times New Roman" w:cs="Times New Roman"/>
          <w:sz w:val="28"/>
          <w:szCs w:val="28"/>
        </w:rPr>
        <w:t xml:space="preserve"> (</w:t>
      </w:r>
      <w:r w:rsidRPr="004A7958">
        <w:rPr>
          <w:rFonts w:ascii="Times New Roman" w:hAnsi="Times New Roman" w:cs="Times New Roman"/>
          <w:i/>
          <w:iCs/>
          <w:sz w:val="28"/>
          <w:szCs w:val="28"/>
        </w:rPr>
        <w:t>Антропогенное нарушение законов функционирования экосистем.</w:t>
      </w:r>
      <w:proofErr w:type="gramEnd"/>
      <w:r w:rsidRPr="004A7958">
        <w:rPr>
          <w:rFonts w:ascii="Times New Roman" w:hAnsi="Times New Roman" w:cs="Times New Roman"/>
          <w:i/>
          <w:iCs/>
          <w:sz w:val="28"/>
          <w:szCs w:val="28"/>
        </w:rPr>
        <w:t xml:space="preserve"> Глобальные экологические проблемы. </w:t>
      </w:r>
      <w:proofErr w:type="gramStart"/>
      <w:r w:rsidRPr="004A7958">
        <w:rPr>
          <w:rFonts w:ascii="Times New Roman" w:hAnsi="Times New Roman" w:cs="Times New Roman"/>
          <w:i/>
          <w:iCs/>
          <w:sz w:val="28"/>
          <w:szCs w:val="28"/>
        </w:rPr>
        <w:t>Система обеспечения экологической безопасности</w:t>
      </w:r>
      <w:r w:rsidRPr="004A7958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EB042A" w:rsidRPr="004A7958" w:rsidRDefault="00EB042A" w:rsidP="004A79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958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7958">
        <w:rPr>
          <w:rFonts w:ascii="Times New Roman" w:hAnsi="Times New Roman" w:cs="Times New Roman"/>
          <w:i/>
          <w:iCs/>
          <w:sz w:val="28"/>
          <w:szCs w:val="28"/>
        </w:rPr>
        <w:t>Для очной формы обучения: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лекции – 16 час.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лабораторные работы – 16 час.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C2EFF" w:rsidRPr="004A7958">
        <w:rPr>
          <w:rFonts w:ascii="Times New Roman" w:hAnsi="Times New Roman" w:cs="Times New Roman"/>
          <w:sz w:val="28"/>
          <w:szCs w:val="28"/>
        </w:rPr>
        <w:t>31</w:t>
      </w:r>
      <w:r w:rsidRPr="004A795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C2EFF" w:rsidRPr="004A7958" w:rsidRDefault="00AC2EFF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p w:rsidR="00EB042A" w:rsidRPr="004A7958" w:rsidRDefault="00EB042A" w:rsidP="004A79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7958">
        <w:rPr>
          <w:rFonts w:ascii="Times New Roman" w:hAnsi="Times New Roman" w:cs="Times New Roman"/>
          <w:i/>
          <w:iCs/>
          <w:sz w:val="28"/>
          <w:szCs w:val="28"/>
        </w:rPr>
        <w:t>Для заочной формы обучения: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лабораторные работы – 4 час.</w:t>
      </w:r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970DEC" w:rsidRPr="004A7958" w:rsidRDefault="00EB042A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к</w:t>
      </w:r>
      <w:r w:rsidR="00970DEC" w:rsidRPr="004A7958">
        <w:rPr>
          <w:rFonts w:ascii="Times New Roman" w:hAnsi="Times New Roman" w:cs="Times New Roman"/>
          <w:sz w:val="28"/>
          <w:szCs w:val="28"/>
        </w:rPr>
        <w:t>онтроль – 4 час.</w:t>
      </w:r>
      <w:bookmarkStart w:id="0" w:name="_GoBack"/>
      <w:bookmarkEnd w:id="0"/>
    </w:p>
    <w:p w:rsidR="00970DEC" w:rsidRPr="004A7958" w:rsidRDefault="00970DEC" w:rsidP="004A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58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sectPr w:rsidR="00970DEC" w:rsidRPr="004A795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F015903"/>
    <w:multiLevelType w:val="hybridMultilevel"/>
    <w:tmpl w:val="1ED8C8D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3C4BEC"/>
    <w:multiLevelType w:val="hybridMultilevel"/>
    <w:tmpl w:val="A5F886FC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9C68A8"/>
    <w:multiLevelType w:val="hybridMultilevel"/>
    <w:tmpl w:val="A95EFB66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0087F"/>
    <w:multiLevelType w:val="hybridMultilevel"/>
    <w:tmpl w:val="2A5A039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EE009A"/>
    <w:multiLevelType w:val="hybridMultilevel"/>
    <w:tmpl w:val="6786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8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6585"/>
    <w:rsid w:val="0009557F"/>
    <w:rsid w:val="000B35B5"/>
    <w:rsid w:val="00142E74"/>
    <w:rsid w:val="00152A7C"/>
    <w:rsid w:val="001C6B64"/>
    <w:rsid w:val="001E0BC6"/>
    <w:rsid w:val="002134A3"/>
    <w:rsid w:val="002E70CF"/>
    <w:rsid w:val="003E0D42"/>
    <w:rsid w:val="0040665A"/>
    <w:rsid w:val="00416BC7"/>
    <w:rsid w:val="00491D9F"/>
    <w:rsid w:val="004A7958"/>
    <w:rsid w:val="004D2B92"/>
    <w:rsid w:val="00520FF5"/>
    <w:rsid w:val="00556912"/>
    <w:rsid w:val="00606D2D"/>
    <w:rsid w:val="00625279"/>
    <w:rsid w:val="00632136"/>
    <w:rsid w:val="00636976"/>
    <w:rsid w:val="00717870"/>
    <w:rsid w:val="007E3C95"/>
    <w:rsid w:val="00932BC5"/>
    <w:rsid w:val="00970DEC"/>
    <w:rsid w:val="00A20BC6"/>
    <w:rsid w:val="00AC2EFF"/>
    <w:rsid w:val="00C9141B"/>
    <w:rsid w:val="00CA35C1"/>
    <w:rsid w:val="00D06585"/>
    <w:rsid w:val="00D5166C"/>
    <w:rsid w:val="00E623D2"/>
    <w:rsid w:val="00EB042A"/>
    <w:rsid w:val="00F4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5</cp:revision>
  <cp:lastPrinted>2018-05-23T07:41:00Z</cp:lastPrinted>
  <dcterms:created xsi:type="dcterms:W3CDTF">2017-12-04T17:08:00Z</dcterms:created>
  <dcterms:modified xsi:type="dcterms:W3CDTF">2018-05-23T07:42:00Z</dcterms:modified>
</cp:coreProperties>
</file>