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DE" w:rsidRDefault="00CE25DE" w:rsidP="0066237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E25DE" w:rsidRPr="007E3C95" w:rsidRDefault="00CE25DE" w:rsidP="0066237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CE25DE" w:rsidRPr="007E3C95" w:rsidRDefault="00CE25DE" w:rsidP="0066237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CE25DE" w:rsidRDefault="00CE25DE" w:rsidP="0066237B">
      <w:pPr>
        <w:spacing w:line="240" w:lineRule="auto"/>
        <w:contextualSpacing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1916BB">
        <w:rPr>
          <w:rFonts w:ascii="Times New Roman" w:hAnsi="Times New Roman"/>
          <w:sz w:val="24"/>
          <w:szCs w:val="24"/>
        </w:rPr>
        <w:t>«</w:t>
      </w:r>
      <w:r w:rsidRPr="001916B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КОМПЛЕКСНЫЙ ЭКОНОМИЧЕСКИЙ АНАЛИЗ </w:t>
      </w:r>
    </w:p>
    <w:p w:rsidR="00CE25DE" w:rsidRPr="001916BB" w:rsidRDefault="00CE25DE" w:rsidP="0066237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916BB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ХОЗЯЙСТВЕННОЙ </w:t>
      </w:r>
      <w:r w:rsidRPr="001916BB">
        <w:rPr>
          <w:rFonts w:ascii="Times New Roman" w:hAnsi="Times New Roman"/>
          <w:bCs/>
          <w:spacing w:val="-2"/>
          <w:sz w:val="24"/>
          <w:szCs w:val="24"/>
        </w:rPr>
        <w:t>ДЕЯТЕЛЬНОСТИ</w:t>
      </w:r>
      <w:r w:rsidRPr="001916BB">
        <w:rPr>
          <w:rFonts w:ascii="Times New Roman" w:hAnsi="Times New Roman"/>
          <w:sz w:val="24"/>
          <w:szCs w:val="24"/>
        </w:rPr>
        <w:t>»</w:t>
      </w:r>
    </w:p>
    <w:p w:rsidR="00CE25DE" w:rsidRPr="007E3C95" w:rsidRDefault="00CE25DE" w:rsidP="0066237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CE25DE" w:rsidRPr="005D262E" w:rsidRDefault="00CE25DE" w:rsidP="004F5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 xml:space="preserve">Направление подготовки – 38.03.01 </w:t>
      </w:r>
      <w:r w:rsidRPr="005D262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«Экономика» </w:t>
      </w:r>
    </w:p>
    <w:p w:rsidR="00CE25DE" w:rsidRPr="00EC6D03" w:rsidRDefault="00CE25DE" w:rsidP="004F5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C6D03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F5AC8" w:rsidRDefault="0066237B" w:rsidP="004F5A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CE25DE" w:rsidRPr="00EC6D03">
        <w:rPr>
          <w:rFonts w:ascii="Times New Roman" w:hAnsi="Times New Roman"/>
          <w:sz w:val="24"/>
          <w:szCs w:val="24"/>
        </w:rPr>
        <w:t xml:space="preserve"> – «</w:t>
      </w:r>
      <w:r w:rsidR="00DC1933">
        <w:rPr>
          <w:rFonts w:ascii="Times New Roman" w:hAnsi="Times New Roman"/>
          <w:sz w:val="24"/>
          <w:szCs w:val="24"/>
        </w:rPr>
        <w:t>Налоги и налогообложение</w:t>
      </w:r>
      <w:r w:rsidR="00CE25DE" w:rsidRPr="00EC6D03">
        <w:rPr>
          <w:rFonts w:ascii="Times New Roman" w:hAnsi="Times New Roman"/>
          <w:sz w:val="24"/>
          <w:szCs w:val="24"/>
        </w:rPr>
        <w:t>»</w:t>
      </w:r>
    </w:p>
    <w:p w:rsidR="00CE25DE" w:rsidRPr="00EC6D03" w:rsidRDefault="00CE25DE" w:rsidP="004F5A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6D0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E25DE" w:rsidRPr="005D262E" w:rsidRDefault="00CE25DE" w:rsidP="004F5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Дисциплина «Комплексный экономический анализ хозяйственной деятельности» (Б</w:t>
      </w:r>
      <w:r>
        <w:rPr>
          <w:rFonts w:ascii="Times New Roman" w:hAnsi="Times New Roman"/>
          <w:sz w:val="24"/>
          <w:szCs w:val="24"/>
        </w:rPr>
        <w:t>1</w:t>
      </w:r>
      <w:r w:rsidRPr="005D262E">
        <w:rPr>
          <w:rFonts w:ascii="Times New Roman" w:hAnsi="Times New Roman"/>
          <w:sz w:val="24"/>
          <w:szCs w:val="24"/>
        </w:rPr>
        <w:t>.В.ОД.1</w:t>
      </w:r>
      <w:r>
        <w:rPr>
          <w:rFonts w:ascii="Times New Roman" w:hAnsi="Times New Roman"/>
          <w:sz w:val="24"/>
          <w:szCs w:val="24"/>
        </w:rPr>
        <w:t>0</w:t>
      </w:r>
      <w:r w:rsidRPr="005D262E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 для изучения обучающимся.</w:t>
      </w:r>
    </w:p>
    <w:p w:rsidR="00CE25DE" w:rsidRPr="005D262E" w:rsidRDefault="00CE25DE" w:rsidP="0066237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262E">
        <w:rPr>
          <w:rFonts w:ascii="Times New Roman" w:hAnsi="Times New Roman"/>
          <w:b/>
          <w:sz w:val="24"/>
          <w:szCs w:val="24"/>
        </w:rPr>
        <w:t>2. Цель и задачи изучения дисциплины</w:t>
      </w:r>
    </w:p>
    <w:p w:rsidR="00CE25DE" w:rsidRPr="005D262E" w:rsidRDefault="00CE25DE" w:rsidP="006623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обучающихся общекультурных, общепрофессиональных и профессиональных компетенций </w:t>
      </w:r>
      <w:r w:rsidRPr="005D262E">
        <w:rPr>
          <w:rFonts w:ascii="Times New Roman" w:hAnsi="Times New Roman"/>
          <w:bCs/>
          <w:sz w:val="24"/>
          <w:szCs w:val="24"/>
        </w:rPr>
        <w:t>согласно требованиям</w:t>
      </w:r>
      <w:r w:rsidRPr="005D262E">
        <w:rPr>
          <w:rFonts w:ascii="Times New Roman" w:hAnsi="Times New Roman"/>
          <w:sz w:val="24"/>
          <w:szCs w:val="24"/>
        </w:rPr>
        <w:t xml:space="preserve"> ФГОС ВО (приказ </w:t>
      </w:r>
      <w:proofErr w:type="spellStart"/>
      <w:r w:rsidRPr="005D262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262E">
        <w:rPr>
          <w:rFonts w:ascii="Times New Roman" w:hAnsi="Times New Roman"/>
          <w:sz w:val="24"/>
          <w:szCs w:val="24"/>
        </w:rPr>
        <w:t xml:space="preserve"> России от 12.11.2015 № 1327), необходимых для осуществления р</w:t>
      </w:r>
      <w:r w:rsidRPr="005D262E">
        <w:rPr>
          <w:rFonts w:ascii="Times New Roman" w:hAnsi="Times New Roman"/>
          <w:spacing w:val="-2"/>
          <w:sz w:val="24"/>
          <w:szCs w:val="24"/>
        </w:rPr>
        <w:t xml:space="preserve">асчетно-экономической, аналитической, научно-исследовательской, организационно-управленческой, учетной </w:t>
      </w:r>
      <w:r w:rsidRPr="005D262E">
        <w:rPr>
          <w:rFonts w:ascii="Times New Roman" w:hAnsi="Times New Roman"/>
          <w:sz w:val="24"/>
          <w:szCs w:val="24"/>
        </w:rPr>
        <w:t xml:space="preserve">видов деятельности, </w:t>
      </w:r>
      <w:r w:rsidRPr="005D262E">
        <w:rPr>
          <w:rFonts w:ascii="Times New Roman" w:hAnsi="Times New Roman"/>
          <w:bCs/>
          <w:sz w:val="24"/>
          <w:szCs w:val="24"/>
        </w:rPr>
        <w:t>подготовка выпускника к использованию в профессиональной деятельности знаний, умений и навыков, полученных на первом этапе</w:t>
      </w:r>
      <w:r w:rsidRPr="005D262E">
        <w:rPr>
          <w:rFonts w:ascii="Times New Roman" w:hAnsi="Times New Roman"/>
          <w:sz w:val="24"/>
          <w:szCs w:val="24"/>
        </w:rPr>
        <w:t xml:space="preserve"> формирования компетенций</w:t>
      </w:r>
      <w:r w:rsidRPr="005D262E">
        <w:rPr>
          <w:rFonts w:ascii="Times New Roman" w:hAnsi="Times New Roman"/>
          <w:bCs/>
          <w:sz w:val="24"/>
          <w:szCs w:val="24"/>
        </w:rPr>
        <w:t>.</w:t>
      </w:r>
    </w:p>
    <w:p w:rsidR="00CE25DE" w:rsidRDefault="00CE25DE" w:rsidP="0066237B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Для достижения поставленной цели решаются</w:t>
      </w:r>
      <w:r w:rsidRPr="007E3C95">
        <w:rPr>
          <w:rFonts w:ascii="Times New Roman" w:hAnsi="Times New Roman"/>
          <w:sz w:val="24"/>
          <w:szCs w:val="24"/>
        </w:rPr>
        <w:t xml:space="preserve"> следующие задачи:</w:t>
      </w:r>
    </w:p>
    <w:p w:rsidR="00CE25DE" w:rsidRPr="006564C9" w:rsidRDefault="00CE25DE" w:rsidP="0066237B">
      <w:pPr>
        <w:pStyle w:val="abzac"/>
      </w:pPr>
      <w:r w:rsidRPr="006564C9">
        <w:t>- получение обучающимися знаний о теоретико-методологическом обеспечении и методическом аппарате экономического анализа как инструментах формирования доказательной базы для решения профессиональных задач;</w:t>
      </w:r>
    </w:p>
    <w:p w:rsidR="00CE25DE" w:rsidRPr="006564C9" w:rsidRDefault="00CE25DE" w:rsidP="0066237B">
      <w:pPr>
        <w:pStyle w:val="abzac"/>
      </w:pPr>
      <w:r w:rsidRPr="006564C9">
        <w:t>- овладение обучающимися умениями формировать профессиональные суждения по результатам анализа и интерпретации социально-экономической информации;</w:t>
      </w:r>
    </w:p>
    <w:p w:rsidR="00CE25DE" w:rsidRPr="006564C9" w:rsidRDefault="00CE25DE" w:rsidP="0066237B">
      <w:pPr>
        <w:pStyle w:val="abzac"/>
      </w:pPr>
      <w:r w:rsidRPr="006564C9">
        <w:t>- закрепление у обучающихся навыков самоорганизации и самообразования;</w:t>
      </w:r>
    </w:p>
    <w:p w:rsidR="00CE25DE" w:rsidRPr="006564C9" w:rsidRDefault="00CE25DE" w:rsidP="0066237B">
      <w:pPr>
        <w:pStyle w:val="abzac"/>
      </w:pPr>
      <w:r w:rsidRPr="006564C9">
        <w:t>- подготовка обучающихся к освоению общепрофессиональных и профессиональных компетенций на втором и третьем этапах реализации ОПОП и  успешной аттестации конечных результатов освоения дисциплины.</w:t>
      </w:r>
    </w:p>
    <w:p w:rsidR="00CE25DE" w:rsidRPr="007E3C95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E25DE" w:rsidRDefault="00CE25DE" w:rsidP="0066237B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ОК-1, </w:t>
      </w:r>
      <w:r w:rsidRPr="006564C9">
        <w:rPr>
          <w:rFonts w:ascii="Times New Roman" w:hAnsi="Times New Roman"/>
          <w:sz w:val="24"/>
          <w:szCs w:val="24"/>
        </w:rPr>
        <w:t xml:space="preserve">ОК-4,  </w:t>
      </w:r>
      <w:r w:rsidR="00ED54E6">
        <w:rPr>
          <w:rFonts w:ascii="Times New Roman" w:hAnsi="Times New Roman"/>
          <w:sz w:val="24"/>
          <w:szCs w:val="24"/>
        </w:rPr>
        <w:t xml:space="preserve">ОК-7, 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ОПК-2, </w:t>
      </w:r>
      <w:r w:rsidRPr="006564C9">
        <w:rPr>
          <w:rFonts w:ascii="Times New Roman" w:hAnsi="Times New Roman"/>
          <w:bCs/>
          <w:iCs/>
          <w:sz w:val="24"/>
          <w:szCs w:val="24"/>
        </w:rPr>
        <w:t xml:space="preserve">ОПК- 4,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CE25DE" w:rsidRPr="00E05226" w:rsidRDefault="00CE25DE" w:rsidP="006623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CE25DE" w:rsidRPr="00E05226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237B">
        <w:rPr>
          <w:rFonts w:ascii="Times New Roman" w:hAnsi="Times New Roman"/>
          <w:b/>
          <w:sz w:val="24"/>
          <w:szCs w:val="24"/>
        </w:rPr>
        <w:t>ЗНАТЬ</w:t>
      </w:r>
      <w:r w:rsidRPr="00E05226">
        <w:rPr>
          <w:rFonts w:ascii="Times New Roman" w:hAnsi="Times New Roman"/>
          <w:sz w:val="24"/>
          <w:szCs w:val="24"/>
        </w:rPr>
        <w:t xml:space="preserve">: </w:t>
      </w:r>
    </w:p>
    <w:p w:rsidR="00CE25DE" w:rsidRPr="00E05226" w:rsidRDefault="00CE25DE" w:rsidP="0066237B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основные понятия, категории и инструменты экономического анализа деятельности хозяйствующего субъекта;</w:t>
      </w:r>
    </w:p>
    <w:p w:rsidR="00CE25DE" w:rsidRPr="00E05226" w:rsidRDefault="00CE25DE" w:rsidP="0066237B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основные особенности ведущих научных школ и направлений развития теоретико-методологического обеспечения и методического инструментария комплексного экономического анализа деятельности предприятия;</w:t>
      </w:r>
    </w:p>
    <w:p w:rsidR="00CE25DE" w:rsidRPr="007F1B07" w:rsidRDefault="00CE25DE" w:rsidP="0066237B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методы построения эконометрических моделей </w:t>
      </w:r>
      <w:r>
        <w:rPr>
          <w:rFonts w:ascii="Times New Roman" w:hAnsi="Times New Roman"/>
          <w:sz w:val="24"/>
          <w:szCs w:val="24"/>
        </w:rPr>
        <w:t>бизнес-процессов</w:t>
      </w:r>
      <w:r w:rsidRPr="007F1B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экономических </w:t>
      </w:r>
      <w:r w:rsidRPr="007F1B07">
        <w:rPr>
          <w:rFonts w:ascii="Times New Roman" w:hAnsi="Times New Roman"/>
          <w:sz w:val="24"/>
          <w:szCs w:val="24"/>
        </w:rPr>
        <w:t>явлений и процессов;</w:t>
      </w:r>
    </w:p>
    <w:p w:rsidR="00CE25DE" w:rsidRPr="007F1B07" w:rsidRDefault="00CE25DE" w:rsidP="0066237B">
      <w:pPr>
        <w:spacing w:after="0" w:line="240" w:lineRule="auto"/>
        <w:ind w:firstLine="858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основы построения, расчета и анализа системы показателей, характеризующих деятельность хозяйствующих субъектов на микроуровне</w:t>
      </w:r>
      <w:r>
        <w:rPr>
          <w:rFonts w:ascii="Times New Roman" w:hAnsi="Times New Roman"/>
          <w:sz w:val="24"/>
          <w:szCs w:val="24"/>
        </w:rPr>
        <w:t>в современных условиях</w:t>
      </w:r>
      <w:r w:rsidRPr="007F1B07">
        <w:rPr>
          <w:rFonts w:ascii="Times New Roman" w:hAnsi="Times New Roman"/>
          <w:sz w:val="24"/>
          <w:szCs w:val="24"/>
        </w:rPr>
        <w:t>;</w:t>
      </w:r>
    </w:p>
    <w:p w:rsidR="00CE25DE" w:rsidRPr="007F1B07" w:rsidRDefault="00CE25DE" w:rsidP="0066237B">
      <w:pPr>
        <w:pStyle w:val="a6"/>
        <w:spacing w:after="0"/>
        <w:ind w:firstLine="858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основные положения нормативных правовых документов, регламентирующих порядок формирования и использования показателей, характеризующих хозяйственную деятельность предприятий  (организаций) различных форм собственности и отраслевой принадлежности для решения профессиональных задач;</w:t>
      </w:r>
    </w:p>
    <w:p w:rsidR="00CE25DE" w:rsidRPr="007F1B07" w:rsidRDefault="00CE25DE" w:rsidP="0066237B">
      <w:pPr>
        <w:pStyle w:val="a6"/>
        <w:spacing w:after="0"/>
        <w:ind w:firstLine="858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принципы и механизмы практического использования аналитических процедур в качестве инструментов получения доказательной базы и аргументов, формирующих </w:t>
      </w:r>
      <w:r w:rsidRPr="007F1B07">
        <w:rPr>
          <w:rStyle w:val="a8"/>
          <w:b w:val="0"/>
          <w:bCs/>
          <w:sz w:val="24"/>
          <w:szCs w:val="24"/>
        </w:rPr>
        <w:lastRenderedPageBreak/>
        <w:t xml:space="preserve">основу управленческих решений в соответствии с </w:t>
      </w:r>
      <w:r>
        <w:rPr>
          <w:rStyle w:val="a8"/>
          <w:b w:val="0"/>
          <w:bCs/>
          <w:sz w:val="24"/>
          <w:szCs w:val="24"/>
        </w:rPr>
        <w:t xml:space="preserve">организационно-управленческой, аналитической, расчетно-экономической </w:t>
      </w:r>
      <w:r w:rsidRPr="007F1B07">
        <w:rPr>
          <w:rStyle w:val="a8"/>
          <w:b w:val="0"/>
          <w:bCs/>
          <w:sz w:val="24"/>
          <w:szCs w:val="24"/>
        </w:rPr>
        <w:t>видами профессиональной деятельности;</w:t>
      </w:r>
    </w:p>
    <w:p w:rsidR="00CE25DE" w:rsidRPr="007F1B07" w:rsidRDefault="00CE25DE" w:rsidP="0066237B">
      <w:pPr>
        <w:pStyle w:val="a6"/>
        <w:spacing w:after="0"/>
        <w:ind w:firstLine="851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критерии оценки эффективности хозяйственной деятельности предприятия  (организации) и приоритетные направления анализа и обработки внешней и внутренней управленческой информации для решения задачи обеспечения её требуемого уровня  </w:t>
      </w:r>
      <w:r>
        <w:rPr>
          <w:rStyle w:val="a8"/>
          <w:b w:val="0"/>
          <w:bCs/>
          <w:sz w:val="24"/>
          <w:szCs w:val="24"/>
        </w:rPr>
        <w:t>информативности</w:t>
      </w:r>
      <w:r w:rsidRPr="007F1B07">
        <w:rPr>
          <w:rStyle w:val="a8"/>
          <w:b w:val="0"/>
          <w:bCs/>
          <w:sz w:val="24"/>
          <w:szCs w:val="24"/>
        </w:rPr>
        <w:t>;</w:t>
      </w:r>
    </w:p>
    <w:p w:rsidR="00CE25DE" w:rsidRPr="00E05226" w:rsidRDefault="00CE25DE" w:rsidP="0066237B">
      <w:pPr>
        <w:pStyle w:val="a6"/>
        <w:spacing w:after="0"/>
        <w:ind w:firstLine="851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механизмы применения методов научного познания социально-экономической действительности и критической оценки полученных результатов, в том числе в процессе </w:t>
      </w:r>
      <w:r w:rsidRPr="00E05226">
        <w:rPr>
          <w:rStyle w:val="a8"/>
          <w:b w:val="0"/>
          <w:bCs/>
          <w:sz w:val="24"/>
          <w:szCs w:val="24"/>
        </w:rPr>
        <w:t xml:space="preserve">изучения общественного мнения в средствах массовой информации и его использования как инструмента саморазвития. </w:t>
      </w:r>
    </w:p>
    <w:p w:rsidR="00CE25DE" w:rsidRPr="0066237B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237B">
        <w:rPr>
          <w:rFonts w:ascii="Times New Roman" w:hAnsi="Times New Roman"/>
          <w:b/>
          <w:sz w:val="24"/>
          <w:szCs w:val="24"/>
        </w:rPr>
        <w:t>УМЕТЬ:</w:t>
      </w:r>
    </w:p>
    <w:p w:rsidR="00CE25DE" w:rsidRPr="00E05226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анализировать во взаимосвязи экономические явления и процессы на микроуровне;</w:t>
      </w:r>
    </w:p>
    <w:p w:rsidR="00CE25DE" w:rsidRPr="007F1B07" w:rsidRDefault="00CE25DE" w:rsidP="0066237B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выявлять</w:t>
      </w:r>
      <w:r w:rsidRPr="007F1B07">
        <w:rPr>
          <w:rFonts w:ascii="Times New Roman" w:hAnsi="Times New Roman"/>
          <w:sz w:val="24"/>
          <w:szCs w:val="24"/>
        </w:rPr>
        <w:t xml:space="preserve"> проблемы экономического характера </w:t>
      </w:r>
      <w:r>
        <w:rPr>
          <w:rFonts w:ascii="Times New Roman" w:hAnsi="Times New Roman"/>
          <w:sz w:val="24"/>
          <w:szCs w:val="24"/>
        </w:rPr>
        <w:t xml:space="preserve">в ходе анализа </w:t>
      </w:r>
      <w:r w:rsidRPr="007F1B07">
        <w:rPr>
          <w:rFonts w:ascii="Times New Roman" w:hAnsi="Times New Roman"/>
          <w:sz w:val="24"/>
          <w:szCs w:val="24"/>
        </w:rPr>
        <w:t xml:space="preserve">хозяйственных ситуаций на микроуровне, предлагать способы их решения с учетом критериев </w:t>
      </w:r>
      <w:r>
        <w:rPr>
          <w:rFonts w:ascii="Times New Roman" w:hAnsi="Times New Roman"/>
          <w:sz w:val="24"/>
          <w:szCs w:val="24"/>
        </w:rPr>
        <w:t>социально-</w:t>
      </w:r>
      <w:r w:rsidRPr="007F1B07">
        <w:rPr>
          <w:rFonts w:ascii="Times New Roman" w:hAnsi="Times New Roman"/>
          <w:sz w:val="24"/>
          <w:szCs w:val="24"/>
        </w:rPr>
        <w:t>экономической эффективности, оценки рисков и возможных;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рассчитывать на основе типовых методик и действующей нормативно-правовой базы экономические показатели, характеризующие эффективность и результативность деятельности хозяйствующих субъектов;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использовать источники экономической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F1B07">
        <w:rPr>
          <w:rFonts w:ascii="Times New Roman" w:hAnsi="Times New Roman"/>
          <w:sz w:val="24"/>
          <w:szCs w:val="24"/>
        </w:rPr>
        <w:t>социальной управленческой информации для формирования доказательной базы в ходе комплексного экономического анализа</w:t>
      </w:r>
      <w:r>
        <w:rPr>
          <w:rFonts w:ascii="Times New Roman" w:hAnsi="Times New Roman"/>
          <w:sz w:val="24"/>
          <w:szCs w:val="24"/>
        </w:rPr>
        <w:t xml:space="preserve"> деятельности хозяйствующих субъектов</w:t>
      </w:r>
      <w:r w:rsidRPr="007F1B07">
        <w:rPr>
          <w:rFonts w:ascii="Times New Roman" w:hAnsi="Times New Roman"/>
          <w:sz w:val="24"/>
          <w:szCs w:val="24"/>
        </w:rPr>
        <w:t>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использовать полученные сведения для принятия управленческих решений;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осуществлять поиск информации по полученному заданию, накопление, систематизацию, анализ данных, необходимых для решения поставленных экономических задач;</w:t>
      </w:r>
    </w:p>
    <w:p w:rsidR="00CE25DE" w:rsidRPr="00383B89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для обработки экономической информации в соответствии </w:t>
      </w:r>
      <w:r w:rsidRPr="00383B89">
        <w:rPr>
          <w:rFonts w:ascii="Times New Roman" w:hAnsi="Times New Roman"/>
          <w:sz w:val="24"/>
          <w:szCs w:val="24"/>
        </w:rPr>
        <w:t xml:space="preserve">с поставленной задачей, анализировать результаты расчетов и обосновывать полученные выводы; </w:t>
      </w:r>
    </w:p>
    <w:p w:rsidR="00CE25DE" w:rsidRPr="00383B89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383B89">
        <w:rPr>
          <w:rFonts w:ascii="Times New Roman" w:hAnsi="Times New Roman"/>
          <w:sz w:val="24"/>
          <w:szCs w:val="24"/>
        </w:rPr>
        <w:t>-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CE25DE" w:rsidRPr="00383B89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383B89">
        <w:rPr>
          <w:rFonts w:ascii="Times New Roman" w:hAnsi="Times New Roman"/>
          <w:sz w:val="24"/>
          <w:szCs w:val="24"/>
        </w:rPr>
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CE25DE" w:rsidRPr="007F1B07" w:rsidRDefault="00CE25DE" w:rsidP="0066237B">
      <w:pPr>
        <w:spacing w:after="0" w:line="240" w:lineRule="auto"/>
        <w:ind w:firstLine="936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разрабатывать проекты в сфере экономики и бизнеса с учетом нормативно-правовых, ресурсных, административных и иных ограничений</w:t>
      </w:r>
    </w:p>
    <w:p w:rsidR="00CE25DE" w:rsidRPr="007F1B07" w:rsidRDefault="00CE25DE" w:rsidP="0066237B">
      <w:pPr>
        <w:pStyle w:val="a6"/>
        <w:spacing w:after="0"/>
        <w:ind w:firstLine="936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применять аналитические процедуры к показателям годовой бухгалтерской и  статистической отчетности организаций различных организационно-правовых форм;</w:t>
      </w:r>
    </w:p>
    <w:p w:rsidR="00CE25DE" w:rsidRPr="007F1B07" w:rsidRDefault="00CE25DE" w:rsidP="0066237B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идентифицировать факторы, оказывающие влияние на показатели, характеризующие ресурсный потенциал организации, эффективность потребления различных видов ресурсов и  результаты хозяйственной деятельности;</w:t>
      </w:r>
    </w:p>
    <w:p w:rsidR="00CE25DE" w:rsidRPr="007F1B07" w:rsidRDefault="00CE25DE" w:rsidP="0066237B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B07">
        <w:rPr>
          <w:rStyle w:val="a8"/>
          <w:rFonts w:cs="Times New Roman"/>
          <w:b w:val="0"/>
          <w:bCs/>
          <w:sz w:val="24"/>
          <w:szCs w:val="24"/>
        </w:rPr>
        <w:t xml:space="preserve">- выбирать методические инструменты для определения резервов укрепления экономического потенциала организации, роста результатов хозяйственной деятельности и оценки социально-экономических последствий при мобилизации выявленных резервов, сочетая </w:t>
      </w:r>
      <w:proofErr w:type="spellStart"/>
      <w:r w:rsidRPr="007F1B07">
        <w:rPr>
          <w:rStyle w:val="a8"/>
          <w:rFonts w:cs="Times New Roman"/>
          <w:b w:val="0"/>
          <w:bCs/>
          <w:sz w:val="24"/>
          <w:szCs w:val="24"/>
        </w:rPr>
        <w:t>многовариантность</w:t>
      </w:r>
      <w:proofErr w:type="spellEnd"/>
      <w:r w:rsidRPr="007F1B07">
        <w:rPr>
          <w:rStyle w:val="a8"/>
          <w:rFonts w:cs="Times New Roman"/>
          <w:b w:val="0"/>
          <w:bCs/>
          <w:sz w:val="24"/>
          <w:szCs w:val="24"/>
        </w:rPr>
        <w:t xml:space="preserve"> общенаучных и специальных методов экономических исследований;</w:t>
      </w:r>
    </w:p>
    <w:p w:rsidR="00CE25DE" w:rsidRPr="007F1B07" w:rsidRDefault="00CE25DE" w:rsidP="0066237B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осуществлять постановку профессиональных задач и выстраивать пошаговые алгоритмы аналитических процедур, обеспечивающих их эффективное решение;</w:t>
      </w:r>
    </w:p>
    <w:p w:rsidR="00CE25DE" w:rsidRPr="007F1B07" w:rsidRDefault="00CE25DE" w:rsidP="006623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формировать аналитическое заключение по результатам изучения технико-экономиче</w:t>
      </w:r>
      <w:r w:rsidR="0066237B">
        <w:rPr>
          <w:rFonts w:ascii="Times New Roman" w:hAnsi="Times New Roman"/>
          <w:sz w:val="24"/>
          <w:szCs w:val="24"/>
        </w:rPr>
        <w:t xml:space="preserve">ских показателей и диагностики </w:t>
      </w:r>
      <w:r w:rsidRPr="007F1B07">
        <w:rPr>
          <w:rFonts w:ascii="Times New Roman" w:hAnsi="Times New Roman"/>
          <w:sz w:val="24"/>
          <w:szCs w:val="24"/>
        </w:rPr>
        <w:t xml:space="preserve">процессов, характеризующих финансово-хозяйственную деятельность организации; </w:t>
      </w:r>
    </w:p>
    <w:p w:rsidR="00CE25DE" w:rsidRPr="00E05226" w:rsidRDefault="00CE25DE" w:rsidP="0066237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lastRenderedPageBreak/>
        <w:t xml:space="preserve"> - систематизировать и использовать в процессе самостоятельной работы учебно-методическую, монографическую литературу, научные периодические издания </w:t>
      </w:r>
      <w:r w:rsidRPr="00E05226">
        <w:rPr>
          <w:rFonts w:ascii="Times New Roman" w:hAnsi="Times New Roman"/>
          <w:sz w:val="24"/>
          <w:szCs w:val="24"/>
        </w:rPr>
        <w:t>библиотечных фондов и электронные ресурсы – первоисточники актуальной информации о дискуссионных вопросах теории и практики технико-экономического анализа в России и за рубежом.</w:t>
      </w:r>
    </w:p>
    <w:p w:rsidR="00CE25DE" w:rsidRPr="0066237B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237B">
        <w:rPr>
          <w:rFonts w:ascii="Times New Roman" w:hAnsi="Times New Roman"/>
          <w:b/>
          <w:sz w:val="24"/>
          <w:szCs w:val="24"/>
        </w:rPr>
        <w:t>ВЛАДЕТЬ:</w:t>
      </w:r>
    </w:p>
    <w:p w:rsidR="00CE25DE" w:rsidRPr="00E05226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методологией экономического исследования;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современными методами сбора, обработки и анализа данных</w:t>
      </w:r>
      <w:r>
        <w:rPr>
          <w:rFonts w:ascii="Times New Roman" w:hAnsi="Times New Roman"/>
          <w:sz w:val="24"/>
          <w:szCs w:val="24"/>
        </w:rPr>
        <w:t xml:space="preserve">, характеризующих бизнес-процессы хозяйствующего субъектов и </w:t>
      </w:r>
      <w:r w:rsidRPr="0032290F">
        <w:rPr>
          <w:rFonts w:ascii="Times New Roman" w:hAnsi="Times New Roman"/>
          <w:sz w:val="24"/>
          <w:szCs w:val="24"/>
        </w:rPr>
        <w:t xml:space="preserve"> их групп;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современными методиками построения эконометрических моделей;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методиками расчета и анализа показателей, характеризующих экономические процессы и явления на микроуровне;</w:t>
      </w:r>
    </w:p>
    <w:p w:rsidR="00CE25DE" w:rsidRPr="0032290F" w:rsidRDefault="00CE25DE" w:rsidP="0066237B">
      <w:pPr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 xml:space="preserve">- навыками самостоятельной работы, самоорганизации </w:t>
      </w:r>
      <w:r>
        <w:rPr>
          <w:rFonts w:ascii="Times New Roman" w:hAnsi="Times New Roman"/>
          <w:sz w:val="24"/>
          <w:szCs w:val="24"/>
        </w:rPr>
        <w:t>при</w:t>
      </w:r>
      <w:r w:rsidRPr="0032290F">
        <w:rPr>
          <w:rFonts w:ascii="Times New Roman" w:hAnsi="Times New Roman"/>
          <w:sz w:val="24"/>
          <w:szCs w:val="24"/>
        </w:rPr>
        <w:t xml:space="preserve"> выполнени</w:t>
      </w:r>
      <w:r>
        <w:rPr>
          <w:rFonts w:ascii="Times New Roman" w:hAnsi="Times New Roman"/>
          <w:sz w:val="24"/>
          <w:szCs w:val="24"/>
        </w:rPr>
        <w:t>и</w:t>
      </w:r>
      <w:r w:rsidRPr="0032290F">
        <w:rPr>
          <w:rFonts w:ascii="Times New Roman" w:hAnsi="Times New Roman"/>
          <w:sz w:val="24"/>
          <w:szCs w:val="24"/>
        </w:rPr>
        <w:t xml:space="preserve"> поручений;</w:t>
      </w:r>
    </w:p>
    <w:p w:rsidR="00CE25DE" w:rsidRPr="0032290F" w:rsidRDefault="00CE25DE" w:rsidP="0066237B">
      <w:pPr>
        <w:pStyle w:val="2"/>
        <w:tabs>
          <w:tab w:val="clear" w:pos="643"/>
          <w:tab w:val="left" w:pos="-2160"/>
        </w:tabs>
        <w:spacing w:line="240" w:lineRule="auto"/>
        <w:ind w:firstLine="702"/>
        <w:rPr>
          <w:rFonts w:ascii="Times New Roman" w:hAnsi="Times New Roman"/>
          <w:sz w:val="24"/>
          <w:szCs w:val="24"/>
        </w:rPr>
      </w:pPr>
      <w:r w:rsidRPr="0032290F">
        <w:rPr>
          <w:rStyle w:val="a8"/>
          <w:b w:val="0"/>
          <w:bCs/>
          <w:sz w:val="24"/>
          <w:szCs w:val="24"/>
        </w:rPr>
        <w:t xml:space="preserve">- </w:t>
      </w:r>
      <w:r w:rsidRPr="0032290F">
        <w:rPr>
          <w:rFonts w:ascii="Times New Roman" w:hAnsi="Times New Roman"/>
          <w:sz w:val="24"/>
          <w:szCs w:val="24"/>
        </w:rPr>
        <w:t>приемами практического использования общенаучных и специальных методов экономических исследований – анализом и синтезом, индукцией и дедукцией, методом системного подхода к оценке социально-экономических процессов и явлений, включающим совокупность констатирующих и преобразующих методов, методом единства исторического и логического, методами вербального, логико-графического и экономико-математического моделирования, экономико-статистическим, экспертных оценок;</w:t>
      </w:r>
    </w:p>
    <w:p w:rsidR="00CE25DE" w:rsidRPr="0032290F" w:rsidRDefault="00CE25DE" w:rsidP="0066237B">
      <w:pPr>
        <w:pStyle w:val="2"/>
        <w:tabs>
          <w:tab w:val="clear" w:pos="643"/>
          <w:tab w:val="left" w:pos="227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навыками работы с современными техническими и телекоммуникационными средствами накопления, передачи, систематизации и обработки экономической информации для решения аналитических и исследовательских задач;</w:t>
      </w:r>
    </w:p>
    <w:p w:rsidR="00CE25DE" w:rsidRPr="0032290F" w:rsidRDefault="00CE25DE" w:rsidP="0066237B">
      <w:pPr>
        <w:pStyle w:val="2"/>
        <w:tabs>
          <w:tab w:val="clear" w:pos="643"/>
          <w:tab w:val="left" w:pos="-234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навыками уверенного пользователя информационных технологий при использовании пакетов программных продуктов справочно-правовых систем «Консультант Плюс», «Гарант».</w:t>
      </w:r>
    </w:p>
    <w:p w:rsidR="00CE25DE" w:rsidRPr="007E3C95" w:rsidRDefault="00CE25DE" w:rsidP="0066237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</w:rPr>
        <w:t>История и перспективы развития экономического анализа в современных условиях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Содержание комплексного экономического анализа хозяйственной деятельности предприятия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Научные основы экономического анализа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Метод, методика, методология  комплексного экономического анализа хозяйственной деятельности предприятия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Роль анализа в комплексном планировании бизнес-процессов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Анализ технико-организационного уровня и других условий функционирования организации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Анализ и управление объемом производства и продаж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Анализ и управление затратами и себестоимостью продукции, работ, услуг организации.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622A0E">
        <w:rPr>
          <w:rFonts w:ascii="Times New Roman" w:hAnsi="Times New Roman"/>
          <w:sz w:val="24"/>
        </w:rPr>
        <w:t>Финансовые результаты  деятельности организации и методы их анализа</w:t>
      </w:r>
      <w:r>
        <w:rPr>
          <w:rFonts w:ascii="Times New Roman" w:hAnsi="Times New Roman"/>
          <w:sz w:val="24"/>
        </w:rPr>
        <w:t>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  <w:szCs w:val="24"/>
        </w:rPr>
        <w:t xml:space="preserve">Система показателей комплексной оценки экономической эффективности процесса потребления </w:t>
      </w:r>
      <w:proofErr w:type="gramStart"/>
      <w:r w:rsidRPr="00622A0E">
        <w:rPr>
          <w:rFonts w:ascii="Times New Roman" w:hAnsi="Times New Roman"/>
          <w:sz w:val="24"/>
          <w:szCs w:val="24"/>
        </w:rPr>
        <w:t>ресурсов  организации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  <w:szCs w:val="24"/>
        </w:rPr>
        <w:t>Система показателей комплексной оценки  финансовой устойчивости предприятия по результатам анализа экономической 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CE25DE" w:rsidRPr="00622A0E" w:rsidRDefault="00CE25DE" w:rsidP="006623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A0E">
        <w:rPr>
          <w:rFonts w:ascii="Times New Roman" w:hAnsi="Times New Roman"/>
          <w:sz w:val="24"/>
          <w:szCs w:val="24"/>
        </w:rPr>
        <w:t>Информационное обеспечение  экономического анализа и организация аналитической работы на предприятии</w:t>
      </w:r>
      <w:r>
        <w:rPr>
          <w:rFonts w:ascii="Times New Roman" w:hAnsi="Times New Roman"/>
          <w:sz w:val="24"/>
          <w:szCs w:val="24"/>
        </w:rPr>
        <w:t>.</w:t>
      </w:r>
    </w:p>
    <w:p w:rsidR="00CE25DE" w:rsidRPr="007E3C95" w:rsidRDefault="00CE25DE" w:rsidP="0066237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>Объем дисциплины – 7 зачетные единицы (252 час.), в том числе</w:t>
      </w:r>
    </w:p>
    <w:p w:rsidR="00CE25DE" w:rsidRPr="00E12A7D" w:rsidRDefault="0066237B" w:rsidP="0066237B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CE25DE" w:rsidRPr="00E12A7D">
        <w:rPr>
          <w:rFonts w:ascii="Times New Roman" w:hAnsi="Times New Roman"/>
          <w:sz w:val="24"/>
          <w:szCs w:val="24"/>
        </w:rPr>
        <w:t>ля очной формы обучения: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лекции – </w:t>
      </w:r>
      <w:r w:rsidR="00841FF3">
        <w:rPr>
          <w:rFonts w:ascii="Times New Roman" w:hAnsi="Times New Roman"/>
          <w:sz w:val="24"/>
          <w:szCs w:val="24"/>
        </w:rPr>
        <w:t>48</w:t>
      </w:r>
      <w:r w:rsidR="00DC1933">
        <w:rPr>
          <w:rFonts w:ascii="Times New Roman" w:hAnsi="Times New Roman"/>
          <w:sz w:val="24"/>
          <w:szCs w:val="24"/>
        </w:rPr>
        <w:t xml:space="preserve"> </w:t>
      </w:r>
      <w:r w:rsidRPr="00E12A7D">
        <w:rPr>
          <w:rFonts w:ascii="Times New Roman" w:hAnsi="Times New Roman"/>
          <w:sz w:val="24"/>
          <w:szCs w:val="24"/>
        </w:rPr>
        <w:t>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41FF3">
        <w:rPr>
          <w:rFonts w:ascii="Times New Roman" w:hAnsi="Times New Roman"/>
          <w:sz w:val="24"/>
          <w:szCs w:val="24"/>
        </w:rPr>
        <w:t>64</w:t>
      </w:r>
      <w:r w:rsidRPr="00E12A7D">
        <w:rPr>
          <w:rFonts w:ascii="Times New Roman" w:hAnsi="Times New Roman"/>
          <w:sz w:val="24"/>
          <w:szCs w:val="24"/>
        </w:rPr>
        <w:t xml:space="preserve"> час.</w:t>
      </w:r>
    </w:p>
    <w:p w:rsidR="00CE25DE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 w:rsidR="00841FF3">
        <w:rPr>
          <w:rFonts w:ascii="Times New Roman" w:hAnsi="Times New Roman"/>
          <w:sz w:val="24"/>
          <w:szCs w:val="24"/>
        </w:rPr>
        <w:t>77</w:t>
      </w:r>
      <w:r w:rsidRPr="00E12A7D">
        <w:rPr>
          <w:rFonts w:ascii="Times New Roman" w:hAnsi="Times New Roman"/>
          <w:sz w:val="24"/>
          <w:szCs w:val="24"/>
        </w:rPr>
        <w:t xml:space="preserve"> 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41FF3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CE25DE" w:rsidRPr="00E12A7D" w:rsidRDefault="00CE25DE" w:rsidP="0066237B">
      <w:pPr>
        <w:tabs>
          <w:tab w:val="left" w:pos="-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2A7D">
        <w:rPr>
          <w:rFonts w:ascii="Times New Roman" w:hAnsi="Times New Roman"/>
          <w:sz w:val="24"/>
          <w:szCs w:val="24"/>
        </w:rPr>
        <w:t xml:space="preserve">Формы контроля знаний – </w:t>
      </w:r>
      <w:r>
        <w:rPr>
          <w:rFonts w:ascii="Times New Roman" w:hAnsi="Times New Roman"/>
          <w:sz w:val="24"/>
          <w:szCs w:val="24"/>
        </w:rPr>
        <w:t>зачет, курсовой проект, экзамен;</w:t>
      </w:r>
    </w:p>
    <w:p w:rsidR="0066237B" w:rsidRDefault="0066237B" w:rsidP="0066237B">
      <w:pPr>
        <w:tabs>
          <w:tab w:val="left" w:pos="-32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623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04759"/>
    <w:rsid w:val="00065A94"/>
    <w:rsid w:val="00077D9B"/>
    <w:rsid w:val="000A2727"/>
    <w:rsid w:val="000E68A3"/>
    <w:rsid w:val="00142E74"/>
    <w:rsid w:val="00152A7C"/>
    <w:rsid w:val="0015579F"/>
    <w:rsid w:val="001916BB"/>
    <w:rsid w:val="001C270E"/>
    <w:rsid w:val="001C733B"/>
    <w:rsid w:val="00274651"/>
    <w:rsid w:val="0027506B"/>
    <w:rsid w:val="0032290F"/>
    <w:rsid w:val="00375E35"/>
    <w:rsid w:val="00383B89"/>
    <w:rsid w:val="003B27A6"/>
    <w:rsid w:val="003B45D6"/>
    <w:rsid w:val="00416BC7"/>
    <w:rsid w:val="0043368D"/>
    <w:rsid w:val="00446CDB"/>
    <w:rsid w:val="0046747C"/>
    <w:rsid w:val="00474F71"/>
    <w:rsid w:val="004B0C37"/>
    <w:rsid w:val="004B4F3B"/>
    <w:rsid w:val="004B5E00"/>
    <w:rsid w:val="004F5AC8"/>
    <w:rsid w:val="00555FB9"/>
    <w:rsid w:val="0057347C"/>
    <w:rsid w:val="005C0804"/>
    <w:rsid w:val="005C7286"/>
    <w:rsid w:val="005D262E"/>
    <w:rsid w:val="00610A8C"/>
    <w:rsid w:val="00622A0E"/>
    <w:rsid w:val="00632136"/>
    <w:rsid w:val="00632504"/>
    <w:rsid w:val="00652711"/>
    <w:rsid w:val="006564C9"/>
    <w:rsid w:val="0066237B"/>
    <w:rsid w:val="0066507C"/>
    <w:rsid w:val="00750802"/>
    <w:rsid w:val="00765497"/>
    <w:rsid w:val="007843AF"/>
    <w:rsid w:val="00785258"/>
    <w:rsid w:val="00786E7C"/>
    <w:rsid w:val="007E3C95"/>
    <w:rsid w:val="007F1B07"/>
    <w:rsid w:val="00826A76"/>
    <w:rsid w:val="00841FF3"/>
    <w:rsid w:val="008E22B5"/>
    <w:rsid w:val="0093479A"/>
    <w:rsid w:val="0093740E"/>
    <w:rsid w:val="00983A84"/>
    <w:rsid w:val="009A43EE"/>
    <w:rsid w:val="009D2622"/>
    <w:rsid w:val="00A34625"/>
    <w:rsid w:val="00A52829"/>
    <w:rsid w:val="00A84A51"/>
    <w:rsid w:val="00AC073D"/>
    <w:rsid w:val="00AE335D"/>
    <w:rsid w:val="00B80D03"/>
    <w:rsid w:val="00BB39BC"/>
    <w:rsid w:val="00C4043B"/>
    <w:rsid w:val="00C528EB"/>
    <w:rsid w:val="00C80B06"/>
    <w:rsid w:val="00CA35C1"/>
    <w:rsid w:val="00CE25DE"/>
    <w:rsid w:val="00D06585"/>
    <w:rsid w:val="00D16BA5"/>
    <w:rsid w:val="00D213E7"/>
    <w:rsid w:val="00D22570"/>
    <w:rsid w:val="00D5166C"/>
    <w:rsid w:val="00D82DF0"/>
    <w:rsid w:val="00DC1933"/>
    <w:rsid w:val="00DE0978"/>
    <w:rsid w:val="00E05226"/>
    <w:rsid w:val="00E12A7D"/>
    <w:rsid w:val="00E15779"/>
    <w:rsid w:val="00E372F2"/>
    <w:rsid w:val="00E877E1"/>
    <w:rsid w:val="00EC0E85"/>
    <w:rsid w:val="00EC6D03"/>
    <w:rsid w:val="00ED54E6"/>
    <w:rsid w:val="00EE2584"/>
    <w:rsid w:val="00EE586E"/>
    <w:rsid w:val="00FA1ECE"/>
    <w:rsid w:val="00FB56A2"/>
    <w:rsid w:val="00FC7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3E6ECB-98BB-40C2-A542-6FC9BFA7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bzac">
    <w:name w:val="abzac"/>
    <w:basedOn w:val="a"/>
    <w:uiPriority w:val="99"/>
    <w:rsid w:val="00AE33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052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05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a0"/>
    <w:uiPriority w:val="99"/>
    <w:semiHidden/>
    <w:locked/>
    <w:rsid w:val="0043368D"/>
    <w:rPr>
      <w:rFonts w:cs="Times New Roman"/>
    </w:rPr>
  </w:style>
  <w:style w:type="character" w:customStyle="1" w:styleId="a7">
    <w:name w:val="Основной текст Знак"/>
    <w:basedOn w:val="a0"/>
    <w:link w:val="a6"/>
    <w:uiPriority w:val="99"/>
    <w:locked/>
    <w:rsid w:val="00E05226"/>
    <w:rPr>
      <w:rFonts w:cs="Times New Roman"/>
      <w:lang w:val="ru-RU" w:eastAsia="ru-RU" w:bidi="ar-SA"/>
    </w:rPr>
  </w:style>
  <w:style w:type="character" w:customStyle="1" w:styleId="a8">
    <w:name w:val="Основной текст + Полужирный"/>
    <w:uiPriority w:val="99"/>
    <w:rsid w:val="00E05226"/>
    <w:rPr>
      <w:rFonts w:ascii="Times New Roman" w:hAnsi="Times New Roman"/>
      <w:b/>
      <w:sz w:val="27"/>
      <w:shd w:val="clear" w:color="auto" w:fill="FFFFFF"/>
    </w:rPr>
  </w:style>
  <w:style w:type="paragraph" w:styleId="a9">
    <w:name w:val="Plain Text"/>
    <w:basedOn w:val="a"/>
    <w:link w:val="aa"/>
    <w:uiPriority w:val="99"/>
    <w:rsid w:val="00E0522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E05226"/>
    <w:rPr>
      <w:rFonts w:ascii="Courier New" w:hAnsi="Courier New" w:cs="Courier New"/>
      <w:lang w:val="ru-RU" w:eastAsia="ru-RU" w:bidi="ar-SA"/>
    </w:rPr>
  </w:style>
  <w:style w:type="paragraph" w:styleId="2">
    <w:name w:val="Body Text 2"/>
    <w:aliases w:val="oaeno,Iniiaiie oaeno 1"/>
    <w:basedOn w:val="a"/>
    <w:link w:val="20"/>
    <w:uiPriority w:val="99"/>
    <w:rsid w:val="00E05226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20">
    <w:name w:val="Основной текст 2 Знак"/>
    <w:aliases w:val="oaeno Знак,Iniiaiie oaeno 1 Знак"/>
    <w:basedOn w:val="a0"/>
    <w:link w:val="2"/>
    <w:uiPriority w:val="99"/>
    <w:semiHidden/>
    <w:locked/>
    <w:rsid w:val="00E05226"/>
    <w:rPr>
      <w:rFonts w:ascii="TimesET" w:hAnsi="TimesET" w:cs="Times New Roman"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5DF57-C3B4-40BE-8D04-D18454EA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1399</Words>
  <Characters>7980</Characters>
  <Application>Microsoft Office Word</Application>
  <DocSecurity>0</DocSecurity>
  <Lines>66</Lines>
  <Paragraphs>18</Paragraphs>
  <ScaleCrop>false</ScaleCrop>
  <Company>Grizli777</Company>
  <LinksUpToDate>false</LinksUpToDate>
  <CharactersWithSpaces>9361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Наталья</cp:lastModifiedBy>
  <cp:revision>54</cp:revision>
  <cp:lastPrinted>2017-03-12T18:54:00Z</cp:lastPrinted>
  <dcterms:created xsi:type="dcterms:W3CDTF">2016-02-10T06:02:00Z</dcterms:created>
  <dcterms:modified xsi:type="dcterms:W3CDTF">2018-08-10T11:27:00Z</dcterms:modified>
</cp:coreProperties>
</file>