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79" w:rsidRDefault="00D87782" w:rsidP="006B2C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284679" w:rsidRDefault="00D87782" w:rsidP="006B2C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284679" w:rsidRDefault="00D87782" w:rsidP="006B2C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«ДЕЛОВАЯ ЭТИКА»</w:t>
      </w:r>
    </w:p>
    <w:p w:rsidR="00284679" w:rsidRDefault="00D87782" w:rsidP="006B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 – 38.03.01  «Экономика»</w:t>
      </w:r>
    </w:p>
    <w:p w:rsidR="00284679" w:rsidRDefault="00D87782" w:rsidP="006B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Квалификация (степень) выпускника – бакалавр</w:t>
      </w:r>
    </w:p>
    <w:p w:rsidR="00284679" w:rsidRDefault="00D87782" w:rsidP="006B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Профиль «Налоги и налогообложение» </w:t>
      </w:r>
    </w:p>
    <w:p w:rsidR="00284679" w:rsidRDefault="00D87782" w:rsidP="006B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обучения – очная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07D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2CA4" w:rsidRPr="009307D1" w:rsidRDefault="006B2CA4" w:rsidP="006B2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Дисциплина «Деловая этика» (Б</w:t>
      </w:r>
      <w:proofErr w:type="gramStart"/>
      <w:r w:rsidRPr="009307D1">
        <w:rPr>
          <w:rFonts w:ascii="Times New Roman" w:hAnsi="Times New Roman"/>
          <w:sz w:val="24"/>
          <w:szCs w:val="24"/>
        </w:rPr>
        <w:t>1</w:t>
      </w:r>
      <w:proofErr w:type="gramEnd"/>
      <w:r w:rsidRPr="009307D1">
        <w:rPr>
          <w:rFonts w:ascii="Times New Roman" w:hAnsi="Times New Roman"/>
          <w:sz w:val="24"/>
          <w:szCs w:val="24"/>
        </w:rPr>
        <w:t>.В.ДВ.1.2) относится к вариативной части и является дисциплиной по выбору обучающегося.</w:t>
      </w:r>
    </w:p>
    <w:p w:rsidR="006B2CA4" w:rsidRPr="009307D1" w:rsidRDefault="006B2CA4" w:rsidP="006B2C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7D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07D1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307D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ОК-5, ПК-7.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307D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307D1">
        <w:rPr>
          <w:rFonts w:ascii="Times New Roman" w:hAnsi="Times New Roman"/>
          <w:sz w:val="24"/>
          <w:szCs w:val="24"/>
        </w:rPr>
        <w:t xml:space="preserve"> должен:</w:t>
      </w:r>
    </w:p>
    <w:p w:rsidR="006B2CA4" w:rsidRPr="009307D1" w:rsidRDefault="006B2CA4" w:rsidP="006B2C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b/>
          <w:sz w:val="24"/>
          <w:szCs w:val="24"/>
        </w:rPr>
        <w:t>ЗНАТЬ</w:t>
      </w:r>
      <w:r w:rsidRPr="009307D1">
        <w:rPr>
          <w:rFonts w:ascii="Times New Roman" w:eastAsia="Times New Roman" w:hAnsi="Times New Roman"/>
          <w:sz w:val="24"/>
          <w:szCs w:val="24"/>
        </w:rPr>
        <w:t>:</w:t>
      </w:r>
    </w:p>
    <w:p w:rsidR="006B2CA4" w:rsidRPr="009307D1" w:rsidRDefault="006B2CA4" w:rsidP="006B2CA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теоретические основы деловой этики и практику их применения в бизнес среде;</w:t>
      </w:r>
    </w:p>
    <w:p w:rsidR="006B2CA4" w:rsidRPr="009307D1" w:rsidRDefault="006B2CA4" w:rsidP="006B2CA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этические стили руководства и методы профессионального общения;</w:t>
      </w:r>
    </w:p>
    <w:p w:rsidR="006B2CA4" w:rsidRPr="009307D1" w:rsidRDefault="006B2CA4" w:rsidP="006B2CA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 xml:space="preserve">методы и способы работы, позволяющие добиваться положительных результатов в деловом (профессиональном) взаимодействии, основанном на этических нормах. </w:t>
      </w:r>
    </w:p>
    <w:p w:rsidR="006B2CA4" w:rsidRPr="009307D1" w:rsidRDefault="006B2CA4" w:rsidP="006B2C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9307D1">
        <w:rPr>
          <w:rFonts w:ascii="Times New Roman" w:eastAsia="Times New Roman" w:hAnsi="Times New Roman"/>
          <w:sz w:val="24"/>
          <w:szCs w:val="24"/>
        </w:rPr>
        <w:t>:</w:t>
      </w:r>
    </w:p>
    <w:p w:rsidR="006B2CA4" w:rsidRPr="009307D1" w:rsidRDefault="006B2CA4" w:rsidP="006B2CA4">
      <w:pPr>
        <w:numPr>
          <w:ilvl w:val="1"/>
          <w:numId w:val="6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использовать полученные знания в профессиональной деятельности и межличностном общении;</w:t>
      </w:r>
    </w:p>
    <w:p w:rsidR="006B2CA4" w:rsidRPr="009307D1" w:rsidRDefault="006B2CA4" w:rsidP="006B2CA4">
      <w:pPr>
        <w:numPr>
          <w:ilvl w:val="1"/>
          <w:numId w:val="6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 xml:space="preserve">самостоятельно анализировать научно-практическую литературу по проблемам деловой этики в </w:t>
      </w:r>
      <w:proofErr w:type="gramStart"/>
      <w:r w:rsidRPr="009307D1">
        <w:rPr>
          <w:rFonts w:ascii="Times New Roman" w:eastAsia="Times New Roman" w:hAnsi="Times New Roman"/>
          <w:sz w:val="24"/>
          <w:szCs w:val="24"/>
        </w:rPr>
        <w:t>бизнес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9307D1">
        <w:rPr>
          <w:rFonts w:ascii="Times New Roman" w:eastAsia="Times New Roman" w:hAnsi="Times New Roman"/>
          <w:sz w:val="24"/>
          <w:szCs w:val="24"/>
        </w:rPr>
        <w:t>общении</w:t>
      </w:r>
      <w:proofErr w:type="gramEnd"/>
      <w:r w:rsidRPr="009307D1">
        <w:rPr>
          <w:rFonts w:ascii="Times New Roman" w:eastAsia="Times New Roman" w:hAnsi="Times New Roman"/>
          <w:sz w:val="24"/>
          <w:szCs w:val="24"/>
        </w:rPr>
        <w:t>;</w:t>
      </w:r>
    </w:p>
    <w:p w:rsidR="006B2CA4" w:rsidRPr="009307D1" w:rsidRDefault="006B2CA4" w:rsidP="006B2CA4">
      <w:pPr>
        <w:numPr>
          <w:ilvl w:val="1"/>
          <w:numId w:val="6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6B2CA4" w:rsidRPr="009307D1" w:rsidRDefault="006B2CA4" w:rsidP="006B2CA4">
      <w:pPr>
        <w:numPr>
          <w:ilvl w:val="1"/>
          <w:numId w:val="6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используя отечественные и зарубежные источники информации, собрать необходимые данные проанализировать их и подготовить информационный обзор и /или аналитический отчёт;</w:t>
      </w:r>
    </w:p>
    <w:p w:rsidR="006B2CA4" w:rsidRPr="009307D1" w:rsidRDefault="006B2CA4" w:rsidP="006B2CA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пользоваться этическими нормами в корпоративной деятельности.</w:t>
      </w:r>
    </w:p>
    <w:p w:rsidR="006B2CA4" w:rsidRPr="009307D1" w:rsidRDefault="006B2CA4" w:rsidP="006B2C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b/>
          <w:sz w:val="24"/>
          <w:szCs w:val="24"/>
        </w:rPr>
        <w:t>ВЛАДЕТЬ</w:t>
      </w:r>
      <w:r w:rsidRPr="009307D1">
        <w:rPr>
          <w:rFonts w:ascii="Times New Roman" w:eastAsia="Times New Roman" w:hAnsi="Times New Roman"/>
          <w:sz w:val="24"/>
          <w:szCs w:val="24"/>
        </w:rPr>
        <w:t>:</w:t>
      </w:r>
    </w:p>
    <w:p w:rsidR="006B2CA4" w:rsidRPr="009307D1" w:rsidRDefault="006B2CA4" w:rsidP="006B2CA4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категориальным аппаратом для анализа практики применения этических норм в различных сферах профессиональной деятельности;</w:t>
      </w:r>
    </w:p>
    <w:p w:rsidR="006B2CA4" w:rsidRPr="009307D1" w:rsidRDefault="006B2CA4" w:rsidP="006B2CA4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правилами этики для решения проблем взаимоотношений в деловой сфере;</w:t>
      </w:r>
    </w:p>
    <w:p w:rsidR="006B2CA4" w:rsidRPr="009307D1" w:rsidRDefault="006B2CA4" w:rsidP="006B2CA4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навыками оценки и самооценки поведения в бизнес среде.</w:t>
      </w:r>
    </w:p>
    <w:p w:rsidR="006B2CA4" w:rsidRPr="009307D1" w:rsidRDefault="006B2CA4" w:rsidP="006B2CA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07D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Деловая этика: содержание и роль в бизнес-процессах.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Тенденции развития этических принципов и этикетных норм в современных бизнес-процессах.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Этические нормы деловой коммуникации и способы взаимодействия в бизнес среде.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eastAsia="Times New Roman" w:hAnsi="Times New Roman"/>
          <w:sz w:val="24"/>
          <w:szCs w:val="24"/>
        </w:rPr>
        <w:t>Этические и этикетные правила поведения служащих компании.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07D1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Объем дисциплины – 3 зачетных единиц (108 час.), в том числе: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lastRenderedPageBreak/>
        <w:t xml:space="preserve">лекции </w:t>
      </w:r>
      <w:r w:rsidR="007E757B">
        <w:rPr>
          <w:rFonts w:ascii="Times New Roman" w:hAnsi="Times New Roman"/>
          <w:sz w:val="24"/>
          <w:szCs w:val="24"/>
        </w:rPr>
        <w:t>–</w:t>
      </w:r>
      <w:r w:rsidRPr="009307D1">
        <w:rPr>
          <w:rFonts w:ascii="Times New Roman" w:hAnsi="Times New Roman"/>
          <w:sz w:val="24"/>
          <w:szCs w:val="24"/>
        </w:rPr>
        <w:t xml:space="preserve"> 16</w:t>
      </w:r>
      <w:r w:rsidR="007E757B">
        <w:rPr>
          <w:rFonts w:ascii="Times New Roman" w:hAnsi="Times New Roman"/>
          <w:sz w:val="24"/>
          <w:szCs w:val="24"/>
        </w:rPr>
        <w:t xml:space="preserve"> </w:t>
      </w:r>
      <w:r w:rsidRPr="009307D1">
        <w:rPr>
          <w:rFonts w:ascii="Times New Roman" w:hAnsi="Times New Roman"/>
          <w:sz w:val="24"/>
          <w:szCs w:val="24"/>
        </w:rPr>
        <w:t>час.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самостоятельная работа – 31 час.</w:t>
      </w:r>
    </w:p>
    <w:p w:rsidR="006B2CA4" w:rsidRPr="009307D1" w:rsidRDefault="007E757B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45 </w:t>
      </w:r>
      <w:bookmarkStart w:id="0" w:name="_GoBack"/>
      <w:bookmarkEnd w:id="0"/>
      <w:r w:rsidR="006B2CA4" w:rsidRPr="009307D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</w:p>
    <w:p w:rsidR="006B2CA4" w:rsidRPr="009307D1" w:rsidRDefault="006B2CA4" w:rsidP="006B2C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07D1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284679" w:rsidRDefault="00284679" w:rsidP="006B2CA4">
      <w:pPr>
        <w:spacing w:after="0" w:line="240" w:lineRule="auto"/>
        <w:contextualSpacing/>
        <w:rPr>
          <w:rFonts w:ascii="Calibri" w:eastAsia="Calibri" w:hAnsi="Calibri" w:cs="Calibri"/>
          <w:sz w:val="24"/>
        </w:rPr>
      </w:pPr>
    </w:p>
    <w:sectPr w:rsidR="0028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32C"/>
    <w:multiLevelType w:val="multilevel"/>
    <w:tmpl w:val="5762C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75757"/>
    <w:multiLevelType w:val="multilevel"/>
    <w:tmpl w:val="B56EBD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17A76"/>
    <w:multiLevelType w:val="hybridMultilevel"/>
    <w:tmpl w:val="DADCDD78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A470D"/>
    <w:multiLevelType w:val="multilevel"/>
    <w:tmpl w:val="EF18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D64A3"/>
    <w:multiLevelType w:val="hybridMultilevel"/>
    <w:tmpl w:val="3F7832AE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66D0"/>
    <w:multiLevelType w:val="hybridMultilevel"/>
    <w:tmpl w:val="EF66A808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0C5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2E62"/>
    <w:multiLevelType w:val="hybridMultilevel"/>
    <w:tmpl w:val="3404D238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C51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79"/>
    <w:rsid w:val="00284679"/>
    <w:rsid w:val="006B2CA4"/>
    <w:rsid w:val="007E757B"/>
    <w:rsid w:val="00D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2018-05-18T08:32:00Z</dcterms:created>
  <dcterms:modified xsi:type="dcterms:W3CDTF">2018-06-19T08:16:00Z</dcterms:modified>
</cp:coreProperties>
</file>