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FF" w:rsidRPr="00C62416" w:rsidRDefault="006473FF" w:rsidP="006473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АННОТАЦИЯ</w:t>
      </w:r>
    </w:p>
    <w:p w:rsidR="006473FF" w:rsidRPr="00C62416" w:rsidRDefault="006473FF" w:rsidP="006473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62416">
        <w:rPr>
          <w:rFonts w:ascii="Times New Roman" w:hAnsi="Times New Roman" w:cs="Times New Roman"/>
          <w:sz w:val="28"/>
          <w:szCs w:val="28"/>
        </w:rPr>
        <w:t>исциплины</w:t>
      </w:r>
    </w:p>
    <w:p w:rsidR="006473FF" w:rsidRPr="00C62416" w:rsidRDefault="006473FF" w:rsidP="006473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ИНЖЕНЕРНАЯ И КОМПЬЮТЕРНАЯ ГРАФИКА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.Б.11)</w:t>
      </w:r>
    </w:p>
    <w:p w:rsidR="006473FF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Направление подготовки – 27.03.01   «</w:t>
      </w:r>
      <w:r w:rsidRPr="00C62416">
        <w:rPr>
          <w:rFonts w:ascii="Times New Roman" w:eastAsia="SimSun" w:hAnsi="Times New Roman" w:cs="Times New Roman"/>
          <w:sz w:val="28"/>
          <w:szCs w:val="28"/>
        </w:rPr>
        <w:t>Стандартизация и метрология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6473FF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Профиль – «</w:t>
      </w:r>
      <w:r>
        <w:rPr>
          <w:rFonts w:ascii="Times New Roman" w:hAnsi="Times New Roman" w:cs="Times New Roman"/>
          <w:sz w:val="28"/>
          <w:szCs w:val="28"/>
        </w:rPr>
        <w:t>Метрология, с</w:t>
      </w:r>
      <w:r w:rsidRPr="00C62416">
        <w:rPr>
          <w:rFonts w:ascii="Times New Roman" w:eastAsia="SimSun" w:hAnsi="Times New Roman" w:cs="Times New Roman"/>
          <w:sz w:val="28"/>
          <w:szCs w:val="28"/>
        </w:rPr>
        <w:t>тандартизация и сертификация</w:t>
      </w:r>
      <w:r w:rsidRPr="00C62416">
        <w:rPr>
          <w:rFonts w:ascii="Times New Roman" w:hAnsi="Times New Roman" w:cs="Times New Roman"/>
          <w:sz w:val="28"/>
          <w:szCs w:val="28"/>
        </w:rPr>
        <w:t>»</w:t>
      </w:r>
    </w:p>
    <w:p w:rsidR="006473FF" w:rsidRPr="00157976" w:rsidRDefault="006473FF" w:rsidP="006473FF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6473FF" w:rsidRPr="00157976" w:rsidRDefault="006473FF" w:rsidP="006473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976">
        <w:rPr>
          <w:rFonts w:ascii="Times New Roman" w:hAnsi="Times New Roman" w:cs="Times New Roman"/>
          <w:sz w:val="28"/>
          <w:szCs w:val="28"/>
        </w:rPr>
        <w:t>Дисциплина «Инженерная и компьютерная графика» (Б</w:t>
      </w:r>
      <w:proofErr w:type="gramStart"/>
      <w:r w:rsidRPr="001579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57976">
        <w:rPr>
          <w:rFonts w:ascii="Times New Roman" w:hAnsi="Times New Roman" w:cs="Times New Roman"/>
          <w:sz w:val="28"/>
          <w:szCs w:val="28"/>
        </w:rPr>
        <w:t>.Б.11) относится к базовой части и является обязательной.</w:t>
      </w: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1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6473FF" w:rsidRPr="001B4415" w:rsidRDefault="006473FF" w:rsidP="006473FF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изучения дисциплины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объектов, практически реализуемых в виде графической документации, а также соответствующих процессов и зависимостей, способности сбора, передачи, обработки и накопления (графической и геометрической) информации с помощью компьютерных технологий.</w:t>
      </w:r>
    </w:p>
    <w:p w:rsidR="006473FF" w:rsidRDefault="006473FF" w:rsidP="006473F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Для достижения цели поставлены задачи ведения дисциплины</w:t>
      </w:r>
      <w:r w:rsidRPr="003966AF">
        <w:rPr>
          <w:rFonts w:ascii="Times New Roman" w:eastAsia="SimSun" w:hAnsi="Times New Roman" w:cs="Times New Roman"/>
          <w:sz w:val="28"/>
          <w:szCs w:val="28"/>
        </w:rPr>
        <w:t>:</w:t>
      </w:r>
    </w:p>
    <w:p w:rsidR="006473FF" w:rsidRPr="003966AF" w:rsidRDefault="006473FF" w:rsidP="006473F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66AF">
        <w:rPr>
          <w:rFonts w:ascii="Times New Roman" w:eastAsia="SimSun" w:hAnsi="Times New Roman" w:cs="Times New Roman"/>
          <w:sz w:val="28"/>
          <w:szCs w:val="28"/>
        </w:rPr>
        <w:t>обеспечение будущим бакалаврам знания общих методов построения и чтения технических чертежей различного назначения;</w:t>
      </w:r>
    </w:p>
    <w:p w:rsidR="006473FF" w:rsidRPr="003966AF" w:rsidRDefault="006473FF" w:rsidP="006473F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66AF">
        <w:rPr>
          <w:rFonts w:ascii="Times New Roman" w:eastAsia="SimSun" w:hAnsi="Times New Roman" w:cs="Times New Roman"/>
          <w:sz w:val="28"/>
          <w:szCs w:val="28"/>
        </w:rPr>
        <w:t>изучение видов аксонометрических проекций и способов построения аксонометрических проекций деталей;</w:t>
      </w:r>
    </w:p>
    <w:p w:rsidR="006473FF" w:rsidRPr="003966AF" w:rsidRDefault="006473FF" w:rsidP="006473F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66AF">
        <w:rPr>
          <w:rFonts w:ascii="Times New Roman" w:eastAsia="SimSun" w:hAnsi="Times New Roman" w:cs="Times New Roman"/>
          <w:sz w:val="28"/>
          <w:szCs w:val="28"/>
        </w:rPr>
        <w:t>выполнение эскизов деталей;</w:t>
      </w:r>
    </w:p>
    <w:p w:rsidR="006473FF" w:rsidRPr="003966AF" w:rsidRDefault="006473FF" w:rsidP="006473F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966AF">
        <w:rPr>
          <w:rFonts w:ascii="Times New Roman" w:eastAsia="SimSun" w:hAnsi="Times New Roman" w:cs="Times New Roman"/>
          <w:sz w:val="28"/>
          <w:szCs w:val="28"/>
        </w:rPr>
        <w:t>составление конструкторской и технической документации производства с применением прикладных компьютерных программ.</w:t>
      </w:r>
    </w:p>
    <w:p w:rsidR="006473FF" w:rsidRPr="00C62416" w:rsidRDefault="006473FF" w:rsidP="006473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16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C6241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6473FF" w:rsidRPr="008702EF" w:rsidRDefault="006473FF" w:rsidP="006473FF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Изучение дисциплины направлено на форм</w:t>
      </w:r>
      <w:r>
        <w:rPr>
          <w:rFonts w:ascii="Times New Roman" w:hAnsi="Times New Roman" w:cs="Times New Roman"/>
          <w:sz w:val="28"/>
          <w:szCs w:val="28"/>
        </w:rPr>
        <w:t>ирование следующих  компетенций</w:t>
      </w:r>
      <w:r w:rsidRPr="008F22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ПК-16</w:t>
      </w:r>
      <w:r w:rsidRPr="008702EF">
        <w:rPr>
          <w:rFonts w:cs="Times New Roman"/>
          <w:szCs w:val="28"/>
        </w:rPr>
        <w:t>.</w:t>
      </w:r>
    </w:p>
    <w:p w:rsidR="006473FF" w:rsidRPr="00C62416" w:rsidRDefault="006473FF" w:rsidP="006473F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6241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241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6473FF" w:rsidRPr="00B74C61" w:rsidRDefault="006473FF" w:rsidP="006473FF">
      <w:pPr>
        <w:tabs>
          <w:tab w:val="left" w:pos="0"/>
        </w:tabs>
        <w:spacing w:before="240"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ЗНАТЬ:</w:t>
      </w:r>
    </w:p>
    <w:p w:rsidR="006473FF" w:rsidRPr="006473FF" w:rsidRDefault="006473FF" w:rsidP="006473FF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473FF">
        <w:rPr>
          <w:rFonts w:ascii="Times New Roman" w:eastAsia="SimSun" w:hAnsi="Times New Roman" w:cs="Times New Roman"/>
          <w:bCs/>
          <w:sz w:val="28"/>
          <w:szCs w:val="28"/>
        </w:rPr>
        <w:t>правила оформления конструкторской документации в соответствии с ЕСКД и методы и средства компьютерной графики</w:t>
      </w:r>
      <w:r>
        <w:rPr>
          <w:rFonts w:ascii="Times New Roman" w:eastAsia="SimSun" w:hAnsi="Times New Roman" w:cs="Times New Roman"/>
          <w:bCs/>
          <w:sz w:val="28"/>
          <w:szCs w:val="28"/>
        </w:rPr>
        <w:t>,</w:t>
      </w:r>
    </w:p>
    <w:p w:rsidR="006473FF" w:rsidRPr="00B74C61" w:rsidRDefault="006473FF" w:rsidP="006473FF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УМЕТЬ:</w:t>
      </w:r>
    </w:p>
    <w:p w:rsidR="006473FF" w:rsidRPr="006473FF" w:rsidRDefault="006473FF" w:rsidP="006473FF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473FF">
        <w:rPr>
          <w:rFonts w:ascii="Times New Roman" w:eastAsia="SimSun" w:hAnsi="Times New Roman" w:cs="Times New Roman"/>
          <w:bCs/>
          <w:sz w:val="28"/>
          <w:szCs w:val="28"/>
        </w:rPr>
        <w:t>выполнять и читать чертежи и другую конструкторскую документацию</w:t>
      </w:r>
      <w:r>
        <w:rPr>
          <w:rFonts w:ascii="Times New Roman" w:eastAsia="SimSun" w:hAnsi="Times New Roman" w:cs="Times New Roman"/>
          <w:bCs/>
          <w:sz w:val="28"/>
          <w:szCs w:val="28"/>
        </w:rPr>
        <w:t>,</w:t>
      </w:r>
    </w:p>
    <w:p w:rsidR="006473FF" w:rsidRPr="00B74C61" w:rsidRDefault="006473FF" w:rsidP="006473FF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ВЛАДЕТЬ:</w:t>
      </w:r>
    </w:p>
    <w:p w:rsidR="006473FF" w:rsidRPr="00B74C61" w:rsidRDefault="006473FF" w:rsidP="006473F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навыками работы на ЭВМ с графическими пакетами для получения конструкторских, технологических и других документов;</w:t>
      </w:r>
    </w:p>
    <w:p w:rsidR="006473FF" w:rsidRPr="00B74C61" w:rsidRDefault="006473FF" w:rsidP="006473F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4C61">
        <w:rPr>
          <w:rFonts w:ascii="Times New Roman" w:eastAsia="SimSun" w:hAnsi="Times New Roman" w:cs="Times New Roman"/>
          <w:bCs/>
          <w:sz w:val="28"/>
          <w:szCs w:val="28"/>
        </w:rPr>
        <w:t>навыками оформления нормативно-технической документации.</w:t>
      </w:r>
    </w:p>
    <w:p w:rsidR="006473FF" w:rsidRPr="00C62416" w:rsidRDefault="006473FF" w:rsidP="006473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416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6473FF" w:rsidRPr="006473FF" w:rsidRDefault="006473FF" w:rsidP="0064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FF">
        <w:rPr>
          <w:rFonts w:ascii="Times New Roman" w:hAnsi="Times New Roman" w:cs="Times New Roman"/>
          <w:sz w:val="28"/>
          <w:szCs w:val="28"/>
        </w:rPr>
        <w:lastRenderedPageBreak/>
        <w:t>Инженерная графика</w:t>
      </w:r>
    </w:p>
    <w:p w:rsidR="006473FF" w:rsidRPr="006473FF" w:rsidRDefault="006473FF" w:rsidP="0064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FF"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:rsidR="006473FF" w:rsidRPr="00C62416" w:rsidRDefault="006473FF" w:rsidP="00647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 xml:space="preserve"> </w:t>
      </w:r>
      <w:r w:rsidRPr="00C62416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416">
        <w:rPr>
          <w:rFonts w:ascii="Times New Roman" w:hAnsi="Times New Roman" w:cs="Times New Roman"/>
          <w:sz w:val="28"/>
          <w:szCs w:val="28"/>
        </w:rPr>
        <w:t>Объем дисциплины –</w:t>
      </w: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C62416">
        <w:rPr>
          <w:rFonts w:ascii="Times New Roman" w:hAnsi="Times New Roman" w:cs="Times New Roman"/>
          <w:sz w:val="28"/>
          <w:szCs w:val="28"/>
        </w:rPr>
        <w:t>зачетные единицы (</w:t>
      </w:r>
      <w:r>
        <w:rPr>
          <w:rFonts w:ascii="Times New Roman" w:hAnsi="Times New Roman" w:cs="Times New Roman"/>
          <w:sz w:val="28"/>
          <w:szCs w:val="28"/>
        </w:rPr>
        <w:t>72час.),</w:t>
      </w:r>
      <w:r w:rsidRPr="00DD7C08">
        <w:rPr>
          <w:rFonts w:ascii="Times New Roman" w:hAnsi="Times New Roman" w:cs="Times New Roman"/>
          <w:sz w:val="28"/>
          <w:szCs w:val="28"/>
        </w:rPr>
        <w:t xml:space="preserve"> </w:t>
      </w:r>
      <w:r w:rsidRPr="00C62416">
        <w:rPr>
          <w:rFonts w:ascii="Times New Roman" w:hAnsi="Times New Roman" w:cs="Times New Roman"/>
          <w:sz w:val="28"/>
          <w:szCs w:val="28"/>
        </w:rPr>
        <w:t>в том числе:</w:t>
      </w: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2416">
        <w:rPr>
          <w:rFonts w:ascii="Times New Roman" w:hAnsi="Times New Roman" w:cs="Times New Roman"/>
          <w:sz w:val="28"/>
          <w:szCs w:val="28"/>
        </w:rPr>
        <w:t>1</w:t>
      </w:r>
      <w:r w:rsidRPr="00DD7C08">
        <w:rPr>
          <w:rFonts w:ascii="Times New Roman" w:hAnsi="Times New Roman" w:cs="Times New Roman"/>
          <w:sz w:val="28"/>
          <w:szCs w:val="28"/>
        </w:rPr>
        <w:t>6</w:t>
      </w:r>
      <w:r w:rsidRPr="00C6241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2416">
        <w:rPr>
          <w:rFonts w:ascii="Times New Roman" w:hAnsi="Times New Roman" w:cs="Times New Roman"/>
          <w:sz w:val="28"/>
          <w:szCs w:val="28"/>
        </w:rPr>
        <w:t>1</w:t>
      </w:r>
      <w:r w:rsidRPr="00DD7C08">
        <w:rPr>
          <w:rFonts w:ascii="Times New Roman" w:hAnsi="Times New Roman" w:cs="Times New Roman"/>
          <w:sz w:val="28"/>
          <w:szCs w:val="28"/>
        </w:rPr>
        <w:t>6</w:t>
      </w:r>
      <w:r w:rsidRPr="00C6241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473FF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>
        <w:rPr>
          <w:rFonts w:ascii="Times New Roman" w:hAnsi="Times New Roman" w:cs="Times New Roman"/>
          <w:sz w:val="28"/>
          <w:szCs w:val="28"/>
        </w:rPr>
        <w:tab/>
      </w:r>
      <w:r w:rsidR="00C83F1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16">
        <w:rPr>
          <w:rFonts w:ascii="Times New Roman" w:hAnsi="Times New Roman" w:cs="Times New Roman"/>
          <w:sz w:val="28"/>
          <w:szCs w:val="28"/>
        </w:rPr>
        <w:t>час.</w:t>
      </w:r>
    </w:p>
    <w:p w:rsidR="00C83F13" w:rsidRPr="00C62416" w:rsidRDefault="00C83F13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час.</w:t>
      </w:r>
    </w:p>
    <w:p w:rsidR="006473FF" w:rsidRPr="00C62416" w:rsidRDefault="006473FF" w:rsidP="006473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-</w:t>
      </w:r>
      <w:r>
        <w:rPr>
          <w:rFonts w:ascii="Times New Roman" w:hAnsi="Times New Roman" w:cs="Times New Roman"/>
          <w:sz w:val="28"/>
          <w:szCs w:val="28"/>
        </w:rPr>
        <w:tab/>
        <w:t>зачет</w:t>
      </w:r>
      <w:r w:rsidRPr="00C6241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473FF" w:rsidRDefault="00C83F13" w:rsidP="00647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64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A044B8EE"/>
    <w:lvl w:ilvl="0" w:tplc="9A66C7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C831CC"/>
    <w:multiLevelType w:val="hybridMultilevel"/>
    <w:tmpl w:val="3CD8775E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D5728"/>
    <w:multiLevelType w:val="hybridMultilevel"/>
    <w:tmpl w:val="A7226862"/>
    <w:lvl w:ilvl="0" w:tplc="35DEF2F0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0C2E38"/>
    <w:multiLevelType w:val="hybridMultilevel"/>
    <w:tmpl w:val="CA9C6BCC"/>
    <w:lvl w:ilvl="0" w:tplc="A7666EB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FD6193"/>
    <w:multiLevelType w:val="hybridMultilevel"/>
    <w:tmpl w:val="049E5DB6"/>
    <w:lvl w:ilvl="0" w:tplc="A7666E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E30DC2"/>
    <w:multiLevelType w:val="hybridMultilevel"/>
    <w:tmpl w:val="1D54751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473FF"/>
    <w:rsid w:val="006473FF"/>
    <w:rsid w:val="00C8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3FF"/>
    <w:pPr>
      <w:ind w:left="720"/>
      <w:contextualSpacing/>
    </w:pPr>
  </w:style>
  <w:style w:type="paragraph" w:customStyle="1" w:styleId="1">
    <w:name w:val="Абзац списка1"/>
    <w:basedOn w:val="a"/>
    <w:rsid w:val="006473F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2018-04-09T11:24:00Z</dcterms:created>
  <dcterms:modified xsi:type="dcterms:W3CDTF">2018-04-09T11:36:00Z</dcterms:modified>
</cp:coreProperties>
</file>