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86" w:rsidRPr="003270CD" w:rsidRDefault="001F7B86" w:rsidP="001F7B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0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F7B86" w:rsidRPr="003270CD" w:rsidRDefault="001F7B86" w:rsidP="001F7B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0C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F7B86" w:rsidRPr="003270CD" w:rsidRDefault="001F7B86" w:rsidP="001F7B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0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F7B86" w:rsidRPr="003270CD" w:rsidRDefault="001F7B86" w:rsidP="001F7B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0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3270C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3270CD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1F7B86" w:rsidRPr="003270CD" w:rsidRDefault="001F7B86" w:rsidP="001F7B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0CD">
        <w:rPr>
          <w:rFonts w:ascii="Times New Roman" w:eastAsia="Calibri" w:hAnsi="Times New Roman" w:cs="Times New Roman"/>
          <w:sz w:val="28"/>
          <w:szCs w:val="28"/>
          <w:lang w:eastAsia="ru-RU"/>
        </w:rPr>
        <w:t>(ФГБОУ ВО ПГУПС)</w:t>
      </w:r>
    </w:p>
    <w:p w:rsidR="001F7B86" w:rsidRPr="003270CD" w:rsidRDefault="001F7B86" w:rsidP="001F7B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7B86" w:rsidRPr="003270CD" w:rsidRDefault="001F7B86" w:rsidP="001F7B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0CD">
        <w:rPr>
          <w:rFonts w:ascii="Times New Roman" w:eastAsia="Calibri" w:hAnsi="Times New Roman" w:cs="Times New Roman"/>
          <w:sz w:val="28"/>
          <w:szCs w:val="28"/>
          <w:lang w:eastAsia="ru-RU"/>
        </w:rPr>
        <w:t>Кафедра «Экономическая теория»</w:t>
      </w:r>
    </w:p>
    <w:p w:rsidR="001F7B86" w:rsidRPr="003270CD" w:rsidRDefault="001F7B86" w:rsidP="001F7B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7B86" w:rsidRDefault="001F7B86" w:rsidP="001F7B86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7B86" w:rsidRDefault="001F7B86" w:rsidP="001F7B86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7B86" w:rsidRDefault="001F7B86" w:rsidP="001F7B86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7B86" w:rsidRPr="003270CD" w:rsidRDefault="001F7B86" w:rsidP="001F7B86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7B86" w:rsidRPr="003270CD" w:rsidRDefault="001F7B86" w:rsidP="001F7B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270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F7B86" w:rsidRPr="003270CD" w:rsidRDefault="001F7B86" w:rsidP="001F7B86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3270C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F7B86" w:rsidRPr="003270CD" w:rsidRDefault="001F7B86" w:rsidP="001F7B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0C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 CYR" w:eastAsia="Calibri" w:hAnsi="Times New Roman CYR" w:cs="Times New Roman CYR"/>
          <w:sz w:val="28"/>
          <w:szCs w:val="20"/>
          <w:lang w:eastAsia="ru-RU"/>
        </w:rPr>
        <w:t>ПРАВОВЕДЕНИЕ</w:t>
      </w:r>
      <w:r w:rsidRPr="003270CD">
        <w:rPr>
          <w:rFonts w:ascii="Times New Roman" w:eastAsia="Calibri" w:hAnsi="Times New Roman" w:cs="Times New Roman"/>
          <w:sz w:val="28"/>
          <w:szCs w:val="28"/>
          <w:lang w:eastAsia="ru-RU"/>
        </w:rPr>
        <w:t>» (Б</w:t>
      </w:r>
      <w:proofErr w:type="gramStart"/>
      <w:r w:rsidRPr="003270C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proofErr w:type="gramEnd"/>
      <w:r w:rsidRPr="003270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Б.22</w:t>
      </w:r>
      <w:r w:rsidRPr="003270CD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1F7B86" w:rsidRPr="003270CD" w:rsidRDefault="001F7B86" w:rsidP="001F7B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7B86" w:rsidRPr="003270CD" w:rsidRDefault="001F7B86" w:rsidP="001F7B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0CD">
        <w:rPr>
          <w:rFonts w:ascii="Times New Roman" w:eastAsia="Calibri" w:hAnsi="Times New Roman" w:cs="Times New Roman"/>
          <w:sz w:val="28"/>
          <w:szCs w:val="28"/>
          <w:lang w:eastAsia="ru-RU"/>
        </w:rPr>
        <w:t>для направления</w:t>
      </w:r>
    </w:p>
    <w:p w:rsidR="001F7B86" w:rsidRPr="003270CD" w:rsidRDefault="001F7B86" w:rsidP="001F7B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0CD">
        <w:rPr>
          <w:rFonts w:ascii="Times New Roman" w:eastAsia="Calibri" w:hAnsi="Times New Roman" w:cs="Times New Roman"/>
          <w:sz w:val="28"/>
          <w:szCs w:val="28"/>
          <w:lang w:eastAsia="ru-RU"/>
        </w:rPr>
        <w:t>27.03.01 «</w:t>
      </w:r>
      <w:r w:rsidRPr="003270CD">
        <w:rPr>
          <w:rFonts w:ascii="Times New Roman CYR" w:eastAsia="Calibri" w:hAnsi="Times New Roman CYR" w:cs="Times New Roman CYR"/>
          <w:sz w:val="28"/>
          <w:szCs w:val="20"/>
          <w:lang w:eastAsia="ru-RU"/>
        </w:rPr>
        <w:t>Стандартизация и метрология</w:t>
      </w:r>
      <w:r w:rsidRPr="003270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</w:p>
    <w:p w:rsidR="001F7B86" w:rsidRPr="003270CD" w:rsidRDefault="001F7B86" w:rsidP="001F7B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7B86" w:rsidRPr="003270CD" w:rsidRDefault="001F7B86" w:rsidP="001F7B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0CD">
        <w:rPr>
          <w:rFonts w:ascii="Times New Roman" w:eastAsia="Calibri" w:hAnsi="Times New Roman" w:cs="Times New Roman"/>
          <w:sz w:val="28"/>
          <w:szCs w:val="28"/>
          <w:lang w:eastAsia="ru-RU"/>
        </w:rPr>
        <w:t>по профилю</w:t>
      </w:r>
    </w:p>
    <w:p w:rsidR="001F7B86" w:rsidRPr="003270CD" w:rsidRDefault="001F7B86" w:rsidP="001F7B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0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«Метрология, стандартизация и сертификация» </w:t>
      </w:r>
    </w:p>
    <w:p w:rsidR="001F7B86" w:rsidRPr="003270CD" w:rsidRDefault="001F7B86" w:rsidP="001F7B8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1F7B86" w:rsidRPr="003270CD" w:rsidRDefault="001F7B86" w:rsidP="001F7B8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3270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Форма обучения – очная. </w:t>
      </w:r>
    </w:p>
    <w:p w:rsidR="001F7B86" w:rsidRPr="003270CD" w:rsidRDefault="001F7B86" w:rsidP="001F7B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7B86" w:rsidRPr="003270CD" w:rsidRDefault="001F7B86" w:rsidP="001F7B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7B86" w:rsidRPr="003270CD" w:rsidRDefault="001F7B86" w:rsidP="001F7B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7B86" w:rsidRPr="003270CD" w:rsidRDefault="001F7B86" w:rsidP="001F7B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7B86" w:rsidRPr="003270CD" w:rsidRDefault="001F7B86" w:rsidP="001F7B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7B86" w:rsidRPr="003270CD" w:rsidRDefault="001F7B86" w:rsidP="001F7B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7B86" w:rsidRPr="003270CD" w:rsidRDefault="001F7B86" w:rsidP="001F7B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7B86" w:rsidRPr="003270CD" w:rsidRDefault="001F7B86" w:rsidP="001F7B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7B86" w:rsidRPr="003270CD" w:rsidRDefault="001F7B86" w:rsidP="001F7B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7B86" w:rsidRPr="003270CD" w:rsidRDefault="001F7B86" w:rsidP="001F7B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7B86" w:rsidRPr="003270CD" w:rsidRDefault="001F7B86" w:rsidP="001F7B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7B86" w:rsidRPr="003270CD" w:rsidRDefault="001F7B86" w:rsidP="001F7B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0CD">
        <w:rPr>
          <w:rFonts w:ascii="Times New Roman" w:eastAsia="Calibri" w:hAnsi="Times New Roman" w:cs="Times New Roman"/>
          <w:sz w:val="28"/>
          <w:szCs w:val="28"/>
          <w:lang w:eastAsia="ru-RU"/>
        </w:rPr>
        <w:t>Санкт-Петербург</w:t>
      </w:r>
    </w:p>
    <w:p w:rsidR="001F7B86" w:rsidRPr="003270CD" w:rsidRDefault="001F7B86" w:rsidP="001F7B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0CD">
        <w:rPr>
          <w:rFonts w:ascii="Times New Roman" w:eastAsia="Calibri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</w:p>
    <w:p w:rsidR="00714833" w:rsidRDefault="00714833"/>
    <w:p w:rsidR="001F7B86" w:rsidRDefault="001F7B86"/>
    <w:p w:rsidR="001F7B86" w:rsidRDefault="001F7B86"/>
    <w:p w:rsidR="001F7B86" w:rsidRDefault="001F7B86"/>
    <w:p w:rsidR="001F7B86" w:rsidRPr="002B4993" w:rsidRDefault="00417D84" w:rsidP="001F7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ABF2123" wp14:editId="716715A0">
            <wp:simplePos x="0" y="0"/>
            <wp:positionH relativeFrom="column">
              <wp:posOffset>1242</wp:posOffset>
            </wp:positionH>
            <wp:positionV relativeFrom="paragraph">
              <wp:posOffset>-68083</wp:posOffset>
            </wp:positionV>
            <wp:extent cx="5963479" cy="5276337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3342" cy="5276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B86" w:rsidRPr="002B49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СОГЛАСОВАНИЙ</w:t>
      </w:r>
    </w:p>
    <w:p w:rsidR="001F7B86" w:rsidRPr="002B4993" w:rsidRDefault="001F7B86" w:rsidP="001F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B86" w:rsidRPr="002B4993" w:rsidRDefault="001F7B86" w:rsidP="001F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рассмотрена и обсуждена на заседании кафедры </w:t>
      </w:r>
    </w:p>
    <w:p w:rsidR="001F7B86" w:rsidRPr="002B4993" w:rsidRDefault="001F7B86" w:rsidP="001F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993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«Экономическая теория»</w:t>
      </w:r>
    </w:p>
    <w:p w:rsidR="001F7B86" w:rsidRPr="002B4993" w:rsidRDefault="001F7B86" w:rsidP="001F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9   от  « 16  »   апреля   2018 г. </w:t>
      </w:r>
    </w:p>
    <w:p w:rsidR="001F7B86" w:rsidRPr="002B4993" w:rsidRDefault="001F7B86" w:rsidP="001F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B86" w:rsidRPr="002B4993" w:rsidRDefault="001F7B86" w:rsidP="001F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B86" w:rsidRPr="002B4993" w:rsidRDefault="001F7B86" w:rsidP="001F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4993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2B499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заведующего кафедрой</w:t>
      </w:r>
    </w:p>
    <w:p w:rsidR="001F7B86" w:rsidRPr="002B4993" w:rsidRDefault="001F7B86" w:rsidP="001F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«Экономическая теория»                             </w:t>
      </w:r>
      <w:r w:rsidRPr="002B49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  Л.А. Кравченко</w:t>
      </w:r>
      <w:r w:rsidRPr="002B49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F7B86" w:rsidRPr="002B4993" w:rsidRDefault="001F7B86" w:rsidP="001F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993">
        <w:rPr>
          <w:rFonts w:ascii="Times New Roman" w:eastAsia="Times New Roman" w:hAnsi="Times New Roman" w:cs="Times New Roman"/>
          <w:sz w:val="28"/>
          <w:szCs w:val="28"/>
          <w:lang w:eastAsia="ru-RU"/>
        </w:rPr>
        <w:t>«16» апреля  2018 г.</w:t>
      </w:r>
      <w:r w:rsidRPr="002B49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49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F7B86" w:rsidRPr="002B4993" w:rsidRDefault="001F7B86" w:rsidP="001F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B86" w:rsidRPr="002B4993" w:rsidRDefault="001F7B86" w:rsidP="001F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B86" w:rsidRPr="002B4993" w:rsidRDefault="001F7B86" w:rsidP="001F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9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1F7B86" w:rsidRPr="002B4993" w:rsidRDefault="001F7B86" w:rsidP="001F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9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49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F7B86" w:rsidRPr="002B4993" w:rsidRDefault="001F7B86" w:rsidP="001F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методической комиссии  </w:t>
      </w:r>
    </w:p>
    <w:p w:rsidR="001F7B86" w:rsidRPr="002B4993" w:rsidRDefault="001F7B86" w:rsidP="001F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99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факультета «</w:t>
      </w:r>
      <w:proofErr w:type="gramStart"/>
      <w:r w:rsidRPr="002B49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Промышленное</w:t>
      </w:r>
      <w:proofErr w:type="gramEnd"/>
      <w:r w:rsidRPr="002B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гражданское </w:t>
      </w:r>
    </w:p>
    <w:p w:rsidR="001F7B86" w:rsidRPr="002B4993" w:rsidRDefault="001F7B86" w:rsidP="001F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строительство»                                                 </w:t>
      </w:r>
      <w:r w:rsidRPr="002B49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__________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Кударов</w:t>
      </w:r>
      <w:proofErr w:type="spellEnd"/>
    </w:p>
    <w:p w:rsidR="001F7B86" w:rsidRPr="002B4993" w:rsidRDefault="001F7B86" w:rsidP="001F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99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апреля   2018 г.</w:t>
      </w:r>
      <w:r w:rsidRPr="002B49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49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1F7B86" w:rsidRPr="002B4993" w:rsidRDefault="001F7B86" w:rsidP="001F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9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49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F7B86" w:rsidRPr="002B4993" w:rsidRDefault="001F7B86" w:rsidP="001F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ОПОП </w:t>
      </w:r>
    </w:p>
    <w:p w:rsidR="001F7B86" w:rsidRPr="002B4993" w:rsidRDefault="001F7B86" w:rsidP="001F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 апреля   2018 г.</w:t>
      </w:r>
      <w:r w:rsidRPr="002B49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__________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Т.М. Петрова</w:t>
      </w:r>
    </w:p>
    <w:p w:rsidR="001F7B86" w:rsidRPr="002B4993" w:rsidRDefault="001F7B86" w:rsidP="001F7B8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4993">
        <w:rPr>
          <w:rFonts w:ascii="Times New Roman" w:eastAsia="Times New Roman" w:hAnsi="Times New Roman" w:cs="Times New Roman"/>
          <w:sz w:val="28"/>
          <w:szCs w:val="28"/>
          <w:lang w:eastAsia="zh-CN"/>
        </w:rPr>
        <w:br w:type="page"/>
      </w:r>
    </w:p>
    <w:p w:rsidR="001F7B86" w:rsidRPr="003270CD" w:rsidRDefault="001F7B86" w:rsidP="001F7B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270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F7B86" w:rsidRPr="003270CD" w:rsidRDefault="001F7B86" w:rsidP="001F7B8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7B86" w:rsidRDefault="001F7B86" w:rsidP="001F7B86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0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ФГОС, утвержденным «06» марта 2015 г., приказ № 168 по направлению 27.03.01 «Метрология, </w:t>
      </w:r>
      <w:r w:rsidRPr="003270CD">
        <w:rPr>
          <w:rFonts w:ascii="Times New Roman CYR" w:eastAsia="Calibri" w:hAnsi="Times New Roman CYR" w:cs="Times New Roman CYR"/>
          <w:sz w:val="28"/>
          <w:szCs w:val="20"/>
          <w:lang w:eastAsia="ru-RU"/>
        </w:rPr>
        <w:t>стандартизация и сертификация</w:t>
      </w:r>
      <w:r w:rsidRPr="003270CD">
        <w:rPr>
          <w:rFonts w:ascii="Times New Roman" w:eastAsia="Calibri" w:hAnsi="Times New Roman" w:cs="Times New Roman"/>
          <w:sz w:val="28"/>
          <w:szCs w:val="28"/>
          <w:lang w:eastAsia="ru-RU"/>
        </w:rPr>
        <w:t>», по дисциплине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Правоведение».</w:t>
      </w:r>
    </w:p>
    <w:p w:rsidR="001F7B86" w:rsidRPr="001F7B86" w:rsidRDefault="001F7B86" w:rsidP="001F7B8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7B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Целью изучения дисциплины является </w:t>
      </w:r>
      <w:r w:rsidRPr="001F7B86">
        <w:rPr>
          <w:rFonts w:ascii="Times New Roman" w:eastAsia="Calibri" w:hAnsi="Times New Roman" w:cs="Tahoma"/>
          <w:bCs/>
          <w:sz w:val="28"/>
          <w:szCs w:val="28"/>
          <w:lang w:eastAsia="ru-RU"/>
        </w:rPr>
        <w:t>получение студентами знаний в</w:t>
      </w:r>
      <w:r w:rsidRPr="001F7B86">
        <w:rPr>
          <w:rFonts w:ascii="Times New Roman" w:eastAsia="Calibri" w:hAnsi="Times New Roman" w:cs="Tahoma"/>
          <w:sz w:val="28"/>
          <w:szCs w:val="28"/>
          <w:lang w:eastAsia="ru-RU"/>
        </w:rPr>
        <w:t xml:space="preserve"> области права и законодательства Российской Федерации, формирование позитивного отношения к праву</w:t>
      </w:r>
      <w:r w:rsidRPr="001F7B86">
        <w:rPr>
          <w:rFonts w:ascii="Times New Roman" w:eastAsia="Calibri" w:hAnsi="Times New Roman" w:cs="Tahoma"/>
          <w:bCs/>
          <w:sz w:val="28"/>
          <w:szCs w:val="28"/>
          <w:lang w:eastAsia="ru-RU"/>
        </w:rPr>
        <w:t>.</w:t>
      </w:r>
    </w:p>
    <w:p w:rsidR="001F7B86" w:rsidRPr="001F7B86" w:rsidRDefault="001F7B86" w:rsidP="001F7B8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7B86">
        <w:rPr>
          <w:rFonts w:ascii="Times New Roman" w:eastAsia="Calibri" w:hAnsi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1F7B86" w:rsidRPr="001F7B86" w:rsidRDefault="001F7B86" w:rsidP="001F7B86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7B86">
        <w:rPr>
          <w:rFonts w:ascii="Times New Roman" w:eastAsia="Calibri" w:hAnsi="Times New Roman" w:cs="Tahoma"/>
          <w:sz w:val="28"/>
          <w:szCs w:val="28"/>
          <w:lang w:eastAsia="ru-RU"/>
        </w:rPr>
        <w:t>выработка умения понимать право и законодательство, сообразовывать профессиональную свою деятельность с их требованиями</w:t>
      </w:r>
      <w:r w:rsidRPr="001F7B8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F7B86" w:rsidRPr="001F7B86" w:rsidRDefault="001F7B86" w:rsidP="001F7B86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7B86">
        <w:rPr>
          <w:rFonts w:ascii="Times New Roman" w:eastAsia="Calibri" w:hAnsi="Times New Roman" w:cs="Tahoma"/>
          <w:sz w:val="28"/>
          <w:szCs w:val="28"/>
          <w:lang w:eastAsia="ru-RU"/>
        </w:rPr>
        <w:t>ориентироваться в массиве нормативных актов и специальной литературе;</w:t>
      </w:r>
    </w:p>
    <w:p w:rsidR="001F7B86" w:rsidRPr="001F7B86" w:rsidRDefault="001F7B86" w:rsidP="001F7B86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7B86">
        <w:rPr>
          <w:rFonts w:ascii="Times New Roman" w:eastAsia="Calibri" w:hAnsi="Times New Roman" w:cs="Tahoma"/>
          <w:sz w:val="28"/>
          <w:szCs w:val="28"/>
          <w:lang w:eastAsia="ru-RU"/>
        </w:rPr>
        <w:t>разрешать конфликтные ситуации в соответствии с понятиями правомерного поведения</w:t>
      </w:r>
      <w:r w:rsidRPr="001F7B86">
        <w:rPr>
          <w:rFonts w:ascii="Times New Roman" w:eastAsia="Calibri" w:hAnsi="Times New Roman" w:cs="Tahoma"/>
          <w:bCs/>
          <w:sz w:val="28"/>
          <w:szCs w:val="28"/>
          <w:lang w:eastAsia="ru-RU"/>
        </w:rPr>
        <w:t>.</w:t>
      </w:r>
    </w:p>
    <w:p w:rsidR="001F7B86" w:rsidRPr="001F7B86" w:rsidRDefault="001F7B86" w:rsidP="001F7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B86" w:rsidRPr="001F7B86" w:rsidRDefault="001F7B86" w:rsidP="001F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7B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Перечень планируемых результатов </w:t>
      </w:r>
      <w:proofErr w:type="gramStart"/>
      <w:r w:rsidRPr="001F7B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обучения по дисциплине</w:t>
      </w:r>
      <w:proofErr w:type="gramEnd"/>
      <w:r w:rsidRPr="001F7B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соотнесенных с планируемыми результатами освоения основной профессиональной образовательной программы</w:t>
      </w:r>
    </w:p>
    <w:p w:rsidR="001F7B86" w:rsidRPr="001F7B86" w:rsidRDefault="001F7B86" w:rsidP="001F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1F7B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 w:rsidRPr="001F7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 приобретение знаний, умений, навыков и/или опыта деятельности.</w:t>
      </w:r>
    </w:p>
    <w:p w:rsidR="001F7B86" w:rsidRPr="001F7B86" w:rsidRDefault="001F7B86" w:rsidP="001F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</w:t>
      </w:r>
      <w:proofErr w:type="gramStart"/>
      <w:r w:rsidRPr="001F7B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1F7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:rsidR="001F7B86" w:rsidRPr="001F7B86" w:rsidRDefault="001F7B86" w:rsidP="001F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1F7B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7B86" w:rsidRPr="001F7B86" w:rsidRDefault="001F7B86" w:rsidP="001F7B86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права и законодательства России, основы конституционного строя России;</w:t>
      </w:r>
    </w:p>
    <w:p w:rsidR="001F7B86" w:rsidRPr="001F7B86" w:rsidRDefault="001F7B86" w:rsidP="001F7B86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8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характеристику основных отраслей российского права, правовые основы обеспечения национальной безопасности государства.</w:t>
      </w:r>
    </w:p>
    <w:p w:rsidR="001F7B86" w:rsidRPr="001F7B86" w:rsidRDefault="001F7B86" w:rsidP="001F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1F7B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7B86" w:rsidRPr="001F7B86" w:rsidRDefault="001F7B86" w:rsidP="001F7B86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практической деятельности правовые знания, анализировать основные правовые акты, давать правовую оценку информации.</w:t>
      </w:r>
    </w:p>
    <w:p w:rsidR="001F7B86" w:rsidRPr="001F7B86" w:rsidRDefault="001F7B86" w:rsidP="001F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ВЛАДЕТЬ</w:t>
      </w:r>
      <w:r w:rsidRPr="001F7B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7B86" w:rsidRPr="001F7B86" w:rsidRDefault="001F7B86" w:rsidP="001F7B86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поиска необходимых нормативных правовых актов.</w:t>
      </w:r>
    </w:p>
    <w:p w:rsidR="001F7B86" w:rsidRPr="001F7B86" w:rsidRDefault="001F7B86" w:rsidP="001F7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F7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общекультурных компетенций (</w:t>
      </w:r>
      <w:proofErr w:type="gramStart"/>
      <w:r w:rsidRPr="001F7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proofErr w:type="gramEnd"/>
      <w:r w:rsidRPr="001F7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F7B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7B86" w:rsidRPr="001F7B86" w:rsidRDefault="001F7B86" w:rsidP="001F7B86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способностью использовать основы правовых знаний в различных сферах деятельности (ОК-4).</w:t>
      </w:r>
    </w:p>
    <w:p w:rsidR="001F7B86" w:rsidRPr="001F7B86" w:rsidRDefault="001F7B86" w:rsidP="001F7B86">
      <w:pPr>
        <w:jc w:val="both"/>
        <w:rPr>
          <w:rFonts w:ascii="Times New Roman" w:hAnsi="Times New Roman" w:cs="Times New Roman"/>
          <w:sz w:val="28"/>
          <w:szCs w:val="28"/>
        </w:rPr>
      </w:pPr>
      <w:r w:rsidRPr="001F7B86">
        <w:rPr>
          <w:rFonts w:ascii="Times New Roman" w:hAnsi="Times New Roman" w:cs="Times New Roman"/>
          <w:sz w:val="28"/>
          <w:szCs w:val="28"/>
        </w:rPr>
        <w:t xml:space="preserve">Область профессиональной деятельности </w:t>
      </w:r>
      <w:proofErr w:type="gramStart"/>
      <w:r w:rsidRPr="001F7B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F7B86">
        <w:rPr>
          <w:rFonts w:ascii="Times New Roman" w:hAnsi="Times New Roman" w:cs="Times New Roman"/>
          <w:sz w:val="28"/>
          <w:szCs w:val="28"/>
        </w:rPr>
        <w:t>, освоивших данную дисциплину, приведена в п. 2.1 ОПОП.</w:t>
      </w:r>
    </w:p>
    <w:p w:rsidR="001F7B86" w:rsidRDefault="001F7B86" w:rsidP="001F7B86">
      <w:pPr>
        <w:jc w:val="both"/>
        <w:rPr>
          <w:rFonts w:ascii="Times New Roman" w:hAnsi="Times New Roman" w:cs="Times New Roman"/>
          <w:sz w:val="28"/>
          <w:szCs w:val="28"/>
        </w:rPr>
      </w:pPr>
      <w:r w:rsidRPr="001F7B86">
        <w:rPr>
          <w:rFonts w:ascii="Times New Roman" w:hAnsi="Times New Roman" w:cs="Times New Roman"/>
          <w:sz w:val="28"/>
          <w:szCs w:val="28"/>
        </w:rPr>
        <w:t xml:space="preserve">Объекты профессиональной деятельности </w:t>
      </w:r>
      <w:proofErr w:type="gramStart"/>
      <w:r w:rsidRPr="001F7B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F7B86">
        <w:rPr>
          <w:rFonts w:ascii="Times New Roman" w:hAnsi="Times New Roman" w:cs="Times New Roman"/>
          <w:sz w:val="28"/>
          <w:szCs w:val="28"/>
        </w:rPr>
        <w:t>, освоивших данную дисциплину, приведены в п. 2.2 ОПОП.</w:t>
      </w:r>
    </w:p>
    <w:p w:rsidR="001F7B86" w:rsidRDefault="001F7B86" w:rsidP="001F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7B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Место дисциплины в структуре основной профессиональной образовательной программы</w:t>
      </w:r>
    </w:p>
    <w:p w:rsidR="00211DFC" w:rsidRPr="001F7B86" w:rsidRDefault="00211DFC" w:rsidP="001F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7B86" w:rsidRDefault="001F7B86" w:rsidP="001F7B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8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«Правоведение» (Б</w:t>
      </w:r>
      <w:proofErr w:type="gramStart"/>
      <w:r w:rsidRPr="001F7B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1F7B86">
        <w:rPr>
          <w:rFonts w:ascii="Times New Roman" w:eastAsia="Times New Roman" w:hAnsi="Times New Roman" w:cs="Times New Roman"/>
          <w:sz w:val="28"/>
          <w:szCs w:val="28"/>
          <w:lang w:eastAsia="ru-RU"/>
        </w:rPr>
        <w:t>.Б.2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7B86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относится к базовой части и является обязательной.</w:t>
      </w:r>
    </w:p>
    <w:p w:rsidR="00211DFC" w:rsidRPr="001F7B86" w:rsidRDefault="00211DFC" w:rsidP="001F7B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B86" w:rsidRPr="001F7B86" w:rsidRDefault="001F7B86" w:rsidP="001F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7B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F7B86" w:rsidRPr="001F7B86" w:rsidRDefault="001F7B86" w:rsidP="001F7B86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F7B86" w:rsidRPr="001F7B86" w:rsidRDefault="001F7B86" w:rsidP="001F7B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очной формы обучения: </w:t>
      </w:r>
    </w:p>
    <w:p w:rsidR="001F7B86" w:rsidRPr="001F7B86" w:rsidRDefault="001F7B86" w:rsidP="001F7B8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24" w:type="dxa"/>
        <w:jc w:val="center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1"/>
        <w:gridCol w:w="2126"/>
        <w:gridCol w:w="2127"/>
      </w:tblGrid>
      <w:tr w:rsidR="001F7B86" w:rsidRPr="001F7B86" w:rsidTr="00906197">
        <w:trPr>
          <w:tblHeader/>
          <w:jc w:val="center"/>
        </w:trPr>
        <w:tc>
          <w:tcPr>
            <w:tcW w:w="5271" w:type="dxa"/>
            <w:vMerge w:val="restart"/>
            <w:vAlign w:val="center"/>
          </w:tcPr>
          <w:p w:rsidR="001F7B86" w:rsidRPr="001F7B86" w:rsidRDefault="001F7B86" w:rsidP="001F7B8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B8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1F7B86" w:rsidRPr="001F7B86" w:rsidRDefault="001F7B86" w:rsidP="001F7B8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B8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127" w:type="dxa"/>
            <w:vAlign w:val="center"/>
          </w:tcPr>
          <w:p w:rsidR="001F7B86" w:rsidRPr="001F7B86" w:rsidRDefault="001F7B86" w:rsidP="001F7B8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7B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1F7B86" w:rsidRPr="001F7B86" w:rsidTr="00906197">
        <w:trPr>
          <w:tblHeader/>
          <w:jc w:val="center"/>
        </w:trPr>
        <w:tc>
          <w:tcPr>
            <w:tcW w:w="5271" w:type="dxa"/>
            <w:vMerge/>
            <w:tcBorders>
              <w:bottom w:val="single" w:sz="4" w:space="0" w:color="auto"/>
            </w:tcBorders>
            <w:vAlign w:val="center"/>
          </w:tcPr>
          <w:p w:rsidR="001F7B86" w:rsidRPr="001F7B86" w:rsidRDefault="001F7B86" w:rsidP="001F7B8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1F7B86" w:rsidRPr="001F7B86" w:rsidRDefault="001F7B86" w:rsidP="001F7B8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1F7B86" w:rsidRPr="001F7B86" w:rsidRDefault="001F7B86" w:rsidP="001F7B8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1F7B86" w:rsidRPr="001F7B86" w:rsidTr="00906197">
        <w:trPr>
          <w:trHeight w:val="630"/>
          <w:jc w:val="center"/>
        </w:trPr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7B86" w:rsidRPr="001F7B86" w:rsidRDefault="001F7B86" w:rsidP="001F7B86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Контактная работа </w:t>
            </w:r>
          </w:p>
          <w:p w:rsidR="001F7B86" w:rsidRPr="001F7B86" w:rsidRDefault="001F7B86" w:rsidP="001F7B86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видам учебных занятий)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7B86" w:rsidRPr="001F7B86" w:rsidRDefault="001F7B86" w:rsidP="001F7B8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7B86" w:rsidRPr="001F7B86" w:rsidRDefault="001F7B86" w:rsidP="001F7B8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1F7B86" w:rsidRPr="001F7B86" w:rsidTr="00906197">
        <w:trPr>
          <w:trHeight w:val="649"/>
          <w:jc w:val="center"/>
        </w:trPr>
        <w:tc>
          <w:tcPr>
            <w:tcW w:w="5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7B86" w:rsidRPr="001F7B86" w:rsidRDefault="001F7B86" w:rsidP="001F7B8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F7B86" w:rsidRPr="001F7B86" w:rsidRDefault="001F7B86" w:rsidP="001F7B86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 (Л)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7B86" w:rsidRPr="001F7B86" w:rsidRDefault="001F7B86" w:rsidP="001F7B8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B86" w:rsidRPr="001F7B86" w:rsidRDefault="001F7B86" w:rsidP="001F7B8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7B86" w:rsidRPr="001F7B86" w:rsidRDefault="001F7B86" w:rsidP="001F7B8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B86" w:rsidRPr="001F7B86" w:rsidRDefault="001F7B86" w:rsidP="001F7B8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F7B86" w:rsidRPr="001F7B86" w:rsidTr="00906197">
        <w:trPr>
          <w:trHeight w:val="345"/>
          <w:jc w:val="center"/>
        </w:trPr>
        <w:tc>
          <w:tcPr>
            <w:tcW w:w="5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7B86" w:rsidRPr="001F7B86" w:rsidRDefault="001F7B86" w:rsidP="001F7B86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7B86" w:rsidRPr="001F7B86" w:rsidRDefault="001F7B86" w:rsidP="001F7B8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7B86" w:rsidRPr="001F7B86" w:rsidRDefault="001F7B86" w:rsidP="001F7B8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F7B86" w:rsidRPr="001F7B86" w:rsidTr="00906197">
        <w:trPr>
          <w:trHeight w:val="405"/>
          <w:jc w:val="center"/>
        </w:trPr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86" w:rsidRPr="001F7B86" w:rsidRDefault="001F7B86" w:rsidP="001F7B86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86" w:rsidRPr="001F7B86" w:rsidRDefault="001F7B86" w:rsidP="001F7B8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86" w:rsidRPr="001F7B86" w:rsidRDefault="001F7B86" w:rsidP="001F7B8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7B86" w:rsidRPr="001F7B86" w:rsidTr="00906197">
        <w:trPr>
          <w:jc w:val="center"/>
        </w:trPr>
        <w:tc>
          <w:tcPr>
            <w:tcW w:w="5271" w:type="dxa"/>
            <w:tcBorders>
              <w:top w:val="single" w:sz="4" w:space="0" w:color="auto"/>
            </w:tcBorders>
            <w:vAlign w:val="center"/>
          </w:tcPr>
          <w:p w:rsidR="001F7B86" w:rsidRPr="001F7B86" w:rsidRDefault="001F7B86" w:rsidP="001F7B8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F7B86" w:rsidRPr="001F7B86" w:rsidRDefault="00211DFC" w:rsidP="001F7B8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1F7B86" w:rsidRPr="001F7B86" w:rsidRDefault="00211DFC" w:rsidP="001F7B8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F7B86" w:rsidRPr="001F7B86" w:rsidTr="00906197">
        <w:trPr>
          <w:jc w:val="center"/>
        </w:trPr>
        <w:tc>
          <w:tcPr>
            <w:tcW w:w="5271" w:type="dxa"/>
            <w:vAlign w:val="center"/>
          </w:tcPr>
          <w:p w:rsidR="001F7B86" w:rsidRPr="001F7B86" w:rsidRDefault="001F7B86" w:rsidP="001F7B8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1F7B86" w:rsidRPr="001F7B86" w:rsidRDefault="00211DFC" w:rsidP="001F7B8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7" w:type="dxa"/>
            <w:vAlign w:val="center"/>
          </w:tcPr>
          <w:p w:rsidR="001F7B86" w:rsidRPr="001F7B86" w:rsidRDefault="00211DFC" w:rsidP="001F7B8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F7B86" w:rsidRPr="001F7B86" w:rsidTr="00906197">
        <w:trPr>
          <w:jc w:val="center"/>
        </w:trPr>
        <w:tc>
          <w:tcPr>
            <w:tcW w:w="5271" w:type="dxa"/>
            <w:vAlign w:val="center"/>
          </w:tcPr>
          <w:p w:rsidR="001F7B86" w:rsidRPr="001F7B86" w:rsidRDefault="001F7B86" w:rsidP="001F7B8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1F7B86" w:rsidRPr="001F7B86" w:rsidRDefault="001F7B86" w:rsidP="001F7B8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F7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2127" w:type="dxa"/>
            <w:vAlign w:val="center"/>
          </w:tcPr>
          <w:p w:rsidR="001F7B86" w:rsidRPr="001F7B86" w:rsidRDefault="001F7B86" w:rsidP="001F7B8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F7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1F7B86" w:rsidRPr="001F7B86" w:rsidTr="00906197">
        <w:trPr>
          <w:jc w:val="center"/>
        </w:trPr>
        <w:tc>
          <w:tcPr>
            <w:tcW w:w="5271" w:type="dxa"/>
            <w:vAlign w:val="center"/>
          </w:tcPr>
          <w:p w:rsidR="001F7B86" w:rsidRPr="001F7B86" w:rsidRDefault="001F7B86" w:rsidP="001F7B8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F7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F7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1F7B86" w:rsidRPr="001F7B86" w:rsidRDefault="001F7B86" w:rsidP="001F7B8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/ 2</w:t>
            </w:r>
          </w:p>
        </w:tc>
        <w:tc>
          <w:tcPr>
            <w:tcW w:w="2127" w:type="dxa"/>
            <w:vAlign w:val="center"/>
          </w:tcPr>
          <w:p w:rsidR="001F7B86" w:rsidRPr="001F7B86" w:rsidRDefault="001F7B86" w:rsidP="001F7B8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/ 2</w:t>
            </w:r>
          </w:p>
        </w:tc>
      </w:tr>
    </w:tbl>
    <w:p w:rsidR="001F7B86" w:rsidRPr="001F7B86" w:rsidRDefault="001F7B86" w:rsidP="001F7B86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B86" w:rsidRPr="001F7B86" w:rsidRDefault="001F7B86" w:rsidP="001F7B86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B86" w:rsidRPr="001F7B86" w:rsidRDefault="001F7B86" w:rsidP="001F7B8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7B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F7B86" w:rsidRPr="001F7B86" w:rsidRDefault="001F7B86" w:rsidP="001F7B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B86" w:rsidRPr="001F7B86" w:rsidRDefault="001F7B86" w:rsidP="001F7B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86">
        <w:rPr>
          <w:rFonts w:ascii="Times New Roman" w:eastAsia="Times New Roman" w:hAnsi="Times New Roman" w:cs="Times New Roman"/>
          <w:sz w:val="28"/>
          <w:szCs w:val="28"/>
          <w:lang w:eastAsia="ru-RU"/>
        </w:rPr>
        <w:t>5.1 Содержание дисциплины</w:t>
      </w:r>
    </w:p>
    <w:p w:rsidR="001F7B86" w:rsidRPr="001F7B86" w:rsidRDefault="001F7B86" w:rsidP="001F7B8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6"/>
        <w:gridCol w:w="2674"/>
        <w:gridCol w:w="6061"/>
      </w:tblGrid>
      <w:tr w:rsidR="001F7B86" w:rsidRPr="001F7B86" w:rsidTr="00906197">
        <w:trPr>
          <w:tblHeader/>
          <w:jc w:val="center"/>
        </w:trPr>
        <w:tc>
          <w:tcPr>
            <w:tcW w:w="836" w:type="dxa"/>
            <w:vAlign w:val="center"/>
          </w:tcPr>
          <w:p w:rsidR="001F7B86" w:rsidRPr="001F7B86" w:rsidRDefault="001F7B86" w:rsidP="001F7B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7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F7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74" w:type="dxa"/>
            <w:vAlign w:val="center"/>
          </w:tcPr>
          <w:p w:rsidR="001F7B86" w:rsidRPr="001F7B86" w:rsidRDefault="001F7B86" w:rsidP="001F7B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6061" w:type="dxa"/>
            <w:vAlign w:val="center"/>
          </w:tcPr>
          <w:p w:rsidR="001F7B86" w:rsidRPr="001F7B86" w:rsidRDefault="001F7B86" w:rsidP="001F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1F7B86" w:rsidRPr="001F7B86" w:rsidTr="00906197">
        <w:trPr>
          <w:jc w:val="center"/>
        </w:trPr>
        <w:tc>
          <w:tcPr>
            <w:tcW w:w="836" w:type="dxa"/>
          </w:tcPr>
          <w:p w:rsidR="001F7B86" w:rsidRPr="001F7B86" w:rsidRDefault="001F7B86" w:rsidP="001F7B86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4" w:type="dxa"/>
          </w:tcPr>
          <w:p w:rsidR="001F7B86" w:rsidRPr="001F7B86" w:rsidRDefault="001F7B86" w:rsidP="001F7B86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86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/>
              </w:rPr>
              <w:t>Основы теории права</w:t>
            </w:r>
          </w:p>
        </w:tc>
        <w:tc>
          <w:tcPr>
            <w:tcW w:w="6061" w:type="dxa"/>
          </w:tcPr>
          <w:p w:rsidR="001F7B86" w:rsidRPr="001F7B86" w:rsidRDefault="001F7B86" w:rsidP="001F7B86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8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Понятие права. Соотношение государства и права. Право как признак государства. Сущность и функции права. Нормативный характер права. Признаки и структура правовых норм. Система права. Формы права. Понятие правоотношения, его структура. Юридические факты. Правомерное поведение. Правонарушение и юридическая ответственность.</w:t>
            </w:r>
          </w:p>
        </w:tc>
      </w:tr>
      <w:tr w:rsidR="001F7B86" w:rsidRPr="001F7B86" w:rsidTr="00906197">
        <w:trPr>
          <w:jc w:val="center"/>
        </w:trPr>
        <w:tc>
          <w:tcPr>
            <w:tcW w:w="836" w:type="dxa"/>
            <w:tcBorders>
              <w:bottom w:val="single" w:sz="4" w:space="0" w:color="auto"/>
            </w:tcBorders>
          </w:tcPr>
          <w:p w:rsidR="001F7B86" w:rsidRPr="001F7B86" w:rsidRDefault="001F7B86" w:rsidP="001F7B86">
            <w:pPr>
              <w:widowControl w:val="0"/>
              <w:tabs>
                <w:tab w:val="left" w:pos="0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1F7B86" w:rsidRPr="001F7B86" w:rsidRDefault="001F7B86" w:rsidP="001F7B86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конституционного права</w:t>
            </w: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:rsidR="001F7B86" w:rsidRPr="001F7B86" w:rsidRDefault="001F7B86" w:rsidP="001F7B86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8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Понятие конституционного права и его место в системе российского права. Источники конституционного права. Конституция Российской Федерации 1993 г., ее особенности. Основы конституционного строя Российской Федерации. Конституционный статус личности и гражданина. Высшие органы власти.</w:t>
            </w:r>
          </w:p>
        </w:tc>
      </w:tr>
      <w:tr w:rsidR="001F7B86" w:rsidRPr="001F7B86" w:rsidTr="00906197">
        <w:trPr>
          <w:jc w:val="center"/>
        </w:trPr>
        <w:tc>
          <w:tcPr>
            <w:tcW w:w="836" w:type="dxa"/>
            <w:tcBorders>
              <w:bottom w:val="nil"/>
            </w:tcBorders>
          </w:tcPr>
          <w:p w:rsidR="001F7B86" w:rsidRPr="001F7B86" w:rsidRDefault="001F7B86" w:rsidP="001F7B86">
            <w:pPr>
              <w:widowControl w:val="0"/>
              <w:tabs>
                <w:tab w:val="left" w:pos="0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4" w:type="dxa"/>
            <w:tcBorders>
              <w:bottom w:val="nil"/>
            </w:tcBorders>
          </w:tcPr>
          <w:p w:rsidR="001F7B86" w:rsidRPr="001F7B86" w:rsidRDefault="001F7B86" w:rsidP="001F7B86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административного права</w:t>
            </w:r>
          </w:p>
        </w:tc>
        <w:tc>
          <w:tcPr>
            <w:tcW w:w="6061" w:type="dxa"/>
            <w:tcBorders>
              <w:bottom w:val="nil"/>
            </w:tcBorders>
          </w:tcPr>
          <w:p w:rsidR="001F7B86" w:rsidRPr="001F7B86" w:rsidRDefault="001F7B86" w:rsidP="001F7B86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8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Понятие и структура административного права. Особенности административных правоотношений. Субъекты административного права. Система органов исполнительной власти, их задачи и функции. Понятие </w:t>
            </w:r>
            <w:r w:rsidRPr="001F7B8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службы. Административная ответственность. Виды административных наказаний.</w:t>
            </w:r>
          </w:p>
        </w:tc>
      </w:tr>
      <w:tr w:rsidR="001F7B86" w:rsidRPr="001F7B86" w:rsidTr="00906197">
        <w:trPr>
          <w:jc w:val="center"/>
        </w:trPr>
        <w:tc>
          <w:tcPr>
            <w:tcW w:w="836" w:type="dxa"/>
          </w:tcPr>
          <w:p w:rsidR="001F7B86" w:rsidRPr="001F7B86" w:rsidRDefault="001F7B86" w:rsidP="001F7B86">
            <w:pPr>
              <w:widowControl w:val="0"/>
              <w:tabs>
                <w:tab w:val="left" w:pos="0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74" w:type="dxa"/>
          </w:tcPr>
          <w:p w:rsidR="001F7B86" w:rsidRPr="001F7B86" w:rsidRDefault="001F7B86" w:rsidP="001F7B86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гражданского права</w:t>
            </w:r>
          </w:p>
        </w:tc>
        <w:tc>
          <w:tcPr>
            <w:tcW w:w="6061" w:type="dxa"/>
          </w:tcPr>
          <w:p w:rsidR="001F7B86" w:rsidRPr="001F7B86" w:rsidRDefault="001F7B86" w:rsidP="001F7B8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8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Понятие гражданского права. Вещные и обязательственные отношения. Личные неимущественные отношения, регулируемые гражданским правом. Особенности метода гражданского права. Субъекты гражданского права и их правовое положение. Объекты гражданского права.</w:t>
            </w:r>
            <w:r w:rsidRPr="001F7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7B8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Право собственности (понятие и содержание). Виды права собственности. Право наследования.</w:t>
            </w:r>
            <w:proofErr w:type="gramStart"/>
            <w:r w:rsidRPr="001F7B8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F7B86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Понятие обязательств, виды обязательств. Исполнение обязательств. Ответственность за нарушение обязательств. Гражданско-правовые договоры: понятие, содержание, заключение, изменение и прекращение.</w:t>
            </w:r>
          </w:p>
        </w:tc>
      </w:tr>
      <w:tr w:rsidR="001F7B86" w:rsidRPr="001F7B86" w:rsidTr="00906197">
        <w:trPr>
          <w:jc w:val="center"/>
        </w:trPr>
        <w:tc>
          <w:tcPr>
            <w:tcW w:w="836" w:type="dxa"/>
          </w:tcPr>
          <w:p w:rsidR="001F7B86" w:rsidRPr="001F7B86" w:rsidRDefault="001F7B86" w:rsidP="001F7B86">
            <w:pPr>
              <w:widowControl w:val="0"/>
              <w:tabs>
                <w:tab w:val="left" w:pos="0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4" w:type="dxa"/>
          </w:tcPr>
          <w:p w:rsidR="001F7B86" w:rsidRPr="001F7B86" w:rsidRDefault="001F7B86" w:rsidP="001F7B86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трудового права</w:t>
            </w:r>
          </w:p>
        </w:tc>
        <w:tc>
          <w:tcPr>
            <w:tcW w:w="6061" w:type="dxa"/>
          </w:tcPr>
          <w:p w:rsidR="001F7B86" w:rsidRPr="001F7B86" w:rsidRDefault="001F7B86" w:rsidP="001F7B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трудового права. Предмет, метод и принципы трудового права. Источники трудового права. Трудовое правоотношение. Социальное партнерство в сфере труда</w:t>
            </w:r>
          </w:p>
          <w:p w:rsidR="001F7B86" w:rsidRPr="001F7B86" w:rsidRDefault="001F7B86" w:rsidP="001F7B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Коллективные договоры и соглашения. Трудовой договор: понятие, стороны, содержание. Испытание при приеме на работу. Порядок заключения трудового договора. Изменение и прекращение трудового договора, его заключение, изменение и прекращение. Рабочее время и время отдыха. Дисциплинарная ответственность работника: понятие, основания. Виды дисциплинарных взысканий и порядок их применения. Материальная ответственность работодателя Материальная ответственность работника. Ограниченная материальная ответственность работника. Случаи полной материальной ответственности работника. Порядок возмещения ущерба. </w:t>
            </w:r>
          </w:p>
          <w:p w:rsidR="001F7B86" w:rsidRPr="001F7B86" w:rsidRDefault="001F7B86" w:rsidP="001F7B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трудовых прав работников. Индивидуальные трудовые споры, порядок их разрешения комиссиями по трудовым спорам и судами. </w:t>
            </w:r>
          </w:p>
          <w:p w:rsidR="001F7B86" w:rsidRPr="001F7B86" w:rsidRDefault="001F7B86" w:rsidP="001F7B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 трудовые споры, порядок их проведения. Примирительные процедуры.  Право работников на забастовку.</w:t>
            </w:r>
          </w:p>
        </w:tc>
      </w:tr>
      <w:tr w:rsidR="001F7B86" w:rsidRPr="001F7B86" w:rsidTr="00906197">
        <w:trPr>
          <w:jc w:val="center"/>
        </w:trPr>
        <w:tc>
          <w:tcPr>
            <w:tcW w:w="836" w:type="dxa"/>
          </w:tcPr>
          <w:p w:rsidR="001F7B86" w:rsidRPr="001F7B86" w:rsidRDefault="001F7B86" w:rsidP="001F7B86">
            <w:pPr>
              <w:widowControl w:val="0"/>
              <w:tabs>
                <w:tab w:val="left" w:pos="0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4" w:type="dxa"/>
          </w:tcPr>
          <w:p w:rsidR="001F7B86" w:rsidRPr="001F7B86" w:rsidRDefault="001F7B86" w:rsidP="001F7B86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уголовного права</w:t>
            </w:r>
          </w:p>
        </w:tc>
        <w:tc>
          <w:tcPr>
            <w:tcW w:w="6061" w:type="dxa"/>
          </w:tcPr>
          <w:p w:rsidR="001F7B86" w:rsidRPr="001F7B86" w:rsidRDefault="001F7B86" w:rsidP="001F7B8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1F7B86">
              <w:rPr>
                <w:rFonts w:ascii="Times New Roman" w:eastAsia="Times New Roman CYR" w:hAnsi="Times New Roman" w:cs="Times New Roman"/>
                <w:bCs/>
                <w:sz w:val="24"/>
                <w:szCs w:val="24"/>
                <w:lang w:eastAsia="ru-RU"/>
              </w:rPr>
              <w:t>Понятие уголовного права. Уголовный закон. Принципы уголовного права. Понятие и основания уголовной ответственности. Преступление; категории преступлений. Система уголовных наказаний. Порядок назначения уголовных наказаний.</w:t>
            </w:r>
            <w:r w:rsidRPr="001F7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F7B86" w:rsidRPr="001F7B86" w:rsidRDefault="001F7B86" w:rsidP="001F7B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DFC" w:rsidRPr="00211DFC" w:rsidRDefault="00211DFC" w:rsidP="00211D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FC">
        <w:rPr>
          <w:rFonts w:ascii="Times New Roman" w:eastAsia="Times New Roman" w:hAnsi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211DFC" w:rsidRPr="00211DFC" w:rsidRDefault="00211DFC" w:rsidP="00211D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DFC" w:rsidRPr="00211DFC" w:rsidRDefault="00211DFC" w:rsidP="00211D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F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очной формы обучения:</w:t>
      </w:r>
    </w:p>
    <w:p w:rsidR="00211DFC" w:rsidRPr="00211DFC" w:rsidRDefault="00211DFC" w:rsidP="00211D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211DFC" w:rsidRPr="00211DFC" w:rsidTr="00906197">
        <w:trPr>
          <w:tblHeader/>
          <w:jc w:val="center"/>
        </w:trPr>
        <w:tc>
          <w:tcPr>
            <w:tcW w:w="628" w:type="dxa"/>
            <w:vAlign w:val="center"/>
          </w:tcPr>
          <w:p w:rsidR="00211DFC" w:rsidRPr="00211DFC" w:rsidRDefault="00211DFC" w:rsidP="00211DF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211DF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211DF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gramEnd"/>
            <w:r w:rsidRPr="00211DF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211DFC" w:rsidRPr="00211DFC" w:rsidRDefault="00211DFC" w:rsidP="00211DF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211DF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211DFC" w:rsidRPr="00211DFC" w:rsidRDefault="00211DFC" w:rsidP="002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11DF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211DFC" w:rsidRPr="00211DFC" w:rsidRDefault="00211DFC" w:rsidP="002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11DF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211DFC" w:rsidRPr="00211DFC" w:rsidRDefault="00211DFC" w:rsidP="002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11DF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211DFC" w:rsidRPr="00211DFC" w:rsidRDefault="00211DFC" w:rsidP="002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11DF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211DFC" w:rsidRPr="00211DFC" w:rsidTr="00906197">
        <w:trPr>
          <w:jc w:val="center"/>
        </w:trPr>
        <w:tc>
          <w:tcPr>
            <w:tcW w:w="628" w:type="dxa"/>
            <w:vAlign w:val="center"/>
          </w:tcPr>
          <w:p w:rsidR="00211DFC" w:rsidRPr="00211DFC" w:rsidRDefault="00211DFC" w:rsidP="002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896" w:type="dxa"/>
            <w:vAlign w:val="center"/>
          </w:tcPr>
          <w:p w:rsidR="00211DFC" w:rsidRPr="00211DFC" w:rsidRDefault="00211DFC" w:rsidP="0021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права</w:t>
            </w:r>
          </w:p>
        </w:tc>
        <w:tc>
          <w:tcPr>
            <w:tcW w:w="992" w:type="dxa"/>
            <w:vAlign w:val="center"/>
          </w:tcPr>
          <w:p w:rsidR="00211DFC" w:rsidRPr="00211DFC" w:rsidRDefault="00211DFC" w:rsidP="002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211DFC" w:rsidRPr="00211DFC" w:rsidRDefault="00211DFC" w:rsidP="002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211DFC" w:rsidRPr="00211DFC" w:rsidRDefault="00211DFC" w:rsidP="002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11DFC" w:rsidRPr="00211DFC" w:rsidRDefault="00211DFC" w:rsidP="002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11DFC" w:rsidRPr="00211DFC" w:rsidTr="00906197">
        <w:trPr>
          <w:jc w:val="center"/>
        </w:trPr>
        <w:tc>
          <w:tcPr>
            <w:tcW w:w="628" w:type="dxa"/>
            <w:vAlign w:val="center"/>
          </w:tcPr>
          <w:p w:rsidR="00211DFC" w:rsidRPr="00211DFC" w:rsidRDefault="00211DFC" w:rsidP="002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211DFC" w:rsidRPr="00211DFC" w:rsidRDefault="00211DFC" w:rsidP="0021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конституционного права</w:t>
            </w:r>
          </w:p>
        </w:tc>
        <w:tc>
          <w:tcPr>
            <w:tcW w:w="992" w:type="dxa"/>
            <w:vAlign w:val="center"/>
          </w:tcPr>
          <w:p w:rsidR="00211DFC" w:rsidRPr="00211DFC" w:rsidRDefault="00211DFC" w:rsidP="002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11DFC" w:rsidRPr="00211DFC" w:rsidRDefault="00211DFC" w:rsidP="002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211DFC" w:rsidRPr="00211DFC" w:rsidRDefault="00211DFC" w:rsidP="002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11DFC" w:rsidRPr="00211DFC" w:rsidRDefault="00211DFC" w:rsidP="002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11DFC" w:rsidRPr="00211DFC" w:rsidTr="00906197">
        <w:trPr>
          <w:jc w:val="center"/>
        </w:trPr>
        <w:tc>
          <w:tcPr>
            <w:tcW w:w="628" w:type="dxa"/>
            <w:vAlign w:val="center"/>
          </w:tcPr>
          <w:p w:rsidR="00211DFC" w:rsidRPr="00211DFC" w:rsidRDefault="00211DFC" w:rsidP="002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211DFC" w:rsidRPr="00211DFC" w:rsidRDefault="00211DFC" w:rsidP="0021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административного права</w:t>
            </w:r>
          </w:p>
        </w:tc>
        <w:tc>
          <w:tcPr>
            <w:tcW w:w="992" w:type="dxa"/>
            <w:vAlign w:val="center"/>
          </w:tcPr>
          <w:p w:rsidR="00211DFC" w:rsidRPr="00211DFC" w:rsidRDefault="00211DFC" w:rsidP="002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11DFC" w:rsidRPr="00211DFC" w:rsidRDefault="00211DFC" w:rsidP="002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211DFC" w:rsidRPr="00211DFC" w:rsidRDefault="00211DFC" w:rsidP="002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11DFC" w:rsidRPr="00211DFC" w:rsidRDefault="00211DFC" w:rsidP="002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11DFC" w:rsidRPr="00211DFC" w:rsidTr="00906197">
        <w:trPr>
          <w:jc w:val="center"/>
        </w:trPr>
        <w:tc>
          <w:tcPr>
            <w:tcW w:w="628" w:type="dxa"/>
            <w:vAlign w:val="center"/>
          </w:tcPr>
          <w:p w:rsidR="00211DFC" w:rsidRPr="00211DFC" w:rsidRDefault="00211DFC" w:rsidP="002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211DFC" w:rsidRPr="00211DFC" w:rsidRDefault="00211DFC" w:rsidP="0021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гражданского права</w:t>
            </w:r>
          </w:p>
        </w:tc>
        <w:tc>
          <w:tcPr>
            <w:tcW w:w="992" w:type="dxa"/>
            <w:vAlign w:val="center"/>
          </w:tcPr>
          <w:p w:rsidR="00211DFC" w:rsidRPr="00211DFC" w:rsidRDefault="00211DFC" w:rsidP="002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211DFC" w:rsidRPr="00211DFC" w:rsidRDefault="00211DFC" w:rsidP="002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11DFC" w:rsidRPr="00211DFC" w:rsidRDefault="00211DFC" w:rsidP="002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11DFC" w:rsidRPr="00211DFC" w:rsidRDefault="00211DFC" w:rsidP="002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11DFC" w:rsidRPr="00211DFC" w:rsidTr="00906197">
        <w:trPr>
          <w:jc w:val="center"/>
        </w:trPr>
        <w:tc>
          <w:tcPr>
            <w:tcW w:w="628" w:type="dxa"/>
            <w:vAlign w:val="center"/>
          </w:tcPr>
          <w:p w:rsidR="00211DFC" w:rsidRPr="00211DFC" w:rsidRDefault="00211DFC" w:rsidP="002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96" w:type="dxa"/>
            <w:vAlign w:val="center"/>
          </w:tcPr>
          <w:p w:rsidR="00211DFC" w:rsidRPr="00211DFC" w:rsidRDefault="00211DFC" w:rsidP="0021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трудового права</w:t>
            </w:r>
          </w:p>
        </w:tc>
        <w:tc>
          <w:tcPr>
            <w:tcW w:w="992" w:type="dxa"/>
            <w:vAlign w:val="center"/>
          </w:tcPr>
          <w:p w:rsidR="00211DFC" w:rsidRPr="00211DFC" w:rsidRDefault="00211DFC" w:rsidP="002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211DFC" w:rsidRPr="00211DFC" w:rsidRDefault="00211DFC" w:rsidP="002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211DFC" w:rsidRPr="00211DFC" w:rsidRDefault="00211DFC" w:rsidP="002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11DFC" w:rsidRPr="00211DFC" w:rsidRDefault="00211DFC" w:rsidP="002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11DFC" w:rsidRPr="00211DFC" w:rsidTr="00906197">
        <w:trPr>
          <w:jc w:val="center"/>
        </w:trPr>
        <w:tc>
          <w:tcPr>
            <w:tcW w:w="628" w:type="dxa"/>
            <w:vAlign w:val="center"/>
          </w:tcPr>
          <w:p w:rsidR="00211DFC" w:rsidRPr="00211DFC" w:rsidRDefault="00211DFC" w:rsidP="002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96" w:type="dxa"/>
            <w:vAlign w:val="center"/>
          </w:tcPr>
          <w:p w:rsidR="00211DFC" w:rsidRPr="00211DFC" w:rsidRDefault="00211DFC" w:rsidP="0021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уголовного права</w:t>
            </w:r>
          </w:p>
        </w:tc>
        <w:tc>
          <w:tcPr>
            <w:tcW w:w="992" w:type="dxa"/>
            <w:vAlign w:val="center"/>
          </w:tcPr>
          <w:p w:rsidR="00211DFC" w:rsidRPr="00211DFC" w:rsidRDefault="00211DFC" w:rsidP="002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11DFC" w:rsidRPr="00211DFC" w:rsidRDefault="00211DFC" w:rsidP="002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211DFC" w:rsidRPr="00211DFC" w:rsidRDefault="00211DFC" w:rsidP="002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11DFC" w:rsidRPr="00211DFC" w:rsidRDefault="00211DFC" w:rsidP="002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11DFC" w:rsidRPr="00211DFC" w:rsidTr="00906197">
        <w:trPr>
          <w:jc w:val="center"/>
        </w:trPr>
        <w:tc>
          <w:tcPr>
            <w:tcW w:w="5524" w:type="dxa"/>
            <w:gridSpan w:val="2"/>
            <w:vAlign w:val="center"/>
          </w:tcPr>
          <w:p w:rsidR="00211DFC" w:rsidRPr="00211DFC" w:rsidRDefault="00211DFC" w:rsidP="002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1D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211DFC" w:rsidRPr="00211DFC" w:rsidRDefault="00211DFC" w:rsidP="002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92" w:type="dxa"/>
            <w:vAlign w:val="center"/>
          </w:tcPr>
          <w:p w:rsidR="00211DFC" w:rsidRPr="00211DFC" w:rsidRDefault="00211DFC" w:rsidP="002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211DFC" w:rsidRPr="00211DFC" w:rsidRDefault="00211DFC" w:rsidP="002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11DFC" w:rsidRPr="00211DFC" w:rsidRDefault="00211DFC" w:rsidP="002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211DFC" w:rsidRPr="00211DFC" w:rsidRDefault="00211DFC" w:rsidP="00211D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DFC" w:rsidRPr="00211DFC" w:rsidRDefault="00211DFC" w:rsidP="00211DFC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1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Перечень учебно-методического обеспечения для самостоятельной работы </w:t>
      </w:r>
      <w:proofErr w:type="gramStart"/>
      <w:r w:rsidRPr="00211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211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дисциплине</w:t>
      </w:r>
    </w:p>
    <w:p w:rsidR="00211DFC" w:rsidRPr="00211DFC" w:rsidRDefault="00211DFC" w:rsidP="00211DF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984"/>
        <w:gridCol w:w="6521"/>
      </w:tblGrid>
      <w:tr w:rsidR="00211DFC" w:rsidRPr="00211DFC" w:rsidTr="00906197">
        <w:tc>
          <w:tcPr>
            <w:tcW w:w="959" w:type="dxa"/>
            <w:shd w:val="clear" w:color="auto" w:fill="auto"/>
          </w:tcPr>
          <w:p w:rsidR="00211DFC" w:rsidRPr="00211DFC" w:rsidRDefault="00211DFC" w:rsidP="00211D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11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211DFC" w:rsidRPr="00211DFC" w:rsidRDefault="00211DFC" w:rsidP="00211D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6521" w:type="dxa"/>
            <w:shd w:val="clear" w:color="auto" w:fill="auto"/>
          </w:tcPr>
          <w:p w:rsidR="00211DFC" w:rsidRPr="00211DFC" w:rsidRDefault="00211DFC" w:rsidP="00211D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учебно-методического обеспечения</w:t>
            </w:r>
          </w:p>
        </w:tc>
      </w:tr>
      <w:tr w:rsidR="00211DFC" w:rsidRPr="00211DFC" w:rsidTr="00906197">
        <w:tc>
          <w:tcPr>
            <w:tcW w:w="959" w:type="dxa"/>
            <w:shd w:val="clear" w:color="auto" w:fill="auto"/>
          </w:tcPr>
          <w:p w:rsidR="00211DFC" w:rsidRPr="00211DFC" w:rsidRDefault="00211DFC" w:rsidP="00211D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211DFC" w:rsidRPr="00211DFC" w:rsidRDefault="00211DFC" w:rsidP="00211DF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21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права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211DFC" w:rsidRPr="00211DFC" w:rsidRDefault="00211DFC" w:rsidP="00211D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11D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1.</w:t>
            </w:r>
            <w:r w:rsidRPr="00211D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Основы правоведения [Текст]</w:t>
            </w:r>
            <w:proofErr w:type="gramStart"/>
            <w:r w:rsidRPr="00211D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1D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/ Н. В. </w:t>
            </w:r>
            <w:proofErr w:type="spellStart"/>
            <w:r w:rsidRPr="00211D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Корбанкова</w:t>
            </w:r>
            <w:proofErr w:type="spellEnd"/>
            <w:r w:rsidRPr="00211D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[и др.] ; ФБГОУ ВО ПГУПС. - Санкт-Петербург</w:t>
            </w:r>
            <w:proofErr w:type="gramStart"/>
            <w:r w:rsidRPr="00211D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1D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ФГБОУ ВО ПГУПС, 2016. - 162 с. - ISBN 978-5-7641-0861-2</w:t>
            </w:r>
          </w:p>
          <w:p w:rsidR="00211DFC" w:rsidRPr="00211DFC" w:rsidRDefault="00211DFC" w:rsidP="00211D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11D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211D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211D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Бошно</w:t>
            </w:r>
            <w:proofErr w:type="spellEnd"/>
            <w:r w:rsidRPr="00211D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С. В. Правоведение: основы государства и права</w:t>
            </w:r>
            <w:proofErr w:type="gramStart"/>
            <w:r w:rsidRPr="00211D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1D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учебник для академического бакалавриата / С. В. </w:t>
            </w:r>
            <w:proofErr w:type="spellStart"/>
            <w:r w:rsidRPr="00211D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Бошно</w:t>
            </w:r>
            <w:proofErr w:type="spellEnd"/>
            <w:r w:rsidRPr="00211D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 — М.</w:t>
            </w:r>
            <w:proofErr w:type="gramStart"/>
            <w:r w:rsidRPr="00211D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1D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211D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Юрайт</w:t>
            </w:r>
            <w:proofErr w:type="spellEnd"/>
            <w:r w:rsidRPr="00211D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2017. — 533 с. — (Серия : Бакалавр. </w:t>
            </w:r>
            <w:proofErr w:type="gramStart"/>
            <w:r w:rsidRPr="00211D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211D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— ISBN 978-5-9916-3938-5 </w:t>
            </w:r>
          </w:p>
          <w:p w:rsidR="00211DFC" w:rsidRPr="00211DFC" w:rsidRDefault="00417D84" w:rsidP="00211D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hyperlink r:id="rId7" w:history="1">
              <w:r w:rsidR="00211DFC" w:rsidRPr="00211DF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  <w:lang w:eastAsia="ru-RU"/>
                </w:rPr>
                <w:t>https://biblio-online.ru/book/D9CFE1EA-ABF0-480F-AA09-1E4FC8865151/pravovedenie-osnovy-gosudarstva-i-prava</w:t>
              </w:r>
            </w:hyperlink>
            <w:r w:rsidR="00211DFC" w:rsidRPr="00211D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11DFC" w:rsidRPr="00211DFC" w:rsidRDefault="00211DFC" w:rsidP="00211D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11D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3.Правоведение [Текст]: учебник / С.Г. Басалаева [и др.]; под ред. В.М. Шафирова; </w:t>
            </w:r>
            <w:proofErr w:type="spellStart"/>
            <w:r w:rsidRPr="00211D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Сиб</w:t>
            </w:r>
            <w:proofErr w:type="spellEnd"/>
            <w:r w:rsidRPr="00211D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1D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федер</w:t>
            </w:r>
            <w:proofErr w:type="spellEnd"/>
            <w:r w:rsidRPr="00211D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 ун-т. - Москва: Проспект, 2015. -617с</w:t>
            </w:r>
            <w:proofErr w:type="gramStart"/>
            <w:r w:rsidRPr="00211D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.-</w:t>
            </w:r>
            <w:proofErr w:type="gramEnd"/>
            <w:r w:rsidRPr="00211D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Библиогр.: с.608-610.</w:t>
            </w:r>
          </w:p>
          <w:p w:rsidR="00211DFC" w:rsidRPr="00211DFC" w:rsidRDefault="00211DFC" w:rsidP="00211D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D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 Дроздова, М.А. Правоведение. Основы законодательства в строительстве [Электронный ресурс] / М.А. Дроздова, Л.Д. Девятова. — Электрон</w:t>
            </w:r>
            <w:proofErr w:type="gramStart"/>
            <w:r w:rsidRPr="00211D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211D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1D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proofErr w:type="gramEnd"/>
            <w:r w:rsidRPr="00211D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ан. — Санкт-Петербург</w:t>
            </w:r>
            <w:proofErr w:type="gramStart"/>
            <w:r w:rsidRPr="00211D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1D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ПГУПС, 2016. — 28 с. — Режим доступа: </w:t>
            </w:r>
            <w:hyperlink r:id="rId8" w:history="1">
              <w:r w:rsidRPr="00211DFC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  <w:lang w:eastAsia="ru-RU"/>
                </w:rPr>
                <w:t>https://e.lanbook.com/book/94012</w:t>
              </w:r>
            </w:hyperlink>
            <w:r w:rsidRPr="00211D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. — </w:t>
            </w:r>
            <w:proofErr w:type="spellStart"/>
            <w:r w:rsidRPr="00211D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Загл</w:t>
            </w:r>
            <w:proofErr w:type="spellEnd"/>
            <w:r w:rsidRPr="00211D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 с экрана.</w:t>
            </w:r>
          </w:p>
        </w:tc>
      </w:tr>
      <w:tr w:rsidR="00211DFC" w:rsidRPr="00211DFC" w:rsidTr="00906197">
        <w:tc>
          <w:tcPr>
            <w:tcW w:w="959" w:type="dxa"/>
            <w:shd w:val="clear" w:color="auto" w:fill="auto"/>
          </w:tcPr>
          <w:p w:rsidR="00211DFC" w:rsidRPr="00211DFC" w:rsidRDefault="00211DFC" w:rsidP="00211D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211DFC" w:rsidRPr="00211DFC" w:rsidRDefault="00211DFC" w:rsidP="00211DF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21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конституционного права</w:t>
            </w:r>
          </w:p>
        </w:tc>
        <w:tc>
          <w:tcPr>
            <w:tcW w:w="6521" w:type="dxa"/>
            <w:vMerge/>
            <w:shd w:val="clear" w:color="auto" w:fill="auto"/>
          </w:tcPr>
          <w:p w:rsidR="00211DFC" w:rsidRPr="00211DFC" w:rsidRDefault="00211DFC" w:rsidP="00211D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DFC" w:rsidRPr="00211DFC" w:rsidTr="00906197">
        <w:tc>
          <w:tcPr>
            <w:tcW w:w="959" w:type="dxa"/>
            <w:shd w:val="clear" w:color="auto" w:fill="auto"/>
          </w:tcPr>
          <w:p w:rsidR="00211DFC" w:rsidRPr="00211DFC" w:rsidRDefault="00211DFC" w:rsidP="00211D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211DFC" w:rsidRPr="00211DFC" w:rsidRDefault="00211DFC" w:rsidP="00211DF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21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административного права</w:t>
            </w:r>
          </w:p>
        </w:tc>
        <w:tc>
          <w:tcPr>
            <w:tcW w:w="6521" w:type="dxa"/>
            <w:vMerge/>
            <w:shd w:val="clear" w:color="auto" w:fill="auto"/>
          </w:tcPr>
          <w:p w:rsidR="00211DFC" w:rsidRPr="00211DFC" w:rsidRDefault="00211DFC" w:rsidP="00211D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DFC" w:rsidRPr="00211DFC" w:rsidTr="00906197">
        <w:tc>
          <w:tcPr>
            <w:tcW w:w="959" w:type="dxa"/>
            <w:shd w:val="clear" w:color="auto" w:fill="auto"/>
          </w:tcPr>
          <w:p w:rsidR="00211DFC" w:rsidRPr="00211DFC" w:rsidRDefault="00211DFC" w:rsidP="00211D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211DFC" w:rsidRPr="00211DFC" w:rsidRDefault="00211DFC" w:rsidP="00211D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гражданского права</w:t>
            </w:r>
          </w:p>
        </w:tc>
        <w:tc>
          <w:tcPr>
            <w:tcW w:w="6521" w:type="dxa"/>
            <w:vMerge/>
            <w:shd w:val="clear" w:color="auto" w:fill="auto"/>
          </w:tcPr>
          <w:p w:rsidR="00211DFC" w:rsidRPr="00211DFC" w:rsidRDefault="00211DFC" w:rsidP="00211D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DFC" w:rsidRPr="00211DFC" w:rsidTr="00906197">
        <w:tc>
          <w:tcPr>
            <w:tcW w:w="959" w:type="dxa"/>
            <w:shd w:val="clear" w:color="auto" w:fill="auto"/>
          </w:tcPr>
          <w:p w:rsidR="00211DFC" w:rsidRPr="00211DFC" w:rsidRDefault="00211DFC" w:rsidP="00211D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211DFC" w:rsidRPr="00211DFC" w:rsidRDefault="00211DFC" w:rsidP="00211D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трудового права</w:t>
            </w:r>
          </w:p>
        </w:tc>
        <w:tc>
          <w:tcPr>
            <w:tcW w:w="6521" w:type="dxa"/>
            <w:vMerge/>
            <w:shd w:val="clear" w:color="auto" w:fill="auto"/>
          </w:tcPr>
          <w:p w:rsidR="00211DFC" w:rsidRPr="00211DFC" w:rsidRDefault="00211DFC" w:rsidP="00211D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DFC" w:rsidRPr="00211DFC" w:rsidTr="009525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DFC" w:rsidRPr="00211DFC" w:rsidRDefault="00211DFC" w:rsidP="00211D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1DFC" w:rsidRPr="00211DFC" w:rsidRDefault="00211DFC" w:rsidP="00211D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уголовного права</w:t>
            </w:r>
          </w:p>
        </w:tc>
        <w:tc>
          <w:tcPr>
            <w:tcW w:w="65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1DFC" w:rsidRPr="00211DFC" w:rsidRDefault="00211DFC" w:rsidP="00211D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</w:p>
        </w:tc>
      </w:tr>
    </w:tbl>
    <w:p w:rsidR="001F7B86" w:rsidRDefault="001F7B86" w:rsidP="001F7B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DFC" w:rsidRDefault="00211DFC" w:rsidP="00211D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11DF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211DF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аттестации</w:t>
      </w:r>
      <w:proofErr w:type="gramEnd"/>
      <w:r w:rsidRPr="00211DF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обучающихся по дисциплине</w:t>
      </w:r>
    </w:p>
    <w:p w:rsidR="00211DFC" w:rsidRPr="00211DFC" w:rsidRDefault="00211DFC" w:rsidP="00211DFC">
      <w:pPr>
        <w:suppressAutoHyphens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zh-CN"/>
        </w:rPr>
      </w:pPr>
    </w:p>
    <w:p w:rsidR="00211DFC" w:rsidRPr="00211DFC" w:rsidRDefault="00211DFC" w:rsidP="00211D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1DFC">
        <w:rPr>
          <w:rFonts w:ascii="Times New Roman" w:eastAsia="Times New Roman CYR" w:hAnsi="Times New Roman" w:cs="Times New Roman"/>
          <w:sz w:val="28"/>
          <w:szCs w:val="28"/>
          <w:lang w:eastAsia="zh-CN"/>
        </w:rPr>
        <w:t>Фонд оценочных средств является неотъемлемой частью рабочей программы и представлен в отдельном документе, рассмотренным на заседании кафедры и утвержденным заведующим кафедрой.</w:t>
      </w:r>
    </w:p>
    <w:p w:rsidR="00211DFC" w:rsidRPr="00211DFC" w:rsidRDefault="00211DFC" w:rsidP="00211D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1DFC" w:rsidRPr="00211DFC" w:rsidRDefault="00211DFC" w:rsidP="0021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1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211DFC" w:rsidRPr="00211DFC" w:rsidRDefault="00211DFC" w:rsidP="00211D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11DFC" w:rsidRPr="00211DFC" w:rsidRDefault="00211DFC" w:rsidP="00211D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8.1 Перечень основной учебной литературы, необходимой для освоения дисциплины:</w:t>
      </w:r>
    </w:p>
    <w:p w:rsidR="00211DFC" w:rsidRPr="00211DFC" w:rsidRDefault="00211DFC" w:rsidP="00211D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Основы правоведения [Текст]</w:t>
      </w:r>
      <w:proofErr w:type="gramStart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учебное пособие / Н. В. </w:t>
      </w:r>
      <w:proofErr w:type="spellStart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Корбанкова</w:t>
      </w:r>
      <w:proofErr w:type="spellEnd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[и др.] ; ФБГОУ ВО ПГУПС. - Санкт-Петербург</w:t>
      </w:r>
      <w:proofErr w:type="gramStart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ФГБОУ ВО ПГУПС, 2016. - 162 с. - ISBN 978-5-7641-0861-2</w:t>
      </w:r>
    </w:p>
    <w:p w:rsidR="00211DFC" w:rsidRPr="00211DFC" w:rsidRDefault="00211DFC" w:rsidP="00211D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</w:t>
      </w:r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proofErr w:type="spellStart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Бошно</w:t>
      </w:r>
      <w:proofErr w:type="spellEnd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С. В. Правоведение: основы государства и права</w:t>
      </w:r>
      <w:proofErr w:type="gramStart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учебник для академического бакалавриата / С. В. </w:t>
      </w:r>
      <w:proofErr w:type="spellStart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Бошно</w:t>
      </w:r>
      <w:proofErr w:type="spellEnd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— М.</w:t>
      </w:r>
      <w:proofErr w:type="gramStart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Издательство </w:t>
      </w:r>
      <w:proofErr w:type="spellStart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Юрайт</w:t>
      </w:r>
      <w:proofErr w:type="spellEnd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2017. — 533 с. — (Серия : Бакалавр. </w:t>
      </w:r>
      <w:proofErr w:type="gramStart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Академический курс).</w:t>
      </w:r>
      <w:proofErr w:type="gramEnd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— ISBN 978-5-9916-3938-5 </w:t>
      </w:r>
    </w:p>
    <w:p w:rsidR="00211DFC" w:rsidRPr="00211DFC" w:rsidRDefault="00417D84" w:rsidP="00211D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hyperlink r:id="rId9" w:history="1">
        <w:r w:rsidR="00211DFC" w:rsidRPr="00211DFC">
          <w:rPr>
            <w:rFonts w:ascii="Times New Roman" w:eastAsia="Calibri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https://biblio-online.ru/book/D9CFE1EA-ABF0-480F-AA09-1E4FC8865151/pravovedenie-osnovy-gosudarstva-i-prava</w:t>
        </w:r>
      </w:hyperlink>
      <w:r w:rsidR="00211DFC"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211DFC" w:rsidRPr="00211DFC" w:rsidRDefault="00211DFC" w:rsidP="00211D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3.Правоведение [Текст]: учебник / С.Г. Басалаева [и др.]; под ред. В.М. Шафирова; </w:t>
      </w:r>
      <w:proofErr w:type="spellStart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Сиб</w:t>
      </w:r>
      <w:proofErr w:type="spellEnd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</w:t>
      </w:r>
      <w:proofErr w:type="spellEnd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ун-т. - Москва: Проспект, 2015. -617с</w:t>
      </w:r>
      <w:proofErr w:type="gramStart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.-</w:t>
      </w:r>
      <w:proofErr w:type="gramEnd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Библиогр.: с.608-610.</w:t>
      </w:r>
    </w:p>
    <w:p w:rsidR="00211DFC" w:rsidRPr="00211DFC" w:rsidRDefault="00211DFC" w:rsidP="00211D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 Дроздова, М.А. Правоведение. Основы законодательства в строительстве [Электронный ресурс] / М.А. Дроздова, Л.Д. Девятова. — Электрон</w:t>
      </w:r>
      <w:proofErr w:type="gramStart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</w:t>
      </w:r>
      <w:proofErr w:type="gramEnd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ан. — Санкт-Петербург</w:t>
      </w:r>
      <w:proofErr w:type="gramStart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ПГУПС, 2016. — 28 с. — Режим доступа: </w:t>
      </w:r>
      <w:hyperlink r:id="rId10" w:history="1">
        <w:r w:rsidRPr="00211DFC">
          <w:rPr>
            <w:rFonts w:ascii="Times New Roman" w:eastAsia="Calibri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https://e.lanbook.com/book/94012</w:t>
        </w:r>
      </w:hyperlink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. — </w:t>
      </w:r>
      <w:proofErr w:type="spellStart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Загл</w:t>
      </w:r>
      <w:proofErr w:type="spellEnd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с экрана.</w:t>
      </w:r>
    </w:p>
    <w:p w:rsidR="00211DFC" w:rsidRPr="00211DFC" w:rsidRDefault="00211DFC" w:rsidP="00211D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11DFC" w:rsidRPr="00211DFC" w:rsidRDefault="00211DFC" w:rsidP="00211D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8.2. Перечень дополнительной учебной литературы, необходимой для освоения дисциплины</w:t>
      </w:r>
    </w:p>
    <w:p w:rsidR="00211DFC" w:rsidRPr="00211DFC" w:rsidRDefault="00211DFC" w:rsidP="00211D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 w:rsidRPr="00211D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Правоведение (основы законодательства в строительстве): учеб</w:t>
      </w:r>
      <w:proofErr w:type="gramStart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особие / М.А. Дроздова, Н.В. </w:t>
      </w:r>
      <w:proofErr w:type="spellStart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Корбанкова</w:t>
      </w:r>
      <w:proofErr w:type="spellEnd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СПб: Петербургский государственный университет путей сообщения императора Александра Первого, 2015. – 50с</w:t>
      </w:r>
    </w:p>
    <w:p w:rsidR="00211DFC" w:rsidRPr="00211DFC" w:rsidRDefault="00211DFC" w:rsidP="00211D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11DFC" w:rsidRPr="00211DFC" w:rsidRDefault="00211DFC" w:rsidP="00211D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8.3 </w:t>
      </w:r>
      <w:r w:rsidRPr="00211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нормативно-правовой документации, необходимой для освоения дисциплины:</w:t>
      </w:r>
    </w:p>
    <w:p w:rsidR="00211DFC" w:rsidRPr="00211DFC" w:rsidRDefault="00211DFC" w:rsidP="00211DFC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Гражданский кодекс Российской федерации. Части первая, вторая, третья и четвертая. – Москва: Проспект, </w:t>
      </w:r>
      <w:proofErr w:type="spellStart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КноРус</w:t>
      </w:r>
      <w:proofErr w:type="spellEnd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2014. – 608 с.</w:t>
      </w:r>
      <w:r w:rsidRPr="00211DFC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211DFC" w:rsidRPr="00211DFC" w:rsidRDefault="00211DFC" w:rsidP="00211DFC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Трудовой кодекс Российской Федерации. – Москва: Издательство «Омега-Л», 2013. – 203 с. – (Кодексы Российской Федерации). </w:t>
      </w:r>
    </w:p>
    <w:p w:rsidR="00211DFC" w:rsidRPr="00211DFC" w:rsidRDefault="00211DFC" w:rsidP="00211DFC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Уголовный кодекс Российской Федерации. – Москва: Проспект, </w:t>
      </w:r>
      <w:proofErr w:type="spellStart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КноРус</w:t>
      </w:r>
      <w:proofErr w:type="spellEnd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2014. – 224 с. </w:t>
      </w:r>
    </w:p>
    <w:p w:rsidR="00211DFC" w:rsidRPr="00211DFC" w:rsidRDefault="00211DFC" w:rsidP="00211DFC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Уголовно-процессуальный кодекс Российской Федерации. – Москва: Проспект, </w:t>
      </w:r>
      <w:proofErr w:type="spellStart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КноРус</w:t>
      </w:r>
      <w:proofErr w:type="spellEnd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2014. – 256 с.</w:t>
      </w:r>
    </w:p>
    <w:p w:rsidR="00211DFC" w:rsidRPr="00211DFC" w:rsidRDefault="00211DFC" w:rsidP="00211D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11DFC" w:rsidRPr="00211DFC" w:rsidRDefault="00211DFC" w:rsidP="00211D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8.4 Учебно-методический комплекс дисциплины «Проведение (основы законодательства в строительстве)»: </w:t>
      </w:r>
    </w:p>
    <w:p w:rsidR="00211DFC" w:rsidRPr="00211DFC" w:rsidRDefault="00211DFC" w:rsidP="00211DFC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11DF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Правоведение [Текст]: планы практических занятий и рекомендации по изучению курса: методические указания / ПГУПС, каф. "Эконом</w:t>
      </w:r>
      <w:proofErr w:type="gramStart"/>
      <w:r w:rsidRPr="00211DF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gramEnd"/>
      <w:r w:rsidRPr="00211D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211DFC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proofErr w:type="gramEnd"/>
      <w:r w:rsidRPr="00211D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еория"; сост.: Н.В. </w:t>
      </w:r>
      <w:proofErr w:type="spellStart"/>
      <w:r w:rsidRPr="00211DFC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Корбанкова</w:t>
      </w:r>
      <w:proofErr w:type="spellEnd"/>
      <w:r w:rsidRPr="00211D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Н.В. </w:t>
      </w:r>
      <w:proofErr w:type="spellStart"/>
      <w:r w:rsidRPr="00211DFC">
        <w:rPr>
          <w:rFonts w:ascii="Times New Roman" w:eastAsia="Times New Roman" w:hAnsi="Times New Roman" w:cs="Times New Roman"/>
          <w:sz w:val="28"/>
          <w:szCs w:val="28"/>
          <w:lang w:eastAsia="zh-CN"/>
        </w:rPr>
        <w:t>Борисовская</w:t>
      </w:r>
      <w:proofErr w:type="spellEnd"/>
      <w:r w:rsidRPr="00211DFC">
        <w:rPr>
          <w:rFonts w:ascii="Times New Roman" w:eastAsia="Times New Roman" w:hAnsi="Times New Roman" w:cs="Times New Roman"/>
          <w:sz w:val="28"/>
          <w:szCs w:val="28"/>
          <w:lang w:eastAsia="zh-CN"/>
        </w:rPr>
        <w:t>. - Санкт-Петербург: ПГУПС, 2012. - 38 с.</w:t>
      </w:r>
    </w:p>
    <w:p w:rsidR="00211DFC" w:rsidRPr="00211DFC" w:rsidRDefault="00211DFC" w:rsidP="00211DFC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Городилов А.А., Куликов А.В., </w:t>
      </w:r>
      <w:proofErr w:type="spellStart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Мнацаканян</w:t>
      </w:r>
      <w:proofErr w:type="spellEnd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А.Г. Правоведение: учебное пособие. - М.: </w:t>
      </w:r>
      <w:proofErr w:type="spellStart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КноРус</w:t>
      </w:r>
      <w:proofErr w:type="spellEnd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2010. - 255с. </w:t>
      </w:r>
    </w:p>
    <w:p w:rsidR="00211DFC" w:rsidRPr="00211DFC" w:rsidRDefault="00211DFC" w:rsidP="00211DFC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Мазуров  А.В. Правоведение: конспект лекций / А.В. Мазуров. - 2-е изд., доп. и перераб. - М.: </w:t>
      </w:r>
      <w:proofErr w:type="spellStart"/>
      <w:r w:rsidRPr="00211DF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Юрайт-издат</w:t>
      </w:r>
      <w:proofErr w:type="spellEnd"/>
      <w:r w:rsidRPr="00211DFC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 - 239 с. - (Хочу все сдать!).</w:t>
      </w:r>
    </w:p>
    <w:p w:rsidR="00211DFC" w:rsidRPr="00211DFC" w:rsidRDefault="00211DFC" w:rsidP="00211DFC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1.Марченко М.Н., Дерябина Е.М. Правоведение: учебник. - М.: Проспект, 2005. - 416с. </w:t>
      </w:r>
    </w:p>
    <w:p w:rsidR="00211DFC" w:rsidRPr="00211DFC" w:rsidRDefault="00211DFC" w:rsidP="00211DFC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2.Основы права: учебник для бакалавров: для студентов высших учебных заведений /под общ</w:t>
      </w:r>
      <w:proofErr w:type="gramStart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ед.: А. М. Волкова ; Рос. ун-т дружбы народов. - Москва: </w:t>
      </w:r>
      <w:proofErr w:type="spellStart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Юрайт</w:t>
      </w:r>
      <w:proofErr w:type="spellEnd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2013. - 335 с.  </w:t>
      </w:r>
    </w:p>
    <w:p w:rsidR="00211DFC" w:rsidRPr="00211DFC" w:rsidRDefault="00211DFC" w:rsidP="00211DFC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spellStart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Шкатулла</w:t>
      </w:r>
      <w:proofErr w:type="spellEnd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В.И., </w:t>
      </w:r>
      <w:proofErr w:type="spellStart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Шкатулла</w:t>
      </w:r>
      <w:proofErr w:type="spellEnd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В.В., </w:t>
      </w:r>
      <w:proofErr w:type="spellStart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Сытинская</w:t>
      </w:r>
      <w:proofErr w:type="spellEnd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М.В. Правоведение: учебник. - 10-е изд., перераб. - М.: Академия, 2011. - 383с. </w:t>
      </w:r>
    </w:p>
    <w:p w:rsidR="00211DFC" w:rsidRPr="00211DFC" w:rsidRDefault="00211DFC" w:rsidP="00211DFC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spellStart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Корбанкова</w:t>
      </w:r>
      <w:proofErr w:type="spellEnd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Н.В., </w:t>
      </w:r>
      <w:proofErr w:type="spellStart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Борисовская</w:t>
      </w:r>
      <w:proofErr w:type="spellEnd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Н.В. Правоведение: планы практических занятий и рекомендации по изучению курса: методические указания. – СПб: ПГУПС, 2012. – 38с.</w:t>
      </w:r>
    </w:p>
    <w:p w:rsidR="00211DFC" w:rsidRPr="00211DFC" w:rsidRDefault="00211DFC" w:rsidP="00211DFC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spellStart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Корбанкова</w:t>
      </w:r>
      <w:proofErr w:type="spellEnd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Н.В., Абрамова Е.С., </w:t>
      </w:r>
      <w:proofErr w:type="spellStart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Борисовская</w:t>
      </w:r>
      <w:proofErr w:type="spellEnd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Н.В., Голубева Г.П.</w:t>
      </w:r>
      <w:r w:rsidRPr="00211DFC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Правоведение: Методические указания для студентов заочной формы обучения по написанию контрольной работы - СПб</w:t>
      </w:r>
      <w:proofErr w:type="gramStart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.: </w:t>
      </w:r>
      <w:proofErr w:type="gramEnd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ПГУПС, 2010, - 37 с. </w:t>
      </w:r>
    </w:p>
    <w:p w:rsidR="00211DFC" w:rsidRPr="00211DFC" w:rsidRDefault="00211DFC" w:rsidP="00211DFC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Голубева Г.П., </w:t>
      </w:r>
      <w:proofErr w:type="spellStart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Борисовская</w:t>
      </w:r>
      <w:proofErr w:type="spellEnd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Н.В., Волкова Е.С.</w:t>
      </w:r>
      <w:r w:rsidRPr="00211DFC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Сборник ситуационных задач по правоведению: методическое пособие для образовательных учреждений.  – СПб</w:t>
      </w:r>
      <w:proofErr w:type="gramStart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.: </w:t>
      </w:r>
      <w:proofErr w:type="gramEnd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ЛОИРО, 2010. - 68 с.</w:t>
      </w:r>
    </w:p>
    <w:p w:rsidR="00211DFC" w:rsidRPr="00211DFC" w:rsidRDefault="00211DFC" w:rsidP="00211DFC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spellStart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Корбанкова</w:t>
      </w:r>
      <w:proofErr w:type="spellEnd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Н.В., </w:t>
      </w:r>
      <w:proofErr w:type="spellStart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Борисовская</w:t>
      </w:r>
      <w:proofErr w:type="spellEnd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Н.В., Голубева </w:t>
      </w:r>
      <w:proofErr w:type="spellStart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Г.П.Гражданское</w:t>
      </w:r>
      <w:proofErr w:type="spellEnd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право: общие положения: Опорный конспект лекций для студентов заочной формы обучения всех - СПб</w:t>
      </w:r>
      <w:proofErr w:type="gramStart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.: </w:t>
      </w:r>
      <w:proofErr w:type="gramEnd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ПГУПС, 2010, - 37 с. </w:t>
      </w:r>
    </w:p>
    <w:p w:rsidR="00211DFC" w:rsidRPr="00211DFC" w:rsidRDefault="00211DFC" w:rsidP="00211DFC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spellStart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Корбанкова</w:t>
      </w:r>
      <w:proofErr w:type="spellEnd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Н.В., </w:t>
      </w:r>
      <w:proofErr w:type="spellStart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Борисовская</w:t>
      </w:r>
      <w:proofErr w:type="spellEnd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Н.В.</w:t>
      </w:r>
      <w:r w:rsidRPr="00211DFC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Гражданское право: право интеллектуальной собственности: Опорный конспект лекций для студентов заочной формы обучения всех технических специальностей</w:t>
      </w:r>
      <w:r w:rsidRPr="00211DFC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/Н.В. </w:t>
      </w:r>
      <w:proofErr w:type="spellStart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Корбанкова</w:t>
      </w:r>
      <w:proofErr w:type="spellEnd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Н.В. </w:t>
      </w:r>
      <w:proofErr w:type="spellStart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Борисовская</w:t>
      </w:r>
      <w:proofErr w:type="spellEnd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СПб</w:t>
      </w:r>
      <w:proofErr w:type="gramStart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.: </w:t>
      </w:r>
      <w:proofErr w:type="gramEnd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ПГУПС,2011. – 40 с. </w:t>
      </w:r>
    </w:p>
    <w:p w:rsidR="00211DFC" w:rsidRPr="00211DFC" w:rsidRDefault="00211DFC" w:rsidP="00211DFC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spellStart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Корбанкова</w:t>
      </w:r>
      <w:proofErr w:type="spellEnd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Н.В., </w:t>
      </w:r>
      <w:proofErr w:type="spellStart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Борисовская</w:t>
      </w:r>
      <w:proofErr w:type="spellEnd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Н.В.</w:t>
      </w:r>
      <w:r w:rsidRPr="00211DFC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Трудовое право: Оплата труда. Гарантии и компенсации: Опорный конспект лекций для студентов заочной формы обучения всех специальностей – СПб</w:t>
      </w:r>
      <w:proofErr w:type="gramStart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.: </w:t>
      </w:r>
      <w:proofErr w:type="gramEnd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ПГУПС, 2013 – 27 с.</w:t>
      </w:r>
    </w:p>
    <w:p w:rsidR="00211DFC" w:rsidRPr="00211DFC" w:rsidRDefault="00211DFC" w:rsidP="00211DFC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Марченко М.Н., Дерябина Е.М. Правоведение: учебник. - М.: Проспект, 2010. - 416с.</w:t>
      </w:r>
    </w:p>
    <w:p w:rsidR="00211DFC" w:rsidRPr="00211DFC" w:rsidRDefault="00211DFC" w:rsidP="00211DFC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Правоведение: учебник/под ред. В.И. </w:t>
      </w:r>
      <w:proofErr w:type="spellStart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Авдийского</w:t>
      </w:r>
      <w:proofErr w:type="spellEnd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- 2-е изд., перераб. и доп. - М.: </w:t>
      </w:r>
      <w:proofErr w:type="spellStart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Юрайт</w:t>
      </w:r>
      <w:proofErr w:type="spellEnd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2014. - 431с. </w:t>
      </w:r>
    </w:p>
    <w:p w:rsidR="00211DFC" w:rsidRPr="00211DFC" w:rsidRDefault="00211DFC" w:rsidP="00211DFC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Смоленский М.Б. Правоведение: учебник. Инфра-М, 2014. - 429 с. </w:t>
      </w:r>
    </w:p>
    <w:p w:rsidR="00211DFC" w:rsidRPr="00211DFC" w:rsidRDefault="00211DFC" w:rsidP="00211DFC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Шумилов В.М. Правоведение: учебник. - 2-е изд., </w:t>
      </w:r>
      <w:proofErr w:type="spellStart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испр</w:t>
      </w:r>
      <w:proofErr w:type="spellEnd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и доп. - М.: </w:t>
      </w:r>
      <w:proofErr w:type="spellStart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Юрайт</w:t>
      </w:r>
      <w:proofErr w:type="spellEnd"/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2012. - 423с.</w:t>
      </w:r>
    </w:p>
    <w:p w:rsidR="00211DFC" w:rsidRPr="00211DFC" w:rsidRDefault="00211DFC" w:rsidP="00211DFC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11D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 w:rsidRPr="00211D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zh-CN"/>
        </w:rPr>
        <w:t>ПРАВОВЕДЕНИЕ (ОСНОВЫ ЗАКОНОДАТЕЛЬСТВА В СТРОИТЕЛЬСТВЕ)</w:t>
      </w:r>
      <w:r w:rsidRPr="00211D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» Методические рекомендации для практических занятий по направлению подготовки 08.03.01 «Строительство» профиль «Автомобильные дороги и аэродромы» [электронный ресурс], режим доступа: </w:t>
      </w:r>
      <w:hyperlink r:id="rId11" w:history="1">
        <w:r w:rsidRPr="00211DF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zh-CN"/>
          </w:rPr>
          <w:t>http</w:t>
        </w:r>
        <w:r w:rsidRPr="00211DF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zh-CN"/>
          </w:rPr>
          <w:t>://</w:t>
        </w:r>
        <w:proofErr w:type="spellStart"/>
        <w:r w:rsidRPr="00211DF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zh-CN"/>
          </w:rPr>
          <w:t>sdo</w:t>
        </w:r>
        <w:proofErr w:type="spellEnd"/>
        <w:r w:rsidRPr="00211DF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zh-CN"/>
          </w:rPr>
          <w:t>.</w:t>
        </w:r>
        <w:proofErr w:type="spellStart"/>
        <w:r w:rsidRPr="00211DF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zh-CN"/>
          </w:rPr>
          <w:t>pgups</w:t>
        </w:r>
        <w:proofErr w:type="spellEnd"/>
        <w:r w:rsidRPr="00211DF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zh-CN"/>
          </w:rPr>
          <w:t>.</w:t>
        </w:r>
        <w:proofErr w:type="spellStart"/>
        <w:r w:rsidRPr="00211DF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zh-CN"/>
          </w:rPr>
          <w:t>ru</w:t>
        </w:r>
        <w:proofErr w:type="spellEnd"/>
      </w:hyperlink>
      <w:r w:rsidRPr="00211D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/ (для доступа к полнотекстовым документам требуется авторизация).</w:t>
      </w:r>
    </w:p>
    <w:p w:rsidR="00211DFC" w:rsidRPr="00211DFC" w:rsidRDefault="00211DFC" w:rsidP="00211DFC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11D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 w:rsidRPr="00211D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zh-CN"/>
        </w:rPr>
        <w:t>ПРАВОВЕДЕНИЕ (ОСНОВЫ ЗАКОНОДАТЕЛЬСТВА В СТРОИТЕЛЬСТВЕ)</w:t>
      </w:r>
      <w:r w:rsidRPr="00211D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» Методические рекомендации по организации самостоятельной работы обучающихся по направлению подготовки 08.03.01 «Строительство» профиль «Автомобильные дороги и аэродромы» </w:t>
      </w:r>
      <w:r w:rsidRPr="00211D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 xml:space="preserve">[электронный ресурс], режим доступа: </w:t>
      </w:r>
      <w:hyperlink r:id="rId12" w:history="1">
        <w:r w:rsidRPr="00211DF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zh-CN"/>
          </w:rPr>
          <w:t>http</w:t>
        </w:r>
        <w:r w:rsidRPr="00211DF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zh-CN"/>
          </w:rPr>
          <w:t>://</w:t>
        </w:r>
        <w:proofErr w:type="spellStart"/>
        <w:r w:rsidRPr="00211DF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zh-CN"/>
          </w:rPr>
          <w:t>sdo</w:t>
        </w:r>
        <w:proofErr w:type="spellEnd"/>
        <w:r w:rsidRPr="00211DF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zh-CN"/>
          </w:rPr>
          <w:t>.</w:t>
        </w:r>
        <w:proofErr w:type="spellStart"/>
        <w:r w:rsidRPr="00211DF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zh-CN"/>
          </w:rPr>
          <w:t>pgups</w:t>
        </w:r>
        <w:proofErr w:type="spellEnd"/>
        <w:r w:rsidRPr="00211DF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zh-CN"/>
          </w:rPr>
          <w:t>.</w:t>
        </w:r>
        <w:proofErr w:type="spellStart"/>
        <w:r w:rsidRPr="00211DF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zh-CN"/>
          </w:rPr>
          <w:t>ru</w:t>
        </w:r>
        <w:proofErr w:type="spellEnd"/>
      </w:hyperlink>
      <w:r w:rsidRPr="00211D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/ (для доступа к полнотекстовым документам требуется авторизация).</w:t>
      </w:r>
    </w:p>
    <w:p w:rsidR="00211DFC" w:rsidRPr="00211DFC" w:rsidRDefault="00211DFC" w:rsidP="00211D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11DFC" w:rsidRPr="00211DFC" w:rsidRDefault="00211DFC" w:rsidP="0021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1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211DFC" w:rsidRPr="00211DFC" w:rsidRDefault="00211DFC" w:rsidP="00211DFC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Личный кабинет </w:t>
      </w:r>
      <w:proofErr w:type="gramStart"/>
      <w:r w:rsidRPr="00211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обучающегося</w:t>
      </w:r>
      <w:proofErr w:type="gramEnd"/>
      <w:r w:rsidRPr="00211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электронная информационно-образовательная среда. </w:t>
      </w:r>
      <w:r w:rsidRPr="0021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ресурс]. – Режим доступа: </w:t>
      </w:r>
      <w:hyperlink r:id="rId13" w:history="1">
        <w:r w:rsidRPr="00211DF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http</w:t>
        </w:r>
        <w:r w:rsidRPr="00211DF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://</w:t>
        </w:r>
        <w:proofErr w:type="spellStart"/>
        <w:r w:rsidRPr="00211DF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sdo</w:t>
        </w:r>
        <w:proofErr w:type="spellEnd"/>
        <w:r w:rsidRPr="00211DF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211DF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pgups</w:t>
        </w:r>
        <w:proofErr w:type="spellEnd"/>
        <w:r w:rsidRPr="00211DF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211DF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21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(для доступа к полнотекстовым документам требуется авторизация).</w:t>
      </w:r>
    </w:p>
    <w:p w:rsidR="00211DFC" w:rsidRPr="00211DFC" w:rsidRDefault="00211DFC" w:rsidP="00211DFC">
      <w:pPr>
        <w:numPr>
          <w:ilvl w:val="0"/>
          <w:numId w:val="9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Электронно-библиотечная система ЛАНЬ [Электронный ресурс]. Режим доступа: </w:t>
      </w:r>
      <w:hyperlink r:id="rId14" w:history="1">
        <w:r w:rsidRPr="00211DF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https</w:t>
        </w:r>
        <w:r w:rsidRPr="00211DF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://</w:t>
        </w:r>
        <w:r w:rsidRPr="00211DF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e</w:t>
        </w:r>
        <w:r w:rsidRPr="00211DF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211DF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lanbook</w:t>
        </w:r>
        <w:proofErr w:type="spellEnd"/>
        <w:r w:rsidRPr="00211DF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r w:rsidRPr="00211DF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com</w:t>
        </w:r>
      </w:hyperlink>
      <w:r w:rsidRPr="0021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доступа к полнотекстовым документам требуется авторизация)</w:t>
      </w:r>
    </w:p>
    <w:p w:rsidR="00211DFC" w:rsidRPr="00211DFC" w:rsidRDefault="00211DFC" w:rsidP="00211DFC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D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Электронная библиотека ЮРАЙТ. Режим доступа: </w:t>
      </w:r>
      <w:hyperlink r:id="rId15" w:history="1">
        <w:r w:rsidRPr="00211DFC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val="en-US" w:eastAsia="zh-CN"/>
          </w:rPr>
          <w:t>https</w:t>
        </w:r>
        <w:r w:rsidRPr="00211DFC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zh-CN"/>
          </w:rPr>
          <w:t>://</w:t>
        </w:r>
        <w:proofErr w:type="spellStart"/>
        <w:r w:rsidRPr="00211DFC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val="en-US" w:eastAsia="zh-CN"/>
          </w:rPr>
          <w:t>biblioline</w:t>
        </w:r>
        <w:proofErr w:type="spellEnd"/>
        <w:r w:rsidRPr="00211DFC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zh-CN"/>
          </w:rPr>
          <w:t>.</w:t>
        </w:r>
        <w:proofErr w:type="spellStart"/>
        <w:r w:rsidRPr="00211DFC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val="en-US" w:eastAsia="zh-CN"/>
          </w:rPr>
          <w:t>ru</w:t>
        </w:r>
        <w:proofErr w:type="spellEnd"/>
        <w:r w:rsidRPr="00211DFC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zh-CN"/>
          </w:rPr>
          <w:t>/</w:t>
        </w:r>
      </w:hyperlink>
      <w:r w:rsidRPr="00211D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211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(для доступа к полнотекстовым документам требуется авторизация).</w:t>
      </w:r>
    </w:p>
    <w:p w:rsidR="00211DFC" w:rsidRPr="00211DFC" w:rsidRDefault="00211DFC" w:rsidP="00211DFC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Электронно-библиотечная система </w:t>
      </w:r>
      <w:proofErr w:type="spellStart"/>
      <w:r w:rsidRPr="00211DF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ibooks</w:t>
      </w:r>
      <w:proofErr w:type="spellEnd"/>
      <w:r w:rsidRPr="00211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211DF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211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(«</w:t>
      </w:r>
      <w:proofErr w:type="spellStart"/>
      <w:r w:rsidRPr="00211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Айсбукс</w:t>
      </w:r>
      <w:proofErr w:type="spellEnd"/>
      <w:r w:rsidRPr="00211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»). Режим доступа: </w:t>
      </w:r>
      <w:hyperlink r:id="rId16" w:history="1">
        <w:r w:rsidRPr="00211DFC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https://</w:t>
        </w:r>
        <w:proofErr w:type="spellStart"/>
        <w:r w:rsidRPr="00211DFC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val="en-US" w:eastAsia="ru-RU"/>
          </w:rPr>
          <w:t>ibooks</w:t>
        </w:r>
        <w:proofErr w:type="spellEnd"/>
        <w:r w:rsidRPr="00211DFC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211DFC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211DFC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/</w:t>
        </w:r>
        <w:r w:rsidRPr="00211DFC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val="en-US" w:eastAsia="ru-RU"/>
          </w:rPr>
          <w:t>home</w:t>
        </w:r>
        <w:r w:rsidRPr="00211DFC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211DFC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val="en-US" w:eastAsia="ru-RU"/>
          </w:rPr>
          <w:t>php</w:t>
        </w:r>
        <w:proofErr w:type="spellEnd"/>
        <w:r w:rsidRPr="00211DFC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?</w:t>
        </w:r>
        <w:r w:rsidRPr="00211DFC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val="en-US" w:eastAsia="ru-RU"/>
          </w:rPr>
          <w:t>routine</w:t>
        </w:r>
        <w:r w:rsidRPr="00211DFC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=</w:t>
        </w:r>
        <w:r w:rsidRPr="00211DFC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val="en-US" w:eastAsia="ru-RU"/>
          </w:rPr>
          <w:t>bookshelf</w:t>
        </w:r>
      </w:hyperlink>
      <w:r w:rsidRPr="00211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(для доступа к полнотекстовым документам требуется авторизация)</w:t>
      </w:r>
    </w:p>
    <w:p w:rsidR="00211DFC" w:rsidRPr="00211DFC" w:rsidRDefault="00211DFC" w:rsidP="00211DFC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D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Электронная библиотека «Единое окно к образовательным ресурсам». Режим доступа: </w:t>
      </w:r>
      <w:hyperlink r:id="rId17" w:history="1">
        <w:r w:rsidRPr="00211DFC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val="en-US" w:eastAsia="zh-CN"/>
          </w:rPr>
          <w:t>http</w:t>
        </w:r>
        <w:r w:rsidRPr="00211DFC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zh-CN"/>
          </w:rPr>
          <w:t>://</w:t>
        </w:r>
        <w:r w:rsidRPr="00211DFC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val="en-US" w:eastAsia="zh-CN"/>
          </w:rPr>
          <w:t>window</w:t>
        </w:r>
        <w:r w:rsidRPr="00211DFC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zh-CN"/>
          </w:rPr>
          <w:t>.</w:t>
        </w:r>
        <w:proofErr w:type="spellStart"/>
        <w:r w:rsidRPr="00211DFC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val="en-US" w:eastAsia="zh-CN"/>
          </w:rPr>
          <w:t>edu</w:t>
        </w:r>
        <w:proofErr w:type="spellEnd"/>
        <w:r w:rsidRPr="00211DFC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zh-CN"/>
          </w:rPr>
          <w:t>.</w:t>
        </w:r>
        <w:proofErr w:type="spellStart"/>
        <w:r w:rsidRPr="00211DFC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val="en-US" w:eastAsia="zh-CN"/>
          </w:rPr>
          <w:t>ru</w:t>
        </w:r>
        <w:proofErr w:type="spellEnd"/>
      </w:hyperlink>
      <w:r w:rsidRPr="00211D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- свободный</w:t>
      </w:r>
    </w:p>
    <w:p w:rsidR="00211DFC" w:rsidRPr="00211DFC" w:rsidRDefault="00211DFC" w:rsidP="00211DFC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11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Интернет – портал Правительства Российской Федерации [Электронный ресурс]. Режим доступа: </w:t>
      </w:r>
      <w:hyperlink r:id="rId18" w:history="1">
        <w:r w:rsidRPr="00211DFC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http://www.government.ru</w:t>
        </w:r>
      </w:hyperlink>
    </w:p>
    <w:p w:rsidR="00211DFC" w:rsidRPr="00211DFC" w:rsidRDefault="00211DFC" w:rsidP="00211DFC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11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экономического развития Российской Федерации [Электронный ресурс]. Режим доступа: http://www.economy.gov.ru</w:t>
      </w:r>
    </w:p>
    <w:p w:rsidR="00211DFC" w:rsidRPr="00211DFC" w:rsidRDefault="00211DFC" w:rsidP="00211DF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11DFC" w:rsidRPr="00211DFC" w:rsidRDefault="00211DFC" w:rsidP="00211DF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11DF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10. Методические указания для </w:t>
      </w:r>
      <w:proofErr w:type="gramStart"/>
      <w:r w:rsidRPr="00211DF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обучающихся</w:t>
      </w:r>
      <w:proofErr w:type="gramEnd"/>
      <w:r w:rsidRPr="00211DF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по освоению дисциплины</w:t>
      </w:r>
    </w:p>
    <w:p w:rsidR="00211DFC" w:rsidRPr="00211DFC" w:rsidRDefault="00211DFC" w:rsidP="00211DF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11DFC" w:rsidRPr="00211DFC" w:rsidRDefault="00211DFC" w:rsidP="00211DF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11D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Порядок изучения дисциплины следующий:</w:t>
      </w:r>
    </w:p>
    <w:p w:rsidR="00211DFC" w:rsidRPr="00211DFC" w:rsidRDefault="00211DFC" w:rsidP="00211DFC">
      <w:pPr>
        <w:widowControl w:val="0"/>
        <w:numPr>
          <w:ilvl w:val="0"/>
          <w:numId w:val="6"/>
        </w:numPr>
        <w:tabs>
          <w:tab w:val="left" w:pos="1418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11D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211DFC" w:rsidRPr="00211DFC" w:rsidRDefault="00211DFC" w:rsidP="00211DFC">
      <w:pPr>
        <w:widowControl w:val="0"/>
        <w:numPr>
          <w:ilvl w:val="0"/>
          <w:numId w:val="6"/>
        </w:numPr>
        <w:tabs>
          <w:tab w:val="left" w:pos="1418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11D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211DFC" w:rsidRPr="00211DFC" w:rsidRDefault="00211DFC" w:rsidP="00211DFC">
      <w:pPr>
        <w:widowControl w:val="0"/>
        <w:numPr>
          <w:ilvl w:val="0"/>
          <w:numId w:val="6"/>
        </w:numPr>
        <w:tabs>
          <w:tab w:val="left" w:pos="1418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11D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211DFC" w:rsidRPr="00211DFC" w:rsidRDefault="00211DFC" w:rsidP="00211DFC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211DFC" w:rsidRPr="00211DFC" w:rsidRDefault="00211DFC" w:rsidP="00211DFC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11DF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11. Перечень информационных технологий, используемых при осуществлении образовательного процесса по дисциплине, включая </w:t>
      </w:r>
      <w:r w:rsidRPr="00211DF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перечень программного обеспечения и информационных справочных систем</w:t>
      </w:r>
    </w:p>
    <w:p w:rsidR="00211DFC" w:rsidRPr="00211DFC" w:rsidRDefault="00211DFC" w:rsidP="00211D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 «Информационные технологии в менеджменте»:</w:t>
      </w:r>
    </w:p>
    <w:p w:rsidR="00211DFC" w:rsidRPr="00211DFC" w:rsidRDefault="00211DFC" w:rsidP="00211DFC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технические средства (персональные компьютеры, проектор, интерактивная доска,</w:t>
      </w:r>
      <w:r w:rsidRPr="00211DF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акустическая система и т.д.);</w:t>
      </w:r>
    </w:p>
    <w:p w:rsidR="00211DFC" w:rsidRPr="00211DFC" w:rsidRDefault="00211DFC" w:rsidP="00211DFC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методы обучения с использованием информационных технологий</w:t>
      </w:r>
      <w:r w:rsidRPr="00211DF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(демонстрация мультимедийных</w:t>
      </w:r>
      <w:r w:rsidRPr="00211DF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материалов, компьютерный практикум);</w:t>
      </w:r>
    </w:p>
    <w:p w:rsidR="00211DFC" w:rsidRPr="00211DFC" w:rsidRDefault="00211DFC" w:rsidP="00211DFC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11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211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университета путей сообщения Императора Александра</w:t>
      </w:r>
      <w:proofErr w:type="gramEnd"/>
      <w:r w:rsidRPr="00211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I [Электронный ресурс]. Режим доступа:  </w:t>
      </w:r>
      <w:hyperlink r:id="rId19" w:history="1">
        <w:r w:rsidRPr="00211DFC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http://sdo.pgups.ru</w:t>
        </w:r>
      </w:hyperlink>
      <w:proofErr w:type="gramStart"/>
      <w:r w:rsidRPr="00211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  <w:r w:rsidRPr="00211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11DFC" w:rsidRPr="00211DFC" w:rsidRDefault="00211DFC" w:rsidP="00211DFC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программное обеспечение (подлежит ежегодному обновлению):</w:t>
      </w:r>
    </w:p>
    <w:p w:rsidR="00211DFC" w:rsidRPr="00211DFC" w:rsidRDefault="00211DFC" w:rsidP="00211DFC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операционная система </w:t>
      </w:r>
      <w:r w:rsidRPr="00211DF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Windows</w:t>
      </w:r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211DFC" w:rsidRPr="00211DFC" w:rsidRDefault="00211DFC" w:rsidP="00211DFC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11DF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MS</w:t>
      </w:r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211DF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Office</w:t>
      </w:r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211DFC" w:rsidRPr="00211DFC" w:rsidRDefault="00211DFC" w:rsidP="00211DFC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1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Антивирус Касперский</w:t>
      </w:r>
    </w:p>
    <w:p w:rsidR="00211DFC" w:rsidRPr="00211DFC" w:rsidRDefault="00211DFC" w:rsidP="00211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DFC" w:rsidRPr="00211DFC" w:rsidRDefault="00211DFC" w:rsidP="00211D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11DF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211DFC" w:rsidRPr="00211DFC" w:rsidRDefault="00211DFC" w:rsidP="00211D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211DFC" w:rsidRPr="00211DFC" w:rsidRDefault="00211DFC" w:rsidP="00211D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Материально-техническая база, необходимая для осуществления образовательного процесса по дисциплине, включает следующие специальные помещения:</w:t>
      </w:r>
    </w:p>
    <w:p w:rsidR="00211DFC" w:rsidRPr="00211DFC" w:rsidRDefault="00211DFC" w:rsidP="00211DFC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аттестации;</w:t>
      </w:r>
    </w:p>
    <w:p w:rsidR="00211DFC" w:rsidRPr="00211DFC" w:rsidRDefault="00211DFC" w:rsidP="00211DFC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помещения для самостоятельной работы;</w:t>
      </w:r>
    </w:p>
    <w:p w:rsidR="00211DFC" w:rsidRPr="00211DFC" w:rsidRDefault="00211DFC" w:rsidP="00211DFC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помещения для хранения и профилактического обслуживания учебного оборудования. </w:t>
      </w:r>
    </w:p>
    <w:p w:rsidR="00211DFC" w:rsidRPr="00211DFC" w:rsidRDefault="00211DFC" w:rsidP="00211D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Специальные помещения укомплектовываются специализированной мебелью и техническими средствами обучения, служащими для представления учебной информации большой аудитории. </w:t>
      </w:r>
    </w:p>
    <w:p w:rsidR="00211DFC" w:rsidRPr="00211DFC" w:rsidRDefault="00211DFC" w:rsidP="00211D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проведения занятий лекционного типа предлагаются стационарные или переносные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211DFC" w:rsidRPr="00211DFC" w:rsidRDefault="00211DFC" w:rsidP="00211D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Помещения для самостоятельной работы обучающихся оснащаются компьютерной техникой с возможностью подключения к сети «Интернет» и обеспечением доступа в электронную информационно-образовательную среду </w:t>
      </w:r>
      <w:r w:rsidRPr="0021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Петербургского государственного </w:t>
      </w:r>
      <w:proofErr w:type="gramStart"/>
      <w:r w:rsidRPr="00211DF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 путей сообщения Императора Александра</w:t>
      </w:r>
      <w:proofErr w:type="gramEnd"/>
      <w:r w:rsidRPr="0021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I. Режим доступа:  </w:t>
      </w:r>
      <w:hyperlink r:id="rId20" w:history="1">
        <w:r w:rsidRPr="00211D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http://sdo.pgups.ru</w:t>
        </w:r>
      </w:hyperlink>
      <w:r w:rsidRPr="0021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1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11DFC" w:rsidRPr="00211DFC" w:rsidRDefault="00211DFC" w:rsidP="00211D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</w:t>
      </w:r>
      <w:r w:rsidRPr="00211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(семинаров) – списочному составу группы обучающихся.</w:t>
      </w:r>
    </w:p>
    <w:p w:rsidR="00211DFC" w:rsidRPr="00211DFC" w:rsidRDefault="00417D84" w:rsidP="00211D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-404274</wp:posOffset>
            </wp:positionH>
            <wp:positionV relativeFrom="paragraph">
              <wp:posOffset>-248699</wp:posOffset>
            </wp:positionV>
            <wp:extent cx="6241774" cy="1940118"/>
            <wp:effectExtent l="0" t="0" r="6985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7200" cy="1938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11DFC" w:rsidRPr="00211DFC" w:rsidRDefault="00211DFC" w:rsidP="00211D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Разработчик программы</w:t>
      </w:r>
    </w:p>
    <w:p w:rsidR="00211DFC" w:rsidRPr="00211DFC" w:rsidRDefault="00211DFC" w:rsidP="00211D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ст. преподаватель кафедры </w:t>
      </w:r>
    </w:p>
    <w:p w:rsidR="00211DFC" w:rsidRPr="00211DFC" w:rsidRDefault="00211DFC" w:rsidP="00211D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«Экономическая теория»             ____________________  Ф.Г. Шухов</w:t>
      </w:r>
    </w:p>
    <w:p w:rsidR="00211DFC" w:rsidRPr="00211DFC" w:rsidRDefault="00211DFC" w:rsidP="00211D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1DFC" w:rsidRPr="00211DFC" w:rsidRDefault="00211DFC" w:rsidP="00211D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11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 апреля 2018 г.</w:t>
      </w:r>
    </w:p>
    <w:p w:rsidR="00211DFC" w:rsidRPr="00211DFC" w:rsidRDefault="00211DFC" w:rsidP="00211DF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1DFC" w:rsidRPr="00211DFC" w:rsidRDefault="00211DFC" w:rsidP="00211D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211DFC" w:rsidRPr="001F7B86" w:rsidRDefault="00211DFC" w:rsidP="001F7B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1DFC" w:rsidRPr="001F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7926D1"/>
    <w:multiLevelType w:val="hybridMultilevel"/>
    <w:tmpl w:val="B89A5D5A"/>
    <w:lvl w:ilvl="0" w:tplc="27E26A6E">
      <w:start w:val="1"/>
      <w:numFmt w:val="decimal"/>
      <w:lvlText w:val="%1."/>
      <w:lvlJc w:val="left"/>
      <w:pPr>
        <w:ind w:left="2887" w:hanging="118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A3677F4"/>
    <w:multiLevelType w:val="hybridMultilevel"/>
    <w:tmpl w:val="E01E7FEE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BF1DEE"/>
    <w:multiLevelType w:val="hybridMultilevel"/>
    <w:tmpl w:val="81609EC2"/>
    <w:lvl w:ilvl="0" w:tplc="27E26A6E">
      <w:start w:val="1"/>
      <w:numFmt w:val="decimal"/>
      <w:lvlText w:val="%1."/>
      <w:lvlJc w:val="left"/>
      <w:pPr>
        <w:ind w:left="2036" w:hanging="118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9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86"/>
    <w:rsid w:val="001F7B86"/>
    <w:rsid w:val="00211DFC"/>
    <w:rsid w:val="00417D84"/>
    <w:rsid w:val="00714833"/>
    <w:rsid w:val="00E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94012" TargetMode="External"/><Relationship Id="rId13" Type="http://schemas.openxmlformats.org/officeDocument/2006/relationships/hyperlink" Target="http://sdo.pgups.ru" TargetMode="External"/><Relationship Id="rId18" Type="http://schemas.openxmlformats.org/officeDocument/2006/relationships/hyperlink" Target="http://www.government.ru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2.png"/><Relationship Id="rId7" Type="http://schemas.openxmlformats.org/officeDocument/2006/relationships/hyperlink" Target="https://biblio-online.ru/book/D9CFE1EA-ABF0-480F-AA09-1E4FC8865151/pravovedenie-osnovy-gosudarstva-i-prava" TargetMode="External"/><Relationship Id="rId12" Type="http://schemas.openxmlformats.org/officeDocument/2006/relationships/hyperlink" Target="http://sdo.pgups.ru" TargetMode="External"/><Relationship Id="rId17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ibooks.ru/home.php?routine=bookshelf" TargetMode="External"/><Relationship Id="rId20" Type="http://schemas.openxmlformats.org/officeDocument/2006/relationships/hyperlink" Target="http://sdo.pgups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sdo.pgup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line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.lanbook.com/book/94012" TargetMode="External"/><Relationship Id="rId19" Type="http://schemas.openxmlformats.org/officeDocument/2006/relationships/hyperlink" Target="http://sdo.pgup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ook/D9CFE1EA-ABF0-480F-AA09-1E4FC8865151/pravovedenie-osnovy-gosudarstva-i-prava" TargetMode="External"/><Relationship Id="rId14" Type="http://schemas.openxmlformats.org/officeDocument/2006/relationships/hyperlink" Target="https://e.lanbook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2779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2</cp:revision>
  <dcterms:created xsi:type="dcterms:W3CDTF">2018-04-26T11:32:00Z</dcterms:created>
  <dcterms:modified xsi:type="dcterms:W3CDTF">2018-04-26T11:32:00Z</dcterms:modified>
</cp:coreProperties>
</file>