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B211C9">
        <w:rPr>
          <w:rFonts w:eastAsia="Times New Roman" w:cs="Times New Roman"/>
          <w:szCs w:val="24"/>
          <w:lang w:eastAsia="ru-RU"/>
        </w:rPr>
        <w:t xml:space="preserve"> АННОТАЦИЯ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Дисциплины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«ГИДРАВЛИКА И ГИДРОПНЕВМОПРИВОД»</w:t>
      </w:r>
    </w:p>
    <w:p w:rsidR="00B211C9" w:rsidRPr="00B211C9" w:rsidRDefault="00B211C9" w:rsidP="00B211C9">
      <w:pPr>
        <w:contextualSpacing/>
        <w:rPr>
          <w:rFonts w:eastAsia="Times New Roman" w:cs="Times New Roman"/>
          <w:szCs w:val="24"/>
          <w:lang w:eastAsia="ru-RU"/>
        </w:rPr>
      </w:pP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Направление подготовки –  23.03.03 «Эксплуатация транспортно-технологических машин и комплексов»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Квалификация (степень) выпускника – бакалавр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Профиль – «Автомобильный сервис»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Дисциплина</w:t>
      </w:r>
      <w:r w:rsidRPr="00B211C9">
        <w:t xml:space="preserve"> </w:t>
      </w:r>
      <w:r w:rsidRPr="00B211C9">
        <w:rPr>
          <w:rFonts w:eastAsia="Times New Roman" w:cs="Times New Roman"/>
          <w:szCs w:val="24"/>
          <w:lang w:eastAsia="ru-RU"/>
        </w:rPr>
        <w:t xml:space="preserve">«Гидравлика и </w:t>
      </w:r>
      <w:proofErr w:type="spellStart"/>
      <w:r w:rsidRPr="00B211C9">
        <w:rPr>
          <w:rFonts w:eastAsia="Times New Roman" w:cs="Times New Roman"/>
          <w:szCs w:val="24"/>
          <w:lang w:eastAsia="ru-RU"/>
        </w:rPr>
        <w:t>гидропневмопривод</w:t>
      </w:r>
      <w:proofErr w:type="spellEnd"/>
      <w:r w:rsidRPr="00B211C9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>1</w:t>
      </w:r>
      <w:proofErr w:type="gramEnd"/>
      <w:r w:rsidRPr="00B211C9">
        <w:rPr>
          <w:rFonts w:eastAsia="Times New Roman" w:cs="Times New Roman"/>
          <w:szCs w:val="24"/>
          <w:lang w:eastAsia="ru-RU"/>
        </w:rPr>
        <w:t xml:space="preserve">.Б.20)  относится к </w:t>
      </w:r>
      <w:r>
        <w:rPr>
          <w:rFonts w:eastAsia="Times New Roman" w:cs="Times New Roman"/>
          <w:szCs w:val="24"/>
          <w:lang w:eastAsia="ru-RU"/>
        </w:rPr>
        <w:t xml:space="preserve"> базовой </w:t>
      </w:r>
      <w:r w:rsidRPr="00B211C9">
        <w:rPr>
          <w:rFonts w:eastAsia="Times New Roman" w:cs="Times New Roman"/>
          <w:szCs w:val="24"/>
          <w:lang w:eastAsia="ru-RU"/>
        </w:rPr>
        <w:t>части и является обязательной дисциплиной обучающегося.</w:t>
      </w:r>
    </w:p>
    <w:p w:rsid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B211C9">
        <w:rPr>
          <w:rFonts w:eastAsia="Calibri" w:cs="Times New Roman"/>
          <w:szCs w:val="24"/>
          <w:lang w:eastAsia="ar-SA"/>
        </w:rPr>
        <w:t xml:space="preserve"> обучение будущих  выпускников эксплуатации и обслуживанию гидравлических и пневматических устройств автомобилей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  <w:r w:rsidRPr="00B211C9"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конструирование гидравлических систем автомобилей;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– подбирать комплектующее оборудование и эксплуатационные материалы для гидравлических систем.</w:t>
      </w:r>
    </w:p>
    <w:p w:rsidR="00B211C9" w:rsidRPr="00B211C9" w:rsidRDefault="00B211C9" w:rsidP="00B211C9">
      <w:pPr>
        <w:spacing w:after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</w:t>
      </w:r>
      <w:r w:rsidRPr="0011095C">
        <w:rPr>
          <w:rFonts w:eastAsia="Times New Roman" w:cs="Times New Roman"/>
          <w:szCs w:val="24"/>
          <w:lang w:eastAsia="ru-RU"/>
        </w:rPr>
        <w:t>следующих  компетенций:</w:t>
      </w:r>
      <w:r w:rsidRPr="00B211C9">
        <w:rPr>
          <w:rFonts w:eastAsia="Times New Roman" w:cs="Times New Roman"/>
          <w:szCs w:val="24"/>
          <w:lang w:eastAsia="ru-RU"/>
        </w:rPr>
        <w:t xml:space="preserve"> </w:t>
      </w:r>
      <w:r w:rsidR="0011095C">
        <w:rPr>
          <w:rFonts w:eastAsia="Times New Roman" w:cs="Times New Roman"/>
          <w:szCs w:val="24"/>
          <w:lang w:eastAsia="ru-RU"/>
        </w:rPr>
        <w:t>ПК-1, ПК-2, ПК-9, ПК-14, ПК-15</w:t>
      </w:r>
    </w:p>
    <w:p w:rsidR="00B211C9" w:rsidRDefault="00B211C9" w:rsidP="00B211C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должен 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ЗНАТЬ:</w:t>
      </w:r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основы механики жидкости;</w:t>
      </w:r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методику расчёта гидравлических систем</w:t>
      </w:r>
      <w:r w:rsidRPr="00B211C9">
        <w:rPr>
          <w:rFonts w:eastAsia="Times New Roman" w:cs="Times New Roman"/>
          <w:szCs w:val="24"/>
          <w:lang w:eastAsia="ru-RU"/>
        </w:rPr>
        <w:t>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УМЕТЬ: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определять расходы, диаметры труб, потери напора на участках гидравлических систем;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проводить расчёты гидравлических систем.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ВЛАДЕТЬ: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об общих схемах гидравлических систем и отдельных их элементах;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 способах гидравлического расчета гидравлических  систем;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об оборудовании, используемом в процессе эксплуатации гидравлических систем.</w:t>
      </w:r>
    </w:p>
    <w:p w:rsidR="00B211C9" w:rsidRPr="00B211C9" w:rsidRDefault="00B211C9" w:rsidP="00B211C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Введение. Гидростатика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Гидродинамика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сопротивления. Расчет трубопроводов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 xml:space="preserve">Истечение из отверстий и </w:t>
      </w:r>
      <w:proofErr w:type="spellStart"/>
      <w:r w:rsidRPr="00B211C9">
        <w:rPr>
          <w:rFonts w:cs="Times New Roman"/>
          <w:szCs w:val="24"/>
        </w:rPr>
        <w:t>насадков</w:t>
      </w:r>
      <w:proofErr w:type="spellEnd"/>
    </w:p>
    <w:p w:rsid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машины и гидропривод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F4381" w:rsidRPr="006F4381" w:rsidRDefault="006F4381" w:rsidP="00744617">
      <w:pPr>
        <w:contextualSpacing/>
        <w:jc w:val="both"/>
        <w:rPr>
          <w:rFonts w:cs="Times New Roman"/>
          <w:szCs w:val="24"/>
        </w:rPr>
      </w:pPr>
      <w:r w:rsidRPr="00B33E1A">
        <w:rPr>
          <w:rFonts w:cs="Times New Roman"/>
          <w:i/>
          <w:szCs w:val="24"/>
        </w:rPr>
        <w:t>Для очной формы обучения</w:t>
      </w:r>
      <w:r w:rsidRPr="006F4381">
        <w:rPr>
          <w:rFonts w:cs="Times New Roman"/>
          <w:szCs w:val="24"/>
        </w:rPr>
        <w:t>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F438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F438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76C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6F438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 w:rsidR="006576CD">
        <w:rPr>
          <w:rFonts w:cs="Times New Roman"/>
          <w:szCs w:val="24"/>
        </w:rPr>
        <w:t>работы – 16</w:t>
      </w:r>
      <w:r w:rsidR="00744617"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76CD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6576CD" w:rsidRPr="00152A7C" w:rsidRDefault="006576C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6F438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F438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F4381">
        <w:rPr>
          <w:rFonts w:cs="Times New Roman"/>
          <w:szCs w:val="24"/>
        </w:rPr>
        <w:t>зачет.</w:t>
      </w:r>
    </w:p>
    <w:p w:rsidR="006F4381" w:rsidRPr="00B33E1A" w:rsidRDefault="006F4381" w:rsidP="006F4381">
      <w:pPr>
        <w:contextualSpacing/>
        <w:jc w:val="both"/>
        <w:rPr>
          <w:rFonts w:cs="Times New Roman"/>
          <w:i/>
          <w:szCs w:val="24"/>
        </w:rPr>
      </w:pPr>
      <w:r w:rsidRPr="00B33E1A">
        <w:rPr>
          <w:rFonts w:cs="Times New Roman"/>
          <w:i/>
          <w:szCs w:val="24"/>
        </w:rPr>
        <w:lastRenderedPageBreak/>
        <w:t>Для заочной формы обучения: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работы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B33E1A">
        <w:rPr>
          <w:rFonts w:cs="Times New Roman"/>
          <w:szCs w:val="24"/>
        </w:rPr>
        <w:t>0</w:t>
      </w:r>
      <w:r w:rsidR="00716E7D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B33E1A" w:rsidRPr="00152A7C" w:rsidRDefault="00B33E1A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16E7D">
        <w:rPr>
          <w:rFonts w:cs="Times New Roman"/>
          <w:szCs w:val="24"/>
        </w:rPr>
        <w:t>зачет, контрольная работа</w:t>
      </w: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sectPr w:rsidR="006F438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580300A"/>
    <w:multiLevelType w:val="hybridMultilevel"/>
    <w:tmpl w:val="3E98CE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707818"/>
    <w:multiLevelType w:val="hybridMultilevel"/>
    <w:tmpl w:val="AA4CBF9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F03B37"/>
    <w:multiLevelType w:val="hybridMultilevel"/>
    <w:tmpl w:val="BBD441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8C1A41"/>
    <w:multiLevelType w:val="hybridMultilevel"/>
    <w:tmpl w:val="B1E6672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8D5699"/>
    <w:multiLevelType w:val="hybridMultilevel"/>
    <w:tmpl w:val="C7B2B3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749B3"/>
    <w:multiLevelType w:val="hybridMultilevel"/>
    <w:tmpl w:val="1270A2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13"/>
  </w:num>
  <w:num w:numId="5">
    <w:abstractNumId w:val="38"/>
  </w:num>
  <w:num w:numId="6">
    <w:abstractNumId w:val="33"/>
  </w:num>
  <w:num w:numId="7">
    <w:abstractNumId w:val="24"/>
  </w:num>
  <w:num w:numId="8">
    <w:abstractNumId w:val="29"/>
  </w:num>
  <w:num w:numId="9">
    <w:abstractNumId w:val="2"/>
  </w:num>
  <w:num w:numId="10">
    <w:abstractNumId w:val="23"/>
  </w:num>
  <w:num w:numId="11">
    <w:abstractNumId w:val="28"/>
  </w:num>
  <w:num w:numId="12">
    <w:abstractNumId w:val="39"/>
  </w:num>
  <w:num w:numId="13">
    <w:abstractNumId w:val="5"/>
  </w:num>
  <w:num w:numId="14">
    <w:abstractNumId w:val="16"/>
  </w:num>
  <w:num w:numId="15">
    <w:abstractNumId w:val="32"/>
  </w:num>
  <w:num w:numId="16">
    <w:abstractNumId w:val="21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7"/>
  </w:num>
  <w:num w:numId="27">
    <w:abstractNumId w:val="9"/>
  </w:num>
  <w:num w:numId="28">
    <w:abstractNumId w:val="11"/>
  </w:num>
  <w:num w:numId="29">
    <w:abstractNumId w:val="15"/>
  </w:num>
  <w:num w:numId="30">
    <w:abstractNumId w:val="0"/>
  </w:num>
  <w:num w:numId="31">
    <w:abstractNumId w:val="35"/>
  </w:num>
  <w:num w:numId="32">
    <w:abstractNumId w:val="18"/>
  </w:num>
  <w:num w:numId="33">
    <w:abstractNumId w:val="34"/>
  </w:num>
  <w:num w:numId="34">
    <w:abstractNumId w:val="1"/>
  </w:num>
  <w:num w:numId="35">
    <w:abstractNumId w:val="12"/>
  </w:num>
  <w:num w:numId="36">
    <w:abstractNumId w:val="36"/>
  </w:num>
  <w:num w:numId="37">
    <w:abstractNumId w:val="6"/>
  </w:num>
  <w:num w:numId="38">
    <w:abstractNumId w:val="30"/>
  </w:num>
  <w:num w:numId="39">
    <w:abstractNumId w:val="40"/>
  </w:num>
  <w:num w:numId="40">
    <w:abstractNumId w:val="20"/>
  </w:num>
  <w:num w:numId="41">
    <w:abstractNumId w:val="3"/>
  </w:num>
  <w:num w:numId="42">
    <w:abstractNumId w:val="15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A6ACC"/>
    <w:rsid w:val="000E1457"/>
    <w:rsid w:val="00104973"/>
    <w:rsid w:val="0011095C"/>
    <w:rsid w:val="00145133"/>
    <w:rsid w:val="001679F7"/>
    <w:rsid w:val="001A7CF3"/>
    <w:rsid w:val="00241296"/>
    <w:rsid w:val="00461115"/>
    <w:rsid w:val="004C57D6"/>
    <w:rsid w:val="004F4D48"/>
    <w:rsid w:val="00566189"/>
    <w:rsid w:val="00656FFF"/>
    <w:rsid w:val="006576CD"/>
    <w:rsid w:val="006F4381"/>
    <w:rsid w:val="00716E7D"/>
    <w:rsid w:val="00744617"/>
    <w:rsid w:val="007A1073"/>
    <w:rsid w:val="007B19F4"/>
    <w:rsid w:val="00850A01"/>
    <w:rsid w:val="009D5CB1"/>
    <w:rsid w:val="00AA4DDC"/>
    <w:rsid w:val="00AE34B4"/>
    <w:rsid w:val="00B211C9"/>
    <w:rsid w:val="00B33E1A"/>
    <w:rsid w:val="00BF48B5"/>
    <w:rsid w:val="00C3114C"/>
    <w:rsid w:val="00D3710B"/>
    <w:rsid w:val="00D96C21"/>
    <w:rsid w:val="00D96E0F"/>
    <w:rsid w:val="00E420CC"/>
    <w:rsid w:val="00E446B0"/>
    <w:rsid w:val="00E540B0"/>
    <w:rsid w:val="00E55E7C"/>
    <w:rsid w:val="00F35F77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9993-5A3D-44FF-91E4-2B5CF127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2018-05-20T22:25:00Z</dcterms:created>
  <dcterms:modified xsi:type="dcterms:W3CDTF">2018-05-20T22:25:00Z</dcterms:modified>
</cp:coreProperties>
</file>