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843" w:rsidRDefault="00382843" w:rsidP="00382843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382843" w:rsidRPr="000E214E" w:rsidRDefault="00382843" w:rsidP="00382843">
      <w:pPr>
        <w:jc w:val="center"/>
        <w:rPr>
          <w:sz w:val="28"/>
          <w:szCs w:val="28"/>
        </w:rPr>
      </w:pPr>
    </w:p>
    <w:p w:rsidR="00382843" w:rsidRPr="00963F6D" w:rsidRDefault="00382843" w:rsidP="00382843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382843" w:rsidRPr="00963F6D" w:rsidRDefault="00382843" w:rsidP="00382843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382843" w:rsidRDefault="00382843" w:rsidP="00382843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382843" w:rsidRPr="00963F6D" w:rsidRDefault="00382843" w:rsidP="00382843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382843" w:rsidRDefault="003C1A80" w:rsidP="0038284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82843" w:rsidRPr="00963F6D">
        <w:rPr>
          <w:sz w:val="28"/>
          <w:szCs w:val="28"/>
        </w:rPr>
        <w:t>О ПГУПС)</w:t>
      </w:r>
    </w:p>
    <w:p w:rsidR="00382843" w:rsidRPr="00963F6D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Pr="00963F6D" w:rsidRDefault="00382843" w:rsidP="00382843">
      <w:pPr>
        <w:jc w:val="center"/>
        <w:rPr>
          <w:sz w:val="28"/>
          <w:szCs w:val="28"/>
        </w:rPr>
      </w:pPr>
    </w:p>
    <w:p w:rsidR="00382843" w:rsidRPr="00963F6D" w:rsidRDefault="00382843" w:rsidP="00382843">
      <w:pPr>
        <w:jc w:val="right"/>
        <w:rPr>
          <w:sz w:val="28"/>
        </w:rPr>
      </w:pPr>
    </w:p>
    <w:p w:rsidR="00382843" w:rsidRDefault="00382843" w:rsidP="00382843">
      <w:pPr>
        <w:jc w:val="right"/>
        <w:rPr>
          <w:sz w:val="28"/>
        </w:rPr>
      </w:pPr>
    </w:p>
    <w:p w:rsidR="00382843" w:rsidRDefault="00382843" w:rsidP="00382843">
      <w:pPr>
        <w:jc w:val="right"/>
        <w:rPr>
          <w:sz w:val="28"/>
        </w:rPr>
      </w:pPr>
    </w:p>
    <w:p w:rsidR="00382843" w:rsidRDefault="00382843" w:rsidP="00382843">
      <w:pPr>
        <w:jc w:val="right"/>
        <w:rPr>
          <w:sz w:val="28"/>
        </w:rPr>
      </w:pPr>
    </w:p>
    <w:p w:rsidR="00382843" w:rsidRPr="00963F6D" w:rsidRDefault="00382843" w:rsidP="00382843">
      <w:pPr>
        <w:jc w:val="right"/>
        <w:rPr>
          <w:sz w:val="28"/>
        </w:rPr>
      </w:pPr>
    </w:p>
    <w:p w:rsidR="00382843" w:rsidRPr="005D2437" w:rsidRDefault="00382843" w:rsidP="00382843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382843" w:rsidRPr="00963F6D" w:rsidRDefault="00382843" w:rsidP="00382843">
      <w:pPr>
        <w:jc w:val="center"/>
        <w:rPr>
          <w:b/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382843" w:rsidRDefault="00382843" w:rsidP="00382843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ПРАВИЛА ДОРОЖНОГО ДВИЖЕНИЯ И УПРАВЛЕНИЕ ТРАНСПОРТНЫМИ СРЕДСТВАМИ» (</w:t>
      </w:r>
      <w:r w:rsidR="00231838">
        <w:rPr>
          <w:sz w:val="28"/>
          <w:szCs w:val="28"/>
        </w:rPr>
        <w:t>Б1</w:t>
      </w:r>
      <w:r w:rsidRPr="00382843">
        <w:rPr>
          <w:sz w:val="28"/>
          <w:szCs w:val="28"/>
        </w:rPr>
        <w:t>.В.</w:t>
      </w:r>
      <w:r w:rsidR="00C74339">
        <w:rPr>
          <w:sz w:val="28"/>
          <w:szCs w:val="28"/>
        </w:rPr>
        <w:t>О</w:t>
      </w:r>
      <w:r w:rsidRPr="00382843">
        <w:rPr>
          <w:sz w:val="28"/>
          <w:szCs w:val="28"/>
        </w:rPr>
        <w:t>Д.</w:t>
      </w:r>
      <w:r w:rsidR="00231838">
        <w:rPr>
          <w:sz w:val="28"/>
          <w:szCs w:val="28"/>
        </w:rPr>
        <w:t>1</w:t>
      </w:r>
      <w:r w:rsidR="00C74339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382843" w:rsidRPr="00963F6D" w:rsidRDefault="00382843" w:rsidP="00382843">
      <w:pPr>
        <w:jc w:val="center"/>
        <w:rPr>
          <w:sz w:val="28"/>
          <w:szCs w:val="28"/>
        </w:rPr>
      </w:pPr>
    </w:p>
    <w:p w:rsidR="00382843" w:rsidRPr="00963F6D" w:rsidRDefault="00382843" w:rsidP="003828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23.03.03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транспортно-технологических машин и комплексов»</w:t>
      </w:r>
    </w:p>
    <w:p w:rsidR="00382843" w:rsidRDefault="00382843" w:rsidP="003828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профиль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Автомобильный сервис</w:t>
      </w:r>
      <w:r w:rsidRPr="00963F6D">
        <w:rPr>
          <w:sz w:val="28"/>
          <w:szCs w:val="28"/>
        </w:rPr>
        <w:t>»</w:t>
      </w:r>
    </w:p>
    <w:p w:rsidR="00382843" w:rsidRPr="00963F6D" w:rsidRDefault="00382843" w:rsidP="00382843">
      <w:pPr>
        <w:jc w:val="center"/>
        <w:rPr>
          <w:b/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</w:p>
    <w:p w:rsidR="00382843" w:rsidRDefault="00382843" w:rsidP="00382843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82843" w:rsidRPr="00236B60" w:rsidRDefault="003A2150" w:rsidP="00382843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923821" w:rsidRPr="00963F6D" w:rsidRDefault="00923821" w:rsidP="00E36E9F">
      <w:pPr>
        <w:jc w:val="both"/>
        <w:rPr>
          <w:sz w:val="28"/>
        </w:rPr>
      </w:pPr>
    </w:p>
    <w:p w:rsidR="00923821" w:rsidRPr="00963F6D" w:rsidRDefault="00923821" w:rsidP="00923821">
      <w:pPr>
        <w:jc w:val="both"/>
        <w:rPr>
          <w:sz w:val="28"/>
        </w:rPr>
      </w:pPr>
    </w:p>
    <w:p w:rsidR="00923821" w:rsidRDefault="00923821" w:rsidP="00923821">
      <w:pPr>
        <w:jc w:val="both"/>
        <w:rPr>
          <w:sz w:val="28"/>
        </w:rPr>
      </w:pPr>
    </w:p>
    <w:p w:rsidR="00B65428" w:rsidRDefault="00B65428" w:rsidP="00923821">
      <w:pPr>
        <w:jc w:val="center"/>
        <w:rPr>
          <w:sz w:val="28"/>
          <w:szCs w:val="28"/>
        </w:rPr>
      </w:pPr>
    </w:p>
    <w:p w:rsidR="003A2150" w:rsidRDefault="003A2150" w:rsidP="00923821">
      <w:pPr>
        <w:jc w:val="center"/>
        <w:rPr>
          <w:sz w:val="28"/>
          <w:szCs w:val="28"/>
        </w:rPr>
      </w:pPr>
    </w:p>
    <w:p w:rsidR="003A2150" w:rsidRDefault="00C26334" w:rsidP="003A2150">
      <w:pPr>
        <w:tabs>
          <w:tab w:val="left" w:pos="7500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D5F71A" wp14:editId="6899DEDC">
            <wp:extent cx="6029325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224" t="7936" r="7002" b="41043"/>
                    <a:stretch/>
                  </pic:blipFill>
                  <pic:spPr bwMode="auto">
                    <a:xfrm>
                      <a:off x="0" y="0"/>
                      <a:ext cx="6029325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150">
        <w:rPr>
          <w:sz w:val="28"/>
          <w:szCs w:val="28"/>
        </w:rPr>
        <w:tab/>
      </w:r>
    </w:p>
    <w:p w:rsidR="003A2150" w:rsidRDefault="003A2150" w:rsidP="003A2150">
      <w:pPr>
        <w:jc w:val="both"/>
        <w:rPr>
          <w:sz w:val="28"/>
          <w:szCs w:val="28"/>
        </w:rPr>
      </w:pPr>
    </w:p>
    <w:p w:rsidR="009225D2" w:rsidRDefault="009225D2" w:rsidP="00382843">
      <w:pPr>
        <w:jc w:val="both"/>
        <w:rPr>
          <w:sz w:val="28"/>
          <w:szCs w:val="28"/>
        </w:rPr>
      </w:pPr>
    </w:p>
    <w:p w:rsidR="009225D2" w:rsidRDefault="009225D2" w:rsidP="00382843">
      <w:pPr>
        <w:jc w:val="both"/>
        <w:rPr>
          <w:sz w:val="28"/>
          <w:szCs w:val="28"/>
        </w:rPr>
      </w:pPr>
    </w:p>
    <w:p w:rsidR="009225D2" w:rsidRDefault="009225D2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1441E5" w:rsidRDefault="001441E5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A2150" w:rsidRDefault="003A2150" w:rsidP="00382843">
      <w:pPr>
        <w:jc w:val="both"/>
        <w:rPr>
          <w:sz w:val="28"/>
          <w:szCs w:val="28"/>
        </w:rPr>
      </w:pPr>
    </w:p>
    <w:p w:rsidR="00382843" w:rsidRDefault="00382843" w:rsidP="00382843">
      <w:pPr>
        <w:numPr>
          <w:ilvl w:val="0"/>
          <w:numId w:val="26"/>
        </w:numPr>
        <w:tabs>
          <w:tab w:val="clear" w:pos="720"/>
          <w:tab w:val="num" w:pos="360"/>
        </w:tabs>
        <w:ind w:left="360"/>
        <w:jc w:val="center"/>
        <w:rPr>
          <w:b/>
          <w:sz w:val="28"/>
        </w:rPr>
      </w:pPr>
      <w:r w:rsidRPr="00963F6D">
        <w:rPr>
          <w:b/>
          <w:sz w:val="28"/>
        </w:rPr>
        <w:lastRenderedPageBreak/>
        <w:t>Цели и задачи дисциплины</w:t>
      </w:r>
    </w:p>
    <w:p w:rsidR="00382843" w:rsidRDefault="00382843" w:rsidP="00382843">
      <w:pPr>
        <w:ind w:left="360"/>
        <w:jc w:val="center"/>
        <w:rPr>
          <w:b/>
          <w:sz w:val="28"/>
        </w:rPr>
      </w:pPr>
    </w:p>
    <w:p w:rsidR="00382843" w:rsidRDefault="00382843" w:rsidP="0038284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</w:t>
      </w:r>
      <w:r w:rsidR="005C7B68">
        <w:rPr>
          <w:sz w:val="28"/>
          <w:szCs w:val="28"/>
        </w:rPr>
        <w:t>тветствии с ФГОС, утвержденным 14 декабря 2015</w:t>
      </w:r>
      <w:r>
        <w:rPr>
          <w:sz w:val="28"/>
          <w:szCs w:val="28"/>
        </w:rPr>
        <w:t xml:space="preserve"> г., приказ № </w:t>
      </w:r>
      <w:r w:rsidR="005C7B68">
        <w:rPr>
          <w:sz w:val="28"/>
          <w:szCs w:val="28"/>
        </w:rPr>
        <w:t>14</w:t>
      </w:r>
      <w:r>
        <w:rPr>
          <w:sz w:val="28"/>
          <w:szCs w:val="28"/>
        </w:rPr>
        <w:t xml:space="preserve">70 по направлению 23.05.05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 xml:space="preserve">Эксплуатация транспортно-технологических машин и комплексов» профиль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Автомобильный сервис</w:t>
      </w:r>
      <w:r w:rsidRPr="00963F6D">
        <w:rPr>
          <w:sz w:val="28"/>
          <w:szCs w:val="28"/>
        </w:rPr>
        <w:t>»</w:t>
      </w:r>
      <w:r>
        <w:rPr>
          <w:sz w:val="28"/>
          <w:szCs w:val="28"/>
        </w:rPr>
        <w:t xml:space="preserve"> по дисциплине «Правила дорожного движения и управления транспортными средствами».</w:t>
      </w:r>
    </w:p>
    <w:p w:rsidR="00382843" w:rsidRDefault="00382843" w:rsidP="007755B3">
      <w:pPr>
        <w:ind w:firstLine="851"/>
        <w:jc w:val="both"/>
        <w:rPr>
          <w:sz w:val="28"/>
          <w:szCs w:val="28"/>
        </w:rPr>
      </w:pPr>
      <w:r>
        <w:rPr>
          <w:sz w:val="28"/>
        </w:rPr>
        <w:t>Целью изучения дисциплины</w:t>
      </w:r>
      <w:r w:rsidRPr="003128A1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овладению студентами всеми необходимыми знаниями и навыками по изучению данной дисциплины. В этой связи основными </w:t>
      </w:r>
      <w:r w:rsidRPr="00015577">
        <w:rPr>
          <w:b/>
          <w:sz w:val="28"/>
          <w:szCs w:val="28"/>
        </w:rPr>
        <w:t xml:space="preserve">задачами </w:t>
      </w:r>
      <w:r w:rsidRPr="0076702F">
        <w:rPr>
          <w:sz w:val="28"/>
          <w:szCs w:val="28"/>
        </w:rPr>
        <w:t>учебного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курса являются:</w:t>
      </w:r>
    </w:p>
    <w:p w:rsidR="00382843" w:rsidRDefault="00382843" w:rsidP="00382843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7D85">
        <w:rPr>
          <w:spacing w:val="3"/>
          <w:sz w:val="28"/>
          <w:szCs w:val="28"/>
        </w:rPr>
        <w:t xml:space="preserve">изучение </w:t>
      </w:r>
      <w:r>
        <w:rPr>
          <w:spacing w:val="3"/>
          <w:sz w:val="28"/>
          <w:szCs w:val="28"/>
        </w:rPr>
        <w:t>Правил дорожного движения</w:t>
      </w:r>
      <w:r>
        <w:rPr>
          <w:sz w:val="28"/>
          <w:szCs w:val="28"/>
        </w:rPr>
        <w:t>;</w:t>
      </w:r>
    </w:p>
    <w:p w:rsidR="00382843" w:rsidRDefault="00382843" w:rsidP="00382843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-изучения элементов теории движения автомобиля;</w:t>
      </w:r>
    </w:p>
    <w:p w:rsidR="00382843" w:rsidRDefault="00382843" w:rsidP="00382843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изучения психофизиологических основ вождения автомобиля;</w:t>
      </w:r>
    </w:p>
    <w:p w:rsidR="00382843" w:rsidRDefault="00382843" w:rsidP="00382843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навыков по приемам безопасного вождения автомобиля и автопоезда;</w:t>
      </w:r>
    </w:p>
    <w:p w:rsidR="00382843" w:rsidRDefault="00382843" w:rsidP="00382843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студентами специальными приемами вождения автомобиля и автопоезда в сложных дорожных условиях.</w:t>
      </w:r>
    </w:p>
    <w:p w:rsidR="00382843" w:rsidRDefault="00382843" w:rsidP="00382843">
      <w:pPr>
        <w:ind w:firstLine="567"/>
        <w:jc w:val="both"/>
        <w:rPr>
          <w:sz w:val="28"/>
          <w:szCs w:val="28"/>
        </w:rPr>
      </w:pPr>
    </w:p>
    <w:p w:rsidR="00382843" w:rsidRDefault="00382843" w:rsidP="00382843">
      <w:pPr>
        <w:numPr>
          <w:ilvl w:val="0"/>
          <w:numId w:val="2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382843" w:rsidRDefault="00382843" w:rsidP="00382843">
      <w:pPr>
        <w:ind w:left="360"/>
        <w:jc w:val="both"/>
        <w:rPr>
          <w:sz w:val="28"/>
          <w:szCs w:val="28"/>
        </w:rPr>
      </w:pPr>
    </w:p>
    <w:p w:rsidR="00382843" w:rsidRPr="004E1045" w:rsidRDefault="00382843" w:rsidP="007755B3">
      <w:pPr>
        <w:ind w:firstLine="851"/>
        <w:jc w:val="both"/>
        <w:rPr>
          <w:sz w:val="28"/>
          <w:szCs w:val="28"/>
        </w:rPr>
      </w:pPr>
      <w:r w:rsidRPr="00100523">
        <w:rPr>
          <w:sz w:val="28"/>
          <w:szCs w:val="28"/>
        </w:rPr>
        <w:t xml:space="preserve">В результате </w:t>
      </w:r>
      <w:r w:rsidR="00236B60">
        <w:rPr>
          <w:sz w:val="28"/>
          <w:szCs w:val="28"/>
        </w:rPr>
        <w:t>освоения дисциплины обучающий</w:t>
      </w:r>
      <w:r w:rsidRPr="004E1045">
        <w:rPr>
          <w:sz w:val="28"/>
          <w:szCs w:val="28"/>
        </w:rPr>
        <w:t xml:space="preserve"> должен:</w:t>
      </w:r>
    </w:p>
    <w:p w:rsidR="00382843" w:rsidRDefault="00382843" w:rsidP="00382843">
      <w:pPr>
        <w:jc w:val="both"/>
        <w:rPr>
          <w:b/>
          <w:sz w:val="28"/>
          <w:szCs w:val="28"/>
        </w:rPr>
      </w:pPr>
      <w:r w:rsidRPr="00100523">
        <w:rPr>
          <w:b/>
          <w:sz w:val="28"/>
          <w:szCs w:val="28"/>
        </w:rPr>
        <w:t>ЗНАТЬ:</w:t>
      </w:r>
    </w:p>
    <w:p w:rsidR="00382843" w:rsidRDefault="00382843" w:rsidP="00382843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Правила дорожного движения;</w:t>
      </w:r>
    </w:p>
    <w:p w:rsidR="00382843" w:rsidRDefault="00382843" w:rsidP="00382843">
      <w:pPr>
        <w:jc w:val="both"/>
        <w:rPr>
          <w:sz w:val="28"/>
          <w:szCs w:val="28"/>
        </w:rPr>
      </w:pPr>
      <w:r>
        <w:rPr>
          <w:sz w:val="28"/>
          <w:szCs w:val="28"/>
        </w:rPr>
        <w:t>- Элементы теории движения автомобиля;</w:t>
      </w:r>
    </w:p>
    <w:p w:rsidR="00382843" w:rsidRPr="00100523" w:rsidRDefault="00382843" w:rsidP="00382843">
      <w:pPr>
        <w:jc w:val="both"/>
        <w:rPr>
          <w:sz w:val="28"/>
          <w:szCs w:val="28"/>
        </w:rPr>
      </w:pPr>
      <w:r>
        <w:rPr>
          <w:sz w:val="28"/>
          <w:szCs w:val="28"/>
        </w:rPr>
        <w:t>- Основы безопасности дорожного движения.</w:t>
      </w:r>
    </w:p>
    <w:p w:rsidR="00382843" w:rsidRPr="00816E02" w:rsidRDefault="00382843" w:rsidP="0038284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Pr="00100523">
        <w:rPr>
          <w:b/>
          <w:sz w:val="28"/>
          <w:szCs w:val="28"/>
        </w:rPr>
        <w:t>МЕТЬ:</w:t>
      </w:r>
    </w:p>
    <w:p w:rsidR="00382843" w:rsidRPr="00816E02" w:rsidRDefault="00382843" w:rsidP="00382843">
      <w:pPr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816E02">
        <w:rPr>
          <w:sz w:val="28"/>
          <w:szCs w:val="28"/>
        </w:rPr>
        <w:t>равильно и грамотно применять статьи</w:t>
      </w:r>
      <w:r w:rsidRPr="00816E0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ПДД в различных дорожных ситуациях;</w:t>
      </w:r>
    </w:p>
    <w:p w:rsidR="00382843" w:rsidRPr="00100523" w:rsidRDefault="00382843" w:rsidP="00382843">
      <w:pPr>
        <w:widowControl w:val="0"/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- В</w:t>
      </w:r>
      <w:r w:rsidRPr="00100523">
        <w:rPr>
          <w:spacing w:val="-4"/>
          <w:sz w:val="28"/>
          <w:szCs w:val="28"/>
        </w:rPr>
        <w:t>ыделять главное, анализировать содержание норматив</w:t>
      </w:r>
      <w:r w:rsidRPr="00100523">
        <w:rPr>
          <w:spacing w:val="-2"/>
          <w:sz w:val="28"/>
          <w:szCs w:val="28"/>
        </w:rPr>
        <w:t>ных актов и специальных трудов, работать с источниками ли</w:t>
      </w:r>
      <w:r w:rsidRPr="00100523">
        <w:rPr>
          <w:spacing w:val="-6"/>
          <w:sz w:val="28"/>
          <w:szCs w:val="28"/>
        </w:rPr>
        <w:t>тературы, вести конспект,  готовить сообщения, доклады и т. д.</w:t>
      </w:r>
      <w:r>
        <w:rPr>
          <w:spacing w:val="-6"/>
          <w:sz w:val="28"/>
          <w:szCs w:val="28"/>
        </w:rPr>
        <w:t>;</w:t>
      </w:r>
    </w:p>
    <w:p w:rsidR="00382843" w:rsidRDefault="00382843" w:rsidP="00382843">
      <w:pPr>
        <w:jc w:val="both"/>
        <w:rPr>
          <w:spacing w:val="3"/>
          <w:sz w:val="28"/>
          <w:szCs w:val="28"/>
        </w:rPr>
      </w:pPr>
      <w:r w:rsidRPr="00100523">
        <w:rPr>
          <w:sz w:val="28"/>
          <w:szCs w:val="28"/>
        </w:rPr>
        <w:t xml:space="preserve">- </w:t>
      </w:r>
      <w:r>
        <w:rPr>
          <w:spacing w:val="3"/>
          <w:sz w:val="28"/>
          <w:szCs w:val="28"/>
        </w:rPr>
        <w:t>Оказывать первую медицинскую помощь;</w:t>
      </w:r>
    </w:p>
    <w:p w:rsidR="00382843" w:rsidRDefault="00382843" w:rsidP="00382843">
      <w:pPr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Составлять схему ДТП.</w:t>
      </w:r>
    </w:p>
    <w:p w:rsidR="00382843" w:rsidRDefault="00382843" w:rsidP="0038284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7755B3" w:rsidRDefault="007755B3" w:rsidP="007755B3">
      <w:pPr>
        <w:tabs>
          <w:tab w:val="left" w:pos="406"/>
        </w:tabs>
        <w:overflowPunct/>
        <w:autoSpaceDE/>
        <w:autoSpaceDN/>
        <w:adjustRightInd/>
        <w:ind w:left="13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Приемами безопасного вождения автомобиля;</w:t>
      </w:r>
    </w:p>
    <w:p w:rsidR="007755B3" w:rsidRDefault="007755B3" w:rsidP="007755B3">
      <w:pPr>
        <w:tabs>
          <w:tab w:val="left" w:pos="406"/>
        </w:tabs>
        <w:overflowPunct/>
        <w:autoSpaceDE/>
        <w:autoSpaceDN/>
        <w:adjustRightInd/>
        <w:ind w:left="13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Приемами вождения автомобиля в сложных дорожных условиях;</w:t>
      </w:r>
    </w:p>
    <w:p w:rsidR="007755B3" w:rsidRDefault="007755B3" w:rsidP="007755B3">
      <w:pPr>
        <w:tabs>
          <w:tab w:val="left" w:pos="406"/>
        </w:tabs>
        <w:overflowPunct/>
        <w:autoSpaceDE/>
        <w:autoSpaceDN/>
        <w:adjustRightInd/>
        <w:ind w:left="13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Приемами оказания первой медицинской помощи пострадавшим в результате ДТП.</w:t>
      </w:r>
    </w:p>
    <w:p w:rsidR="00ED375E" w:rsidRDefault="00ED375E" w:rsidP="00ED375E">
      <w:pPr>
        <w:ind w:firstLine="851"/>
        <w:jc w:val="both"/>
        <w:rPr>
          <w:sz w:val="28"/>
          <w:szCs w:val="24"/>
        </w:rPr>
      </w:pPr>
      <w:r w:rsidRPr="0033285A">
        <w:rPr>
          <w:sz w:val="28"/>
          <w:szCs w:val="24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ED375E" w:rsidRDefault="00ED375E" w:rsidP="00ED375E">
      <w:pPr>
        <w:ind w:firstLine="90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732BCD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732BCD">
        <w:rPr>
          <w:sz w:val="28"/>
          <w:szCs w:val="28"/>
        </w:rPr>
        <w:t xml:space="preserve"> на формирование следующих </w:t>
      </w:r>
      <w:r>
        <w:rPr>
          <w:b/>
          <w:sz w:val="28"/>
          <w:szCs w:val="28"/>
        </w:rPr>
        <w:t>общекультур</w:t>
      </w:r>
      <w:r w:rsidRPr="00B819C5">
        <w:rPr>
          <w:b/>
          <w:sz w:val="28"/>
          <w:szCs w:val="28"/>
        </w:rPr>
        <w:t>ных компетенций</w:t>
      </w:r>
      <w:r>
        <w:rPr>
          <w:b/>
          <w:sz w:val="28"/>
          <w:szCs w:val="28"/>
        </w:rPr>
        <w:t xml:space="preserve"> (ОК):</w:t>
      </w:r>
    </w:p>
    <w:p w:rsidR="00ED375E" w:rsidRPr="00ED375E" w:rsidRDefault="00ED375E" w:rsidP="00ED375E">
      <w:pPr>
        <w:pStyle w:val="aa"/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4"/>
        </w:rPr>
        <w:t>с</w:t>
      </w:r>
      <w:r w:rsidRPr="00ED375E">
        <w:rPr>
          <w:sz w:val="28"/>
          <w:szCs w:val="24"/>
        </w:rPr>
        <w:t>пособностью использовать приемы оказания первой помощи, методы защиты в условиях чрезвычайных ситуаций (ОК-9).</w:t>
      </w:r>
    </w:p>
    <w:p w:rsidR="00ED375E" w:rsidRDefault="00ED375E" w:rsidP="00ED375E">
      <w:pPr>
        <w:ind w:firstLine="900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Pr="00732BCD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732BCD">
        <w:rPr>
          <w:sz w:val="28"/>
          <w:szCs w:val="28"/>
        </w:rPr>
        <w:t xml:space="preserve"> на формирование следующих </w:t>
      </w:r>
      <w:r>
        <w:rPr>
          <w:b/>
          <w:sz w:val="28"/>
          <w:szCs w:val="28"/>
        </w:rPr>
        <w:t>общепрофессиональ</w:t>
      </w:r>
      <w:r w:rsidRPr="00B819C5">
        <w:rPr>
          <w:b/>
          <w:sz w:val="28"/>
          <w:szCs w:val="28"/>
        </w:rPr>
        <w:t>ных компетенций</w:t>
      </w:r>
      <w:r>
        <w:rPr>
          <w:b/>
          <w:sz w:val="28"/>
          <w:szCs w:val="28"/>
        </w:rPr>
        <w:t xml:space="preserve"> (ОПК):</w:t>
      </w:r>
    </w:p>
    <w:p w:rsidR="00236B60" w:rsidRDefault="00ED375E" w:rsidP="007905DA">
      <w:pPr>
        <w:pStyle w:val="aa"/>
        <w:numPr>
          <w:ilvl w:val="0"/>
          <w:numId w:val="31"/>
        </w:numPr>
        <w:tabs>
          <w:tab w:val="left" w:pos="406"/>
        </w:tabs>
        <w:overflowPunct/>
        <w:autoSpaceDE/>
        <w:autoSpaceDN/>
        <w:adjustRightInd/>
        <w:ind w:left="42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владением научными основами технологических процессов в области эксплуатации </w:t>
      </w:r>
      <w:r w:rsidR="007905DA">
        <w:rPr>
          <w:sz w:val="28"/>
          <w:szCs w:val="28"/>
        </w:rPr>
        <w:t>транспортно-технологических машин и комплексов (</w:t>
      </w:r>
      <w:r w:rsidR="007905DA">
        <w:rPr>
          <w:noProof/>
          <w:sz w:val="28"/>
          <w:szCs w:val="28"/>
        </w:rPr>
        <w:t>ОПК-2</w:t>
      </w:r>
      <w:r w:rsidR="007905DA">
        <w:rPr>
          <w:sz w:val="28"/>
          <w:szCs w:val="28"/>
        </w:rPr>
        <w:t>);</w:t>
      </w:r>
    </w:p>
    <w:p w:rsidR="007905DA" w:rsidRDefault="007905DA" w:rsidP="007905DA">
      <w:pPr>
        <w:pStyle w:val="aa"/>
        <w:numPr>
          <w:ilvl w:val="0"/>
          <w:numId w:val="31"/>
        </w:numPr>
        <w:tabs>
          <w:tab w:val="left" w:pos="406"/>
        </w:tabs>
        <w:overflowPunct/>
        <w:autoSpaceDE/>
        <w:autoSpaceDN/>
        <w:adjustRightInd/>
        <w:ind w:left="42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готовность применять в практической деятельности принципы рационального использования природных ресурсов и защиты окружающей среды (ОПК-4).</w:t>
      </w:r>
    </w:p>
    <w:p w:rsidR="007905DA" w:rsidRDefault="007905DA" w:rsidP="007905DA">
      <w:pPr>
        <w:pStyle w:val="ac"/>
        <w:spacing w:after="0"/>
        <w:ind w:left="0" w:firstLine="851"/>
        <w:rPr>
          <w:bCs/>
          <w:iCs/>
          <w:sz w:val="28"/>
          <w:szCs w:val="28"/>
        </w:rPr>
      </w:pPr>
      <w:r w:rsidRPr="007905D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905DA">
        <w:rPr>
          <w:b/>
          <w:bCs/>
          <w:iCs/>
          <w:sz w:val="28"/>
          <w:szCs w:val="28"/>
        </w:rPr>
        <w:t xml:space="preserve">профессиональных компетенций (ПК), </w:t>
      </w:r>
      <w:r w:rsidRPr="007905DA">
        <w:rPr>
          <w:bCs/>
          <w:i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7905DA" w:rsidRPr="007905DA" w:rsidRDefault="007905DA" w:rsidP="007905DA">
      <w:pPr>
        <w:pStyle w:val="ac"/>
        <w:spacing w:after="0"/>
        <w:ind w:left="0" w:firstLine="851"/>
        <w:rPr>
          <w:bCs/>
          <w:i/>
          <w:iCs/>
          <w:sz w:val="28"/>
          <w:szCs w:val="28"/>
        </w:rPr>
      </w:pPr>
      <w:r w:rsidRPr="007905DA">
        <w:rPr>
          <w:bCs/>
          <w:i/>
          <w:iCs/>
          <w:sz w:val="28"/>
          <w:szCs w:val="28"/>
        </w:rPr>
        <w:t>Организационно-управленческая деятельность</w:t>
      </w:r>
    </w:p>
    <w:p w:rsidR="007905DA" w:rsidRPr="00ED375E" w:rsidRDefault="007905DA" w:rsidP="007905DA">
      <w:pPr>
        <w:pStyle w:val="aa"/>
        <w:numPr>
          <w:ilvl w:val="0"/>
          <w:numId w:val="32"/>
        </w:numPr>
        <w:tabs>
          <w:tab w:val="left" w:pos="406"/>
        </w:tabs>
        <w:overflowPunct/>
        <w:autoSpaceDE/>
        <w:autoSpaceDN/>
        <w:adjustRightInd/>
        <w:ind w:left="42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владением знаниями основ физиологии труда и безопасности жизнедеятельности, умением грамотно действовать в аварийных и чрезвычайных ситуациях, являющихся следствием эксплуатации транспортных и транспортно-технологических машин и оборудования (ПК-33).</w:t>
      </w:r>
    </w:p>
    <w:p w:rsidR="00DB77A3" w:rsidRPr="00834A43" w:rsidRDefault="00DB77A3" w:rsidP="00826635">
      <w:pPr>
        <w:pStyle w:val="1"/>
        <w:ind w:left="0" w:firstLine="851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DB77A3" w:rsidRPr="00834A43" w:rsidRDefault="00DB77A3" w:rsidP="00826635">
      <w:pPr>
        <w:pStyle w:val="1"/>
        <w:ind w:left="0" w:firstLine="851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Объекты профессиональной деятельности обучающихся, освоивших данную дисциплину, приведены в п. 2.2 ОПОП.</w:t>
      </w:r>
    </w:p>
    <w:p w:rsidR="00236B60" w:rsidRDefault="00236B60" w:rsidP="00826635">
      <w:pPr>
        <w:tabs>
          <w:tab w:val="left" w:pos="406"/>
        </w:tabs>
        <w:overflowPunct/>
        <w:autoSpaceDE/>
        <w:autoSpaceDN/>
        <w:adjustRightInd/>
        <w:ind w:left="134" w:firstLine="851"/>
        <w:jc w:val="both"/>
        <w:textAlignment w:val="auto"/>
        <w:rPr>
          <w:sz w:val="28"/>
          <w:szCs w:val="28"/>
        </w:rPr>
      </w:pPr>
    </w:p>
    <w:p w:rsidR="00382843" w:rsidRPr="008E3C5A" w:rsidRDefault="00382843" w:rsidP="00382843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382843" w:rsidRPr="008E3C5A" w:rsidRDefault="00382843" w:rsidP="00382843">
      <w:pPr>
        <w:ind w:firstLine="851"/>
        <w:jc w:val="center"/>
        <w:rPr>
          <w:b/>
          <w:bCs/>
          <w:sz w:val="28"/>
          <w:szCs w:val="28"/>
        </w:rPr>
      </w:pPr>
    </w:p>
    <w:p w:rsidR="00382843" w:rsidRPr="008E3C5A" w:rsidRDefault="00382843" w:rsidP="00382843">
      <w:pPr>
        <w:jc w:val="both"/>
        <w:rPr>
          <w:i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>
        <w:rPr>
          <w:sz w:val="28"/>
          <w:szCs w:val="28"/>
        </w:rPr>
        <w:t>«</w:t>
      </w:r>
      <w:r w:rsidR="00C649FE">
        <w:rPr>
          <w:sz w:val="28"/>
          <w:szCs w:val="28"/>
        </w:rPr>
        <w:t>Правила дорожного движения и управлен</w:t>
      </w:r>
      <w:r w:rsidR="004347B3">
        <w:rPr>
          <w:sz w:val="28"/>
          <w:szCs w:val="28"/>
        </w:rPr>
        <w:t>ия транспортными средствами» (Б1</w:t>
      </w:r>
      <w:r w:rsidR="00C649FE">
        <w:rPr>
          <w:sz w:val="28"/>
          <w:szCs w:val="28"/>
        </w:rPr>
        <w:t>.В</w:t>
      </w:r>
      <w:r>
        <w:rPr>
          <w:sz w:val="28"/>
          <w:szCs w:val="28"/>
        </w:rPr>
        <w:t>.</w:t>
      </w:r>
      <w:r w:rsidR="00217982">
        <w:rPr>
          <w:sz w:val="28"/>
          <w:szCs w:val="28"/>
        </w:rPr>
        <w:t>ОД.</w:t>
      </w:r>
      <w:r w:rsidR="00C649FE">
        <w:rPr>
          <w:sz w:val="28"/>
          <w:szCs w:val="28"/>
        </w:rPr>
        <w:t>1</w:t>
      </w:r>
      <w:r w:rsidR="00217982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Pr="00833E4C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 xml:space="preserve">относится к </w:t>
      </w:r>
      <w:r w:rsidR="00C649FE">
        <w:rPr>
          <w:sz w:val="28"/>
          <w:szCs w:val="28"/>
        </w:rPr>
        <w:t>вариативной</w:t>
      </w:r>
      <w:r w:rsidRPr="008E3C5A">
        <w:rPr>
          <w:sz w:val="28"/>
          <w:szCs w:val="28"/>
        </w:rPr>
        <w:t xml:space="preserve"> части </w:t>
      </w:r>
      <w:r w:rsidR="00C649FE">
        <w:rPr>
          <w:sz w:val="28"/>
          <w:szCs w:val="28"/>
        </w:rPr>
        <w:t>профессиональног</w:t>
      </w:r>
      <w:r>
        <w:rPr>
          <w:sz w:val="28"/>
          <w:szCs w:val="28"/>
        </w:rPr>
        <w:t>о</w:t>
      </w:r>
      <w:r w:rsidRPr="008E3C5A">
        <w:rPr>
          <w:sz w:val="28"/>
          <w:szCs w:val="28"/>
        </w:rPr>
        <w:t xml:space="preserve"> цикла и является дисциплиной</w:t>
      </w:r>
      <w:r w:rsidR="006B3BB2">
        <w:rPr>
          <w:sz w:val="28"/>
          <w:szCs w:val="28"/>
        </w:rPr>
        <w:t xml:space="preserve"> по выбору</w:t>
      </w:r>
      <w:r w:rsidR="004347B3">
        <w:rPr>
          <w:sz w:val="28"/>
          <w:szCs w:val="28"/>
        </w:rPr>
        <w:t xml:space="preserve"> </w:t>
      </w:r>
      <w:r w:rsidR="00DD4872">
        <w:rPr>
          <w:sz w:val="28"/>
          <w:szCs w:val="28"/>
        </w:rPr>
        <w:t>обучающего</w:t>
      </w:r>
    </w:p>
    <w:p w:rsidR="00382843" w:rsidRPr="00A323EC" w:rsidRDefault="00382843" w:rsidP="00A323EC">
      <w:pPr>
        <w:pStyle w:val="aa"/>
        <w:numPr>
          <w:ilvl w:val="0"/>
          <w:numId w:val="29"/>
        </w:numPr>
        <w:ind w:left="0" w:right="43" w:firstLine="66"/>
        <w:jc w:val="center"/>
        <w:rPr>
          <w:b/>
          <w:sz w:val="28"/>
          <w:szCs w:val="28"/>
        </w:rPr>
      </w:pPr>
      <w:r w:rsidRPr="00A323EC">
        <w:rPr>
          <w:b/>
          <w:sz w:val="28"/>
          <w:szCs w:val="28"/>
        </w:rPr>
        <w:t>Объём дисциплины и виды учебной работы</w:t>
      </w:r>
    </w:p>
    <w:p w:rsidR="00382843" w:rsidRDefault="00382843" w:rsidP="00382843">
      <w:pPr>
        <w:ind w:right="43"/>
        <w:rPr>
          <w:b/>
          <w:sz w:val="28"/>
          <w:szCs w:val="28"/>
        </w:rPr>
      </w:pPr>
    </w:p>
    <w:p w:rsidR="00CC12F1" w:rsidRDefault="00CC12F1" w:rsidP="003828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3A2150" w:rsidRDefault="003A2150" w:rsidP="00382843">
      <w:pPr>
        <w:ind w:firstLine="851"/>
        <w:jc w:val="both"/>
        <w:rPr>
          <w:sz w:val="28"/>
          <w:szCs w:val="28"/>
        </w:rPr>
      </w:pPr>
    </w:p>
    <w:tbl>
      <w:tblPr>
        <w:tblW w:w="9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3"/>
        <w:gridCol w:w="2292"/>
        <w:gridCol w:w="2288"/>
      </w:tblGrid>
      <w:tr w:rsidR="008D06F1" w:rsidRPr="009B7C99" w:rsidTr="00C93CA6">
        <w:trPr>
          <w:trHeight w:val="156"/>
          <w:jc w:val="center"/>
        </w:trPr>
        <w:tc>
          <w:tcPr>
            <w:tcW w:w="5153" w:type="dxa"/>
            <w:vMerge w:val="restart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292" w:type="dxa"/>
            <w:vMerge w:val="restart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Семестры</w:t>
            </w:r>
          </w:p>
        </w:tc>
      </w:tr>
      <w:tr w:rsidR="008D06F1" w:rsidRPr="009B7C99" w:rsidTr="00C93CA6">
        <w:trPr>
          <w:trHeight w:val="128"/>
          <w:jc w:val="center"/>
        </w:trPr>
        <w:tc>
          <w:tcPr>
            <w:tcW w:w="5153" w:type="dxa"/>
            <w:vMerge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2" w:type="dxa"/>
            <w:vMerge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  <w:lang w:val="en-US"/>
              </w:rPr>
              <w:t>VI</w:t>
            </w:r>
          </w:p>
        </w:tc>
      </w:tr>
      <w:tr w:rsidR="008D06F1" w:rsidRPr="009B7C99" w:rsidTr="00C93CA6">
        <w:trPr>
          <w:jc w:val="center"/>
        </w:trPr>
        <w:tc>
          <w:tcPr>
            <w:tcW w:w="5153" w:type="dxa"/>
            <w:shd w:val="clear" w:color="auto" w:fill="auto"/>
          </w:tcPr>
          <w:p w:rsidR="008D06F1" w:rsidRPr="009B7C99" w:rsidRDefault="008D06F1" w:rsidP="00C93CA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8D06F1" w:rsidRPr="009B7C99" w:rsidRDefault="008D06F1" w:rsidP="00C93CA6">
            <w:pPr>
              <w:ind w:right="43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В том числе:</w:t>
            </w:r>
          </w:p>
          <w:p w:rsidR="008D06F1" w:rsidRPr="009B7C99" w:rsidRDefault="008D06F1" w:rsidP="008D06F1">
            <w:pPr>
              <w:numPr>
                <w:ilvl w:val="0"/>
                <w:numId w:val="30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textAlignment w:val="auto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лекции (Л)</w:t>
            </w:r>
          </w:p>
          <w:p w:rsidR="008D06F1" w:rsidRPr="009B7C99" w:rsidRDefault="008D06F1" w:rsidP="008D06F1">
            <w:pPr>
              <w:numPr>
                <w:ilvl w:val="0"/>
                <w:numId w:val="30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textAlignment w:val="auto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практические занятия (ПЗ)</w:t>
            </w:r>
          </w:p>
          <w:p w:rsidR="008D06F1" w:rsidRPr="009B7C99" w:rsidRDefault="008D06F1" w:rsidP="008D06F1">
            <w:pPr>
              <w:numPr>
                <w:ilvl w:val="0"/>
                <w:numId w:val="30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textAlignment w:val="auto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292" w:type="dxa"/>
            <w:shd w:val="clear" w:color="auto" w:fill="auto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</w:p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2288" w:type="dxa"/>
            <w:shd w:val="clear" w:color="auto" w:fill="auto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</w:t>
            </w:r>
          </w:p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</w:p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</w:tr>
      <w:tr w:rsidR="008D06F1" w:rsidRPr="009B7C99" w:rsidTr="00C93CA6">
        <w:trPr>
          <w:jc w:val="center"/>
        </w:trPr>
        <w:tc>
          <w:tcPr>
            <w:tcW w:w="5153" w:type="dxa"/>
            <w:shd w:val="clear" w:color="auto" w:fill="auto"/>
          </w:tcPr>
          <w:p w:rsidR="008D06F1" w:rsidRPr="009B7C99" w:rsidRDefault="008D06F1" w:rsidP="00C93CA6">
            <w:pPr>
              <w:ind w:right="43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292" w:type="dxa"/>
            <w:shd w:val="clear" w:color="auto" w:fill="auto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288" w:type="dxa"/>
            <w:shd w:val="clear" w:color="auto" w:fill="auto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8D06F1" w:rsidRPr="009B7C99" w:rsidTr="00C93CA6">
        <w:trPr>
          <w:jc w:val="center"/>
        </w:trPr>
        <w:tc>
          <w:tcPr>
            <w:tcW w:w="5153" w:type="dxa"/>
            <w:shd w:val="clear" w:color="auto" w:fill="auto"/>
            <w:vAlign w:val="center"/>
          </w:tcPr>
          <w:p w:rsidR="008D06F1" w:rsidRPr="009B7C99" w:rsidRDefault="008D06F1" w:rsidP="00C93CA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Контроль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8D06F1" w:rsidRPr="009B7C99" w:rsidRDefault="008D06F1" w:rsidP="00C93CA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D06F1" w:rsidRPr="009B7C99" w:rsidRDefault="008D06F1" w:rsidP="00C93CA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D06F1" w:rsidRPr="009B7C99" w:rsidTr="00C93CA6">
        <w:trPr>
          <w:jc w:val="center"/>
        </w:trPr>
        <w:tc>
          <w:tcPr>
            <w:tcW w:w="5153" w:type="dxa"/>
            <w:shd w:val="clear" w:color="auto" w:fill="auto"/>
          </w:tcPr>
          <w:p w:rsidR="008D06F1" w:rsidRPr="009B7C99" w:rsidRDefault="008D06F1" w:rsidP="00C93CA6">
            <w:pPr>
              <w:ind w:right="43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292" w:type="dxa"/>
            <w:shd w:val="clear" w:color="auto" w:fill="auto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9B7C99">
              <w:rPr>
                <w:sz w:val="24"/>
                <w:szCs w:val="24"/>
              </w:rPr>
              <w:t>зачет</w:t>
            </w:r>
          </w:p>
        </w:tc>
        <w:tc>
          <w:tcPr>
            <w:tcW w:w="2288" w:type="dxa"/>
            <w:shd w:val="clear" w:color="auto" w:fill="auto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9B7C99">
              <w:rPr>
                <w:sz w:val="24"/>
                <w:szCs w:val="24"/>
              </w:rPr>
              <w:t>зачет</w:t>
            </w:r>
          </w:p>
        </w:tc>
      </w:tr>
      <w:tr w:rsidR="008D06F1" w:rsidRPr="009B7C99" w:rsidTr="00C93CA6">
        <w:trPr>
          <w:jc w:val="center"/>
        </w:trPr>
        <w:tc>
          <w:tcPr>
            <w:tcW w:w="5153" w:type="dxa"/>
            <w:shd w:val="clear" w:color="auto" w:fill="auto"/>
          </w:tcPr>
          <w:p w:rsidR="008D06F1" w:rsidRPr="009B7C99" w:rsidRDefault="008D06F1" w:rsidP="00C93CA6">
            <w:pPr>
              <w:ind w:right="43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 xml:space="preserve">Общая трудоёмкость: час / </w:t>
            </w:r>
            <w:proofErr w:type="spellStart"/>
            <w:r w:rsidRPr="009B7C99">
              <w:rPr>
                <w:sz w:val="24"/>
                <w:szCs w:val="24"/>
              </w:rPr>
              <w:t>зач</w:t>
            </w:r>
            <w:proofErr w:type="spellEnd"/>
            <w:r w:rsidRPr="009B7C99">
              <w:rPr>
                <w:sz w:val="24"/>
                <w:szCs w:val="24"/>
              </w:rPr>
              <w:t>. ед.</w:t>
            </w:r>
          </w:p>
        </w:tc>
        <w:tc>
          <w:tcPr>
            <w:tcW w:w="2292" w:type="dxa"/>
            <w:shd w:val="clear" w:color="auto" w:fill="auto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108 / 3</w:t>
            </w:r>
          </w:p>
        </w:tc>
        <w:tc>
          <w:tcPr>
            <w:tcW w:w="2288" w:type="dxa"/>
            <w:shd w:val="clear" w:color="auto" w:fill="auto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108 / 3</w:t>
            </w:r>
          </w:p>
        </w:tc>
      </w:tr>
    </w:tbl>
    <w:p w:rsidR="004347B3" w:rsidRDefault="00CC12F1" w:rsidP="00CC12F1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</w:p>
    <w:p w:rsidR="00CC12F1" w:rsidRPr="00CC12F1" w:rsidRDefault="00CC12F1" w:rsidP="00CC12F1">
      <w:pPr>
        <w:ind w:firstLine="709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9"/>
        <w:gridCol w:w="2246"/>
        <w:gridCol w:w="2246"/>
      </w:tblGrid>
      <w:tr w:rsidR="004347B3" w:rsidRPr="00CC12F1" w:rsidTr="004347B3">
        <w:trPr>
          <w:jc w:val="center"/>
        </w:trPr>
        <w:tc>
          <w:tcPr>
            <w:tcW w:w="5079" w:type="dxa"/>
            <w:vMerge w:val="restart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246" w:type="dxa"/>
            <w:vMerge w:val="restart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CC12F1">
              <w:rPr>
                <w:b/>
                <w:sz w:val="24"/>
                <w:szCs w:val="24"/>
              </w:rPr>
              <w:t>Курс</w:t>
            </w:r>
          </w:p>
        </w:tc>
      </w:tr>
      <w:tr w:rsidR="004347B3" w:rsidRPr="00CC12F1" w:rsidTr="004347B3">
        <w:trPr>
          <w:jc w:val="center"/>
        </w:trPr>
        <w:tc>
          <w:tcPr>
            <w:tcW w:w="5079" w:type="dxa"/>
            <w:vMerge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46" w:type="dxa"/>
            <w:vMerge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CC12F1">
              <w:rPr>
                <w:b/>
                <w:sz w:val="24"/>
                <w:szCs w:val="24"/>
              </w:rPr>
              <w:t>5</w:t>
            </w:r>
          </w:p>
        </w:tc>
      </w:tr>
      <w:tr w:rsidR="004347B3" w:rsidRPr="00CC12F1" w:rsidTr="004347B3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4347B3" w:rsidRPr="00CC12F1" w:rsidRDefault="004347B3" w:rsidP="004347B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В том числе:</w:t>
            </w:r>
          </w:p>
          <w:p w:rsidR="004347B3" w:rsidRPr="00CC12F1" w:rsidRDefault="004347B3" w:rsidP="004347B3">
            <w:pPr>
              <w:numPr>
                <w:ilvl w:val="0"/>
                <w:numId w:val="30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textAlignment w:val="auto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лекции (Л)</w:t>
            </w:r>
          </w:p>
          <w:p w:rsidR="004347B3" w:rsidRPr="00CC12F1" w:rsidRDefault="004347B3" w:rsidP="004347B3">
            <w:pPr>
              <w:numPr>
                <w:ilvl w:val="0"/>
                <w:numId w:val="30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textAlignment w:val="auto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практические занятия (ПЗ)</w:t>
            </w:r>
          </w:p>
          <w:p w:rsidR="004347B3" w:rsidRPr="00CC12F1" w:rsidRDefault="004347B3" w:rsidP="004347B3">
            <w:pPr>
              <w:numPr>
                <w:ilvl w:val="0"/>
                <w:numId w:val="30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textAlignment w:val="auto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246" w:type="dxa"/>
            <w:shd w:val="clear" w:color="auto" w:fill="auto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4347B3" w:rsidRPr="00CC12F1" w:rsidRDefault="00CC12F1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4</w:t>
            </w:r>
          </w:p>
          <w:p w:rsidR="004347B3" w:rsidRPr="00CC12F1" w:rsidRDefault="00CC12F1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-</w:t>
            </w:r>
          </w:p>
        </w:tc>
        <w:tc>
          <w:tcPr>
            <w:tcW w:w="2246" w:type="dxa"/>
            <w:shd w:val="clear" w:color="auto" w:fill="auto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4347B3" w:rsidRPr="00CC12F1" w:rsidRDefault="00CC12F1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4</w:t>
            </w:r>
          </w:p>
          <w:p w:rsidR="004347B3" w:rsidRPr="00CC12F1" w:rsidRDefault="00CC12F1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-</w:t>
            </w:r>
          </w:p>
        </w:tc>
      </w:tr>
      <w:tr w:rsidR="004347B3" w:rsidRPr="00CC12F1" w:rsidTr="004347B3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CC12F1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CC12F1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4347B3" w:rsidRPr="00CC12F1" w:rsidTr="004347B3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4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4</w:t>
            </w:r>
          </w:p>
        </w:tc>
      </w:tr>
      <w:tr w:rsidR="004347B3" w:rsidRPr="00CC12F1" w:rsidTr="004347B3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зачет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>зачет</w:t>
            </w:r>
          </w:p>
        </w:tc>
      </w:tr>
      <w:tr w:rsidR="004347B3" w:rsidRPr="00CC12F1" w:rsidTr="004347B3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4347B3" w:rsidRPr="00CC12F1" w:rsidRDefault="004347B3" w:rsidP="004347B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C12F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CC12F1">
              <w:rPr>
                <w:sz w:val="24"/>
                <w:szCs w:val="24"/>
              </w:rPr>
              <w:t>з.е</w:t>
            </w:r>
            <w:proofErr w:type="spellEnd"/>
            <w:r w:rsidRPr="00CC12F1">
              <w:rPr>
                <w:sz w:val="24"/>
                <w:szCs w:val="24"/>
              </w:rPr>
              <w:t>.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CC12F1" w:rsidP="00CC12F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="004347B3" w:rsidRPr="00CC12F1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4347B3" w:rsidRPr="00CC12F1" w:rsidRDefault="00CC12F1" w:rsidP="00CC12F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="004347B3" w:rsidRPr="00CC12F1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3</w:t>
            </w:r>
          </w:p>
        </w:tc>
      </w:tr>
    </w:tbl>
    <w:p w:rsidR="001110DE" w:rsidRDefault="001110DE" w:rsidP="00382843">
      <w:pPr>
        <w:ind w:firstLine="851"/>
        <w:jc w:val="both"/>
        <w:rPr>
          <w:sz w:val="28"/>
          <w:szCs w:val="28"/>
        </w:rPr>
      </w:pPr>
    </w:p>
    <w:p w:rsidR="00DB77A3" w:rsidRPr="001110DE" w:rsidRDefault="00DB77A3" w:rsidP="00382843">
      <w:pPr>
        <w:ind w:firstLine="851"/>
        <w:jc w:val="both"/>
        <w:rPr>
          <w:sz w:val="28"/>
          <w:szCs w:val="28"/>
        </w:rPr>
      </w:pPr>
    </w:p>
    <w:p w:rsidR="00382843" w:rsidRPr="00994E94" w:rsidRDefault="00382843" w:rsidP="00382843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382843" w:rsidRPr="00994E94" w:rsidRDefault="00382843" w:rsidP="00382843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650213" w:rsidRDefault="00382843" w:rsidP="00650213">
      <w:pPr>
        <w:jc w:val="center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650213" w:rsidRPr="00B474B4" w:rsidRDefault="00650213" w:rsidP="00650213">
      <w:pPr>
        <w:jc w:val="center"/>
        <w:rPr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650213" w:rsidRPr="00565A2B" w:rsidTr="00650213">
        <w:tc>
          <w:tcPr>
            <w:tcW w:w="675" w:type="dxa"/>
          </w:tcPr>
          <w:p w:rsidR="00650213" w:rsidRPr="00565A2B" w:rsidRDefault="00650213" w:rsidP="00650213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№</w:t>
            </w:r>
          </w:p>
          <w:p w:rsidR="00650213" w:rsidRPr="00565A2B" w:rsidRDefault="00650213" w:rsidP="00650213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п/п</w:t>
            </w:r>
          </w:p>
        </w:tc>
        <w:tc>
          <w:tcPr>
            <w:tcW w:w="3261" w:type="dxa"/>
            <w:vAlign w:val="center"/>
          </w:tcPr>
          <w:p w:rsidR="00650213" w:rsidRPr="00565A2B" w:rsidRDefault="00650213" w:rsidP="00650213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635" w:type="dxa"/>
            <w:vAlign w:val="center"/>
          </w:tcPr>
          <w:p w:rsidR="00650213" w:rsidRPr="00565A2B" w:rsidRDefault="00650213" w:rsidP="00650213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Содержание раздела</w:t>
            </w:r>
          </w:p>
        </w:tc>
      </w:tr>
    </w:tbl>
    <w:p w:rsidR="00650213" w:rsidRPr="00565A2B" w:rsidRDefault="00650213">
      <w:pPr>
        <w:rPr>
          <w:sz w:val="2"/>
          <w:szCs w:val="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650213" w:rsidRPr="00565A2B" w:rsidTr="00151586">
        <w:trPr>
          <w:tblHeader/>
        </w:trPr>
        <w:tc>
          <w:tcPr>
            <w:tcW w:w="675" w:type="dxa"/>
          </w:tcPr>
          <w:p w:rsidR="00650213" w:rsidRPr="00565A2B" w:rsidRDefault="00650213" w:rsidP="00650213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650213" w:rsidRPr="00565A2B" w:rsidRDefault="00650213" w:rsidP="00650213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2</w:t>
            </w:r>
          </w:p>
        </w:tc>
        <w:tc>
          <w:tcPr>
            <w:tcW w:w="5635" w:type="dxa"/>
          </w:tcPr>
          <w:p w:rsidR="00650213" w:rsidRPr="00565A2B" w:rsidRDefault="00650213" w:rsidP="00650213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3</w:t>
            </w:r>
          </w:p>
        </w:tc>
      </w:tr>
      <w:tr w:rsidR="00BB14BF" w:rsidRPr="00565A2B" w:rsidTr="00DB77A3">
        <w:trPr>
          <w:trHeight w:val="3443"/>
        </w:trPr>
        <w:tc>
          <w:tcPr>
            <w:tcW w:w="675" w:type="dxa"/>
            <w:vAlign w:val="center"/>
          </w:tcPr>
          <w:p w:rsidR="00BB14BF" w:rsidRPr="00565A2B" w:rsidRDefault="00BB14BF" w:rsidP="00DF6C81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BB14BF" w:rsidRPr="00565A2B" w:rsidRDefault="00BB14BF" w:rsidP="00DF6C81">
            <w:pPr>
              <w:ind w:right="-5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История Правил дорожного движения (ПДД).</w:t>
            </w:r>
          </w:p>
          <w:p w:rsidR="00BB14BF" w:rsidRPr="00565A2B" w:rsidRDefault="00BB14BF" w:rsidP="00DF6C81">
            <w:pPr>
              <w:ind w:right="-5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Законодательная база.</w:t>
            </w:r>
          </w:p>
          <w:p w:rsidR="00BB14BF" w:rsidRPr="00565A2B" w:rsidRDefault="00BB14BF" w:rsidP="00DF6C81">
            <w:pPr>
              <w:ind w:right="-5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Основные положения.</w:t>
            </w:r>
          </w:p>
          <w:p w:rsidR="00BB14BF" w:rsidRPr="00565A2B" w:rsidRDefault="00BB14BF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Дорожные знаки</w:t>
            </w:r>
            <w:r w:rsidR="00DF6C81" w:rsidRPr="00565A2B">
              <w:rPr>
                <w:sz w:val="24"/>
                <w:szCs w:val="24"/>
              </w:rPr>
              <w:t xml:space="preserve"> и </w:t>
            </w:r>
            <w:r w:rsidRPr="00565A2B">
              <w:rPr>
                <w:sz w:val="24"/>
                <w:szCs w:val="24"/>
              </w:rPr>
              <w:t>разметка</w:t>
            </w:r>
            <w:r w:rsidR="00DF6C81" w:rsidRPr="00565A2B">
              <w:rPr>
                <w:sz w:val="24"/>
                <w:szCs w:val="24"/>
              </w:rPr>
              <w:t>.</w:t>
            </w:r>
          </w:p>
        </w:tc>
        <w:tc>
          <w:tcPr>
            <w:tcW w:w="5635" w:type="dxa"/>
            <w:vAlign w:val="center"/>
          </w:tcPr>
          <w:p w:rsidR="00BB14BF" w:rsidRPr="00565A2B" w:rsidRDefault="00BB14BF" w:rsidP="00737494">
            <w:pPr>
              <w:ind w:firstLine="11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Возникновение ПДД. ПДД в настоящее время в РФ. Применение ПДД.</w:t>
            </w:r>
          </w:p>
          <w:p w:rsidR="00BB14BF" w:rsidRPr="00565A2B" w:rsidRDefault="00BB14BF" w:rsidP="00737494">
            <w:pPr>
              <w:ind w:firstLine="11"/>
              <w:rPr>
                <w:b/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Отличие статей ПДД РФ и некоторых странах СНГ и Европы. Терминология и основные положения ПДД. Типы транспортных средств.</w:t>
            </w:r>
          </w:p>
          <w:p w:rsidR="00BB14BF" w:rsidRPr="00565A2B" w:rsidRDefault="00BB14BF" w:rsidP="00737494">
            <w:pPr>
              <w:ind w:firstLine="11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Классификация дорожных знаков. Значение дорожных знаков. Предъявляемые требования и зоны действия дорожных знаков. Ответственность за нарушение требований дорожных знаков.</w:t>
            </w:r>
          </w:p>
          <w:p w:rsidR="00DF6C81" w:rsidRPr="00565A2B" w:rsidRDefault="00BB14BF" w:rsidP="00565A2B">
            <w:pPr>
              <w:ind w:firstLine="11"/>
              <w:rPr>
                <w:b/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Дорожная разметка – ее характеристики ви</w:t>
            </w:r>
            <w:r w:rsidR="00DF6C81" w:rsidRPr="00565A2B">
              <w:rPr>
                <w:sz w:val="24"/>
                <w:szCs w:val="24"/>
              </w:rPr>
              <w:t>ды, значение</w:t>
            </w:r>
            <w:r w:rsidRPr="00565A2B">
              <w:rPr>
                <w:sz w:val="24"/>
                <w:szCs w:val="24"/>
              </w:rPr>
              <w:t>, предъявляемые требования.</w:t>
            </w:r>
          </w:p>
        </w:tc>
      </w:tr>
      <w:tr w:rsidR="005F2B27" w:rsidRPr="00565A2B" w:rsidTr="00DB77A3">
        <w:trPr>
          <w:trHeight w:val="3443"/>
        </w:trPr>
        <w:tc>
          <w:tcPr>
            <w:tcW w:w="675" w:type="dxa"/>
            <w:vAlign w:val="center"/>
          </w:tcPr>
          <w:p w:rsidR="005F2B27" w:rsidRPr="00565A2B" w:rsidRDefault="005F2B27" w:rsidP="00DF6C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center"/>
          </w:tcPr>
          <w:p w:rsidR="005F2B27" w:rsidRPr="00565A2B" w:rsidRDefault="005F2B27" w:rsidP="005F2B27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Сигналы светофора и регулировщика.</w:t>
            </w:r>
          </w:p>
          <w:p w:rsidR="005F2B27" w:rsidRPr="00565A2B" w:rsidRDefault="005F2B27" w:rsidP="005F2B27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Проезд перекрестков.</w:t>
            </w:r>
          </w:p>
          <w:p w:rsidR="005F2B27" w:rsidRPr="00565A2B" w:rsidRDefault="005F2B27" w:rsidP="005F2B27">
            <w:pPr>
              <w:ind w:right="-5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Приоритет маршрутных транспортных средств</w:t>
            </w:r>
          </w:p>
        </w:tc>
        <w:tc>
          <w:tcPr>
            <w:tcW w:w="5635" w:type="dxa"/>
            <w:vAlign w:val="center"/>
          </w:tcPr>
          <w:p w:rsidR="005F2B27" w:rsidRPr="00565A2B" w:rsidRDefault="005F2B27" w:rsidP="005F2B27">
            <w:pPr>
              <w:ind w:firstLine="11"/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Виды светофоров, их назначение. Применение светофоров, значения сигналов. Предъявляемые требования.</w:t>
            </w:r>
          </w:p>
          <w:p w:rsidR="005F2B27" w:rsidRPr="00565A2B" w:rsidRDefault="005F2B27" w:rsidP="005F2B27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Виды перекрестков. Проезд регулируемых перекрестков. Проезд нерегулируемых перекрестков, равнозначных и неравнозначных дорог. Конфликтные точки на перекрестках.</w:t>
            </w:r>
          </w:p>
          <w:p w:rsidR="005F2B27" w:rsidRPr="00565A2B" w:rsidRDefault="005F2B27" w:rsidP="005F2B27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Приоритет трамвая при проезде перекрестков, регулируемых и нерегулируемых, перекрестков, при проезде перекрестка равнозначных дорог, при пересечении трамвайными путями проезжей части.</w:t>
            </w:r>
          </w:p>
          <w:p w:rsidR="005F2B27" w:rsidRPr="00565A2B" w:rsidRDefault="005F2B27" w:rsidP="00737494">
            <w:pPr>
              <w:ind w:firstLine="11"/>
              <w:rPr>
                <w:sz w:val="24"/>
                <w:szCs w:val="24"/>
              </w:rPr>
            </w:pPr>
          </w:p>
        </w:tc>
      </w:tr>
      <w:tr w:rsidR="00BB14BF" w:rsidRPr="00565A2B" w:rsidTr="005F2B27">
        <w:trPr>
          <w:trHeight w:val="971"/>
        </w:trPr>
        <w:tc>
          <w:tcPr>
            <w:tcW w:w="675" w:type="dxa"/>
            <w:vAlign w:val="center"/>
          </w:tcPr>
          <w:p w:rsidR="00BB14BF" w:rsidRPr="00565A2B" w:rsidRDefault="00BB14BF" w:rsidP="00DF6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BB14BF" w:rsidRPr="00565A2B" w:rsidRDefault="00BB14BF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.</w:t>
            </w:r>
          </w:p>
        </w:tc>
        <w:tc>
          <w:tcPr>
            <w:tcW w:w="5635" w:type="dxa"/>
            <w:vAlign w:val="center"/>
          </w:tcPr>
          <w:p w:rsidR="00DF6C81" w:rsidRPr="00565A2B" w:rsidRDefault="00BB14BF" w:rsidP="00565A2B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Проезд перекрестка при наличии светофора для маршрутных т.с. Приоритет автобусов и троллейбусов при отъезде от обозначенной остановки.</w:t>
            </w:r>
          </w:p>
        </w:tc>
      </w:tr>
      <w:tr w:rsidR="00DB77A3" w:rsidRPr="00565A2B" w:rsidTr="00DB77A3">
        <w:trPr>
          <w:trHeight w:val="5649"/>
        </w:trPr>
        <w:tc>
          <w:tcPr>
            <w:tcW w:w="675" w:type="dxa"/>
            <w:vAlign w:val="center"/>
          </w:tcPr>
          <w:p w:rsidR="00DB77A3" w:rsidRPr="00565A2B" w:rsidRDefault="00DB77A3" w:rsidP="00DF6C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:rsidR="00DB77A3" w:rsidRPr="00565A2B" w:rsidRDefault="00DB77A3" w:rsidP="00565A2B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Начало движения, маневрирование.</w:t>
            </w:r>
          </w:p>
          <w:p w:rsidR="00DB77A3" w:rsidRPr="00565A2B" w:rsidRDefault="00DB77A3" w:rsidP="00565A2B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Расположение транспортных средств на проезжей части.</w:t>
            </w:r>
          </w:p>
        </w:tc>
        <w:tc>
          <w:tcPr>
            <w:tcW w:w="5635" w:type="dxa"/>
            <w:vAlign w:val="center"/>
          </w:tcPr>
          <w:p w:rsidR="00DB77A3" w:rsidRPr="00565A2B" w:rsidRDefault="00DB77A3" w:rsidP="00565A2B">
            <w:pPr>
              <w:ind w:left="33" w:firstLine="11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Выполнение требования «уступить дорогу».</w:t>
            </w:r>
          </w:p>
          <w:p w:rsidR="00DB77A3" w:rsidRPr="00565A2B" w:rsidRDefault="00DB77A3" w:rsidP="00565A2B">
            <w:pPr>
              <w:ind w:left="33" w:firstLine="11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перестроения. Применение указателей поворота. Правила объезда препятствий. Правила маневрирования при проезде перекрестков.</w:t>
            </w:r>
          </w:p>
          <w:p w:rsidR="00DB77A3" w:rsidRPr="00565A2B" w:rsidRDefault="00DB77A3" w:rsidP="00565A2B">
            <w:pPr>
              <w:ind w:left="33" w:firstLine="11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движения задним ходом и приемы обеспечения безопасности при движении задним ходом. Правила разворота.</w:t>
            </w:r>
          </w:p>
          <w:p w:rsidR="00DB77A3" w:rsidRPr="00565A2B" w:rsidRDefault="00DB77A3" w:rsidP="00565A2B">
            <w:pPr>
              <w:ind w:left="33" w:firstLine="11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Кинематика при маневрировании длинномерного транспортного средства и автомобиля с прицепом.</w:t>
            </w:r>
          </w:p>
          <w:p w:rsidR="00DB77A3" w:rsidRPr="00565A2B" w:rsidRDefault="00DB77A3" w:rsidP="00DB77A3">
            <w:pPr>
              <w:ind w:left="33"/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движения по трамвайным путям. Маневрирование на перекрестке при наличии трамвайных путей.</w:t>
            </w:r>
          </w:p>
          <w:p w:rsidR="00DB77A3" w:rsidRPr="00565A2B" w:rsidRDefault="00DB77A3" w:rsidP="00CB5DD0">
            <w:pPr>
              <w:ind w:left="3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Определение количества полос движения.</w:t>
            </w:r>
          </w:p>
          <w:p w:rsidR="00DB77A3" w:rsidRDefault="00DB77A3" w:rsidP="00CB5DD0">
            <w:pPr>
              <w:ind w:left="3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движения на дорогах с особыми условиями. Правила движения по полосам, действующие на дорогах в населенных пунктах, обозначенных «на белом фоне». Правила движения по полосам, действующие на дорогах в ненаселенных пунктах и на дорогах в населенных пунктах, обозначенных «на синем фоне».</w:t>
            </w:r>
          </w:p>
          <w:p w:rsidR="00DB77A3" w:rsidRPr="00565A2B" w:rsidRDefault="00DB77A3" w:rsidP="00CB5DD0">
            <w:pPr>
              <w:ind w:left="33"/>
              <w:rPr>
                <w:sz w:val="24"/>
                <w:szCs w:val="24"/>
              </w:rPr>
            </w:pPr>
          </w:p>
        </w:tc>
      </w:tr>
      <w:tr w:rsidR="00CB5DD0" w:rsidRPr="00565A2B" w:rsidTr="00565A2B">
        <w:trPr>
          <w:trHeight w:val="2399"/>
        </w:trPr>
        <w:tc>
          <w:tcPr>
            <w:tcW w:w="675" w:type="dxa"/>
            <w:vAlign w:val="center"/>
          </w:tcPr>
          <w:p w:rsidR="00CB5DD0" w:rsidRPr="00565A2B" w:rsidRDefault="00F7399C" w:rsidP="000818BC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vAlign w:val="center"/>
          </w:tcPr>
          <w:p w:rsidR="00CB5DD0" w:rsidRPr="00565A2B" w:rsidRDefault="00CB5DD0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Движение по автомагистралям.</w:t>
            </w:r>
          </w:p>
          <w:p w:rsidR="00CB5DD0" w:rsidRPr="00565A2B" w:rsidRDefault="00CB5DD0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Движение в жилых зонах.</w:t>
            </w:r>
          </w:p>
          <w:p w:rsidR="00CB5DD0" w:rsidRPr="00565A2B" w:rsidRDefault="00CB5DD0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Движение через железнодорожные пути.</w:t>
            </w:r>
          </w:p>
        </w:tc>
        <w:tc>
          <w:tcPr>
            <w:tcW w:w="5635" w:type="dxa"/>
            <w:vAlign w:val="center"/>
          </w:tcPr>
          <w:p w:rsidR="00CB5DD0" w:rsidRPr="00565A2B" w:rsidRDefault="00CB5DD0" w:rsidP="00927B89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Характеристика автомагистрали. Скоростной режим по автомагистрали. Запрещенные действия при движении по автомагистрали.</w:t>
            </w:r>
          </w:p>
          <w:p w:rsidR="00CB5DD0" w:rsidRPr="00565A2B" w:rsidRDefault="00CB5DD0" w:rsidP="00927B89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Ограничения, действующие при движении в жилых зонах.</w:t>
            </w:r>
          </w:p>
          <w:p w:rsidR="00CB5DD0" w:rsidRDefault="00CB5DD0" w:rsidP="00565A2B">
            <w:pPr>
              <w:ind w:firstLine="33"/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Проезд регулируемых и нерегулируемых железнодорожных переездов. Безопасность при проезде ж.д. переездов. Ответственность.</w:t>
            </w:r>
          </w:p>
          <w:p w:rsidR="00DB77A3" w:rsidRPr="00565A2B" w:rsidRDefault="00DB77A3" w:rsidP="00565A2B">
            <w:pPr>
              <w:ind w:firstLine="33"/>
              <w:jc w:val="both"/>
              <w:rPr>
                <w:sz w:val="24"/>
                <w:szCs w:val="24"/>
              </w:rPr>
            </w:pPr>
          </w:p>
        </w:tc>
      </w:tr>
      <w:tr w:rsidR="00F7399C" w:rsidRPr="00565A2B" w:rsidTr="000818BC">
        <w:trPr>
          <w:trHeight w:val="376"/>
        </w:trPr>
        <w:tc>
          <w:tcPr>
            <w:tcW w:w="675" w:type="dxa"/>
            <w:vAlign w:val="center"/>
          </w:tcPr>
          <w:p w:rsidR="00F7399C" w:rsidRPr="00565A2B" w:rsidRDefault="00F7399C" w:rsidP="000818BC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vAlign w:val="center"/>
          </w:tcPr>
          <w:p w:rsidR="00F7399C" w:rsidRPr="00565A2B" w:rsidRDefault="00F7399C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Учебная езда.</w:t>
            </w:r>
          </w:p>
          <w:p w:rsidR="00F7399C" w:rsidRPr="00565A2B" w:rsidRDefault="00F7399C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Перевозка людей.</w:t>
            </w:r>
          </w:p>
          <w:p w:rsidR="00F7399C" w:rsidRPr="00565A2B" w:rsidRDefault="00F7399C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Перевозка грузов.</w:t>
            </w:r>
          </w:p>
          <w:p w:rsidR="00F7399C" w:rsidRPr="00565A2B" w:rsidRDefault="00F7399C" w:rsidP="00DF6C81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Элементы теории движения автомобиля.</w:t>
            </w:r>
          </w:p>
        </w:tc>
        <w:tc>
          <w:tcPr>
            <w:tcW w:w="5635" w:type="dxa"/>
            <w:vAlign w:val="center"/>
          </w:tcPr>
          <w:p w:rsidR="00F7399C" w:rsidRPr="00565A2B" w:rsidRDefault="00F7399C" w:rsidP="00565A2B">
            <w:pPr>
              <w:ind w:firstLine="3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учебной езды, оборудование учебного автомобиля. Требования, предъявляемые при перевозке пассажиров, при перевозке детей на легковых автомобилях и мотоциклах. Перевозка людей в грузовом транспорте.</w:t>
            </w:r>
          </w:p>
          <w:p w:rsidR="00F7399C" w:rsidRPr="00565A2B" w:rsidRDefault="00F7399C" w:rsidP="00565A2B">
            <w:pPr>
              <w:ind w:firstLine="3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и предъявляемые требования при перевозке грузов на автомобилях, в том числе и на автомобиле с прицепом.</w:t>
            </w:r>
          </w:p>
          <w:p w:rsidR="00F7399C" w:rsidRPr="00565A2B" w:rsidRDefault="00F7399C" w:rsidP="00565A2B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Ответственность водителя и должностных лиц за нарушение правил перевозки грузов.</w:t>
            </w:r>
          </w:p>
          <w:p w:rsidR="00F7399C" w:rsidRPr="00565A2B" w:rsidRDefault="00F7399C" w:rsidP="00F7399C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Силы, действующие на автомобиль, их определение и расчет.</w:t>
            </w:r>
          </w:p>
          <w:p w:rsidR="00F7399C" w:rsidRDefault="00F7399C" w:rsidP="00F7399C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Маневренность автомобиля. Безопасность движения на дорогах с различным покрытием.</w:t>
            </w:r>
          </w:p>
          <w:p w:rsidR="00DB77A3" w:rsidRPr="00565A2B" w:rsidRDefault="00DB77A3" w:rsidP="00F7399C">
            <w:pPr>
              <w:rPr>
                <w:sz w:val="24"/>
                <w:szCs w:val="24"/>
              </w:rPr>
            </w:pPr>
          </w:p>
        </w:tc>
      </w:tr>
      <w:tr w:rsidR="00F7399C" w:rsidRPr="00565A2B" w:rsidTr="00DB77A3">
        <w:trPr>
          <w:trHeight w:val="3239"/>
        </w:trPr>
        <w:tc>
          <w:tcPr>
            <w:tcW w:w="675" w:type="dxa"/>
            <w:vAlign w:val="center"/>
          </w:tcPr>
          <w:p w:rsidR="00F7399C" w:rsidRPr="00565A2B" w:rsidRDefault="00F7399C" w:rsidP="000818BC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261" w:type="dxa"/>
          </w:tcPr>
          <w:p w:rsidR="00F7399C" w:rsidRPr="00565A2B" w:rsidRDefault="00F7399C" w:rsidP="00C806C2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Скорость движения.</w:t>
            </w:r>
          </w:p>
          <w:p w:rsidR="00F7399C" w:rsidRPr="00565A2B" w:rsidRDefault="00F7399C" w:rsidP="00C806C2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Обгон, встречный разъезд.</w:t>
            </w:r>
          </w:p>
        </w:tc>
        <w:tc>
          <w:tcPr>
            <w:tcW w:w="5635" w:type="dxa"/>
            <w:vAlign w:val="center"/>
          </w:tcPr>
          <w:p w:rsidR="00F7399C" w:rsidRPr="00565A2B" w:rsidRDefault="00F7399C" w:rsidP="00C806C2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Определение скорости. Единицы измерения скорости движения. Определение дистанции и интервала.</w:t>
            </w:r>
          </w:p>
          <w:p w:rsidR="00F7399C" w:rsidRPr="00565A2B" w:rsidRDefault="00F7399C" w:rsidP="00C806C2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Характеристика скоростных режимов двигателя. Расчет тормозного и остановочного пути. Определение времени реакции водителя. Максимальные значения скоростных режимов для различных видов т.с. в городе, за городом и на дорогах 5.1 и 5.3.</w:t>
            </w:r>
          </w:p>
          <w:p w:rsidR="00F7399C" w:rsidRPr="00565A2B" w:rsidRDefault="00F7399C" w:rsidP="00C806C2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обгона. Обгон на перекрестках. Безопасность при совершении обгона.</w:t>
            </w:r>
          </w:p>
          <w:p w:rsidR="00F7399C" w:rsidRDefault="00F7399C" w:rsidP="00C806C2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Запрещение обгона. Ответственность.</w:t>
            </w:r>
          </w:p>
          <w:p w:rsidR="00DB77A3" w:rsidRPr="00565A2B" w:rsidRDefault="00DB77A3" w:rsidP="00C806C2">
            <w:pPr>
              <w:rPr>
                <w:sz w:val="24"/>
                <w:szCs w:val="24"/>
              </w:rPr>
            </w:pPr>
          </w:p>
        </w:tc>
      </w:tr>
      <w:tr w:rsidR="00F7399C" w:rsidRPr="00565A2B" w:rsidTr="00DB77A3">
        <w:trPr>
          <w:trHeight w:val="3965"/>
        </w:trPr>
        <w:tc>
          <w:tcPr>
            <w:tcW w:w="675" w:type="dxa"/>
            <w:vAlign w:val="center"/>
          </w:tcPr>
          <w:p w:rsidR="00F7399C" w:rsidRPr="00565A2B" w:rsidRDefault="00F7399C" w:rsidP="000818BC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F7399C" w:rsidRPr="00565A2B" w:rsidRDefault="00F7399C" w:rsidP="00C806C2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Остановка и стоянка.</w:t>
            </w:r>
            <w:r w:rsidR="002351E7">
              <w:rPr>
                <w:sz w:val="24"/>
                <w:szCs w:val="24"/>
              </w:rPr>
              <w:t xml:space="preserve"> Применение аварийной</w:t>
            </w:r>
            <w:r w:rsidRPr="00565A2B">
              <w:rPr>
                <w:sz w:val="24"/>
                <w:szCs w:val="24"/>
              </w:rPr>
              <w:t xml:space="preserve"> сигнализа</w:t>
            </w:r>
            <w:r w:rsidR="002351E7">
              <w:rPr>
                <w:sz w:val="24"/>
                <w:szCs w:val="24"/>
              </w:rPr>
              <w:t>ции</w:t>
            </w:r>
            <w:r w:rsidRPr="00565A2B">
              <w:rPr>
                <w:sz w:val="24"/>
                <w:szCs w:val="24"/>
              </w:rPr>
              <w:t xml:space="preserve"> и знака аварийной остановки.</w:t>
            </w:r>
          </w:p>
          <w:p w:rsidR="00F7399C" w:rsidRPr="00565A2B" w:rsidRDefault="00F7399C" w:rsidP="00C806C2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Пешеходные переходы и остановки маршрутных транспортных средств.</w:t>
            </w:r>
          </w:p>
        </w:tc>
        <w:tc>
          <w:tcPr>
            <w:tcW w:w="5635" w:type="dxa"/>
            <w:vAlign w:val="center"/>
          </w:tcPr>
          <w:p w:rsidR="00F7399C" w:rsidRPr="00565A2B" w:rsidRDefault="00F7399C" w:rsidP="00C806C2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Требования, предъявляемые к остановке и стоянки т.с. в населенных пунктах и вне населенных пунктов. Правила стояки т.с. при наличии табличек 8.6.1-8.6.9. Правила запретов совершения остановки и стоянки т.с.</w:t>
            </w:r>
          </w:p>
          <w:p w:rsidR="00F7399C" w:rsidRPr="00565A2B" w:rsidRDefault="00F7399C" w:rsidP="00C806C2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Ответственность.</w:t>
            </w:r>
          </w:p>
          <w:p w:rsidR="00F7399C" w:rsidRPr="00565A2B" w:rsidRDefault="00F7399C" w:rsidP="00C806C2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обязательного включении аварийной сигнализации и знака аварийной остановки в населенных пунктах и вне населенных пунктов.</w:t>
            </w:r>
          </w:p>
          <w:p w:rsidR="00F7399C" w:rsidRDefault="00F7399C" w:rsidP="00C806C2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Правила проезда пешеходных переходов регулируемых и нерегулируемых на перекрестке и вне перекрестка.</w:t>
            </w:r>
          </w:p>
          <w:p w:rsidR="00DB77A3" w:rsidRPr="00565A2B" w:rsidRDefault="00DB77A3" w:rsidP="00C806C2">
            <w:pPr>
              <w:rPr>
                <w:sz w:val="24"/>
                <w:szCs w:val="24"/>
              </w:rPr>
            </w:pPr>
          </w:p>
        </w:tc>
      </w:tr>
      <w:tr w:rsidR="00F7399C" w:rsidRPr="00565A2B" w:rsidTr="00DB77A3">
        <w:trPr>
          <w:trHeight w:val="2406"/>
        </w:trPr>
        <w:tc>
          <w:tcPr>
            <w:tcW w:w="675" w:type="dxa"/>
            <w:vAlign w:val="center"/>
          </w:tcPr>
          <w:p w:rsidR="00F7399C" w:rsidRPr="00565A2B" w:rsidRDefault="00F7399C" w:rsidP="000818BC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F7399C" w:rsidRPr="00565A2B" w:rsidRDefault="00F7399C" w:rsidP="00C806C2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Пользование внешними световыми приборами.</w:t>
            </w:r>
          </w:p>
          <w:p w:rsidR="00F7399C" w:rsidRPr="00565A2B" w:rsidRDefault="00F7399C" w:rsidP="00DA20D0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Буксировка механических транспортных средств.</w:t>
            </w:r>
          </w:p>
        </w:tc>
        <w:tc>
          <w:tcPr>
            <w:tcW w:w="5635" w:type="dxa"/>
            <w:vAlign w:val="center"/>
          </w:tcPr>
          <w:p w:rsidR="00F7399C" w:rsidRPr="00565A2B" w:rsidRDefault="00F7399C" w:rsidP="00C806C2">
            <w:pPr>
              <w:ind w:firstLine="3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Характеристика световых приборов, их назначение, перечень, применение в светлое и темное время суток, применение противотуманных фар, фар ближнего и дальнего света, отличие, символы.</w:t>
            </w:r>
          </w:p>
          <w:p w:rsidR="00F7399C" w:rsidRPr="00565A2B" w:rsidRDefault="00F7399C" w:rsidP="00C806C2">
            <w:pPr>
              <w:ind w:firstLine="3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Безопасность, ответственность.</w:t>
            </w:r>
          </w:p>
          <w:p w:rsidR="00F7399C" w:rsidRDefault="00F7399C" w:rsidP="00DA20D0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Виды буксировки. Безопасность при буксировке. Запрещение буксировки.</w:t>
            </w:r>
          </w:p>
          <w:p w:rsidR="00DB77A3" w:rsidRPr="00565A2B" w:rsidRDefault="00DB77A3" w:rsidP="00DA20D0">
            <w:pPr>
              <w:rPr>
                <w:sz w:val="24"/>
                <w:szCs w:val="24"/>
              </w:rPr>
            </w:pPr>
          </w:p>
        </w:tc>
      </w:tr>
      <w:tr w:rsidR="00F7399C" w:rsidRPr="00565A2B" w:rsidTr="00DB77A3">
        <w:trPr>
          <w:trHeight w:val="1406"/>
        </w:trPr>
        <w:tc>
          <w:tcPr>
            <w:tcW w:w="675" w:type="dxa"/>
            <w:vAlign w:val="center"/>
          </w:tcPr>
          <w:p w:rsidR="00F7399C" w:rsidRPr="00565A2B" w:rsidRDefault="00F7399C" w:rsidP="000818BC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F7399C" w:rsidRPr="00565A2B" w:rsidRDefault="00F7399C" w:rsidP="00565A2B">
            <w:pPr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Оказание первой медицинской помощи.</w:t>
            </w:r>
          </w:p>
        </w:tc>
        <w:tc>
          <w:tcPr>
            <w:tcW w:w="5635" w:type="dxa"/>
            <w:vAlign w:val="center"/>
          </w:tcPr>
          <w:p w:rsidR="00F7399C" w:rsidRDefault="00F7399C" w:rsidP="00565A2B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 xml:space="preserve">Правила оказания доврачебной медицинской помощи </w:t>
            </w:r>
            <w:proofErr w:type="gramStart"/>
            <w:r w:rsidRPr="00565A2B">
              <w:rPr>
                <w:sz w:val="24"/>
                <w:szCs w:val="24"/>
              </w:rPr>
              <w:t>( реанимация</w:t>
            </w:r>
            <w:proofErr w:type="gramEnd"/>
            <w:r w:rsidRPr="00565A2B">
              <w:rPr>
                <w:sz w:val="24"/>
                <w:szCs w:val="24"/>
              </w:rPr>
              <w:t>, остановка кровотечения, помощь при переломах конечностей и т.д.).</w:t>
            </w:r>
          </w:p>
          <w:p w:rsidR="00DB77A3" w:rsidRPr="00565A2B" w:rsidRDefault="00DB77A3" w:rsidP="00565A2B">
            <w:pPr>
              <w:rPr>
                <w:sz w:val="24"/>
                <w:szCs w:val="24"/>
              </w:rPr>
            </w:pPr>
          </w:p>
        </w:tc>
      </w:tr>
      <w:tr w:rsidR="00F7399C" w:rsidRPr="00565A2B" w:rsidTr="00DB77A3">
        <w:trPr>
          <w:trHeight w:val="2107"/>
        </w:trPr>
        <w:tc>
          <w:tcPr>
            <w:tcW w:w="675" w:type="dxa"/>
            <w:vAlign w:val="center"/>
          </w:tcPr>
          <w:p w:rsidR="00F7399C" w:rsidRPr="00565A2B" w:rsidRDefault="00DF6C81" w:rsidP="000818BC">
            <w:pPr>
              <w:jc w:val="center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1</w:t>
            </w:r>
            <w:r w:rsidR="00F7399C" w:rsidRPr="00565A2B">
              <w:rPr>
                <w:sz w:val="24"/>
                <w:szCs w:val="24"/>
              </w:rPr>
              <w:t>0</w:t>
            </w:r>
          </w:p>
        </w:tc>
        <w:tc>
          <w:tcPr>
            <w:tcW w:w="3261" w:type="dxa"/>
            <w:vAlign w:val="center"/>
          </w:tcPr>
          <w:p w:rsidR="00F7399C" w:rsidRPr="00565A2B" w:rsidRDefault="00F7399C" w:rsidP="00F7399C">
            <w:pPr>
              <w:ind w:firstLine="34"/>
              <w:jc w:val="both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Основные положения по допуску т. с. к эксплуатации. Ответственность должностных лиц и водителей.</w:t>
            </w:r>
          </w:p>
        </w:tc>
        <w:tc>
          <w:tcPr>
            <w:tcW w:w="5635" w:type="dxa"/>
            <w:vAlign w:val="center"/>
          </w:tcPr>
          <w:p w:rsidR="00F7399C" w:rsidRPr="00565A2B" w:rsidRDefault="00F7399C" w:rsidP="00DA20D0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Определение, виды и установка на т.с. опознавательных знаков. Действия и ответственность должностных лиц по допуску к эксплуатации т.с.</w:t>
            </w:r>
          </w:p>
          <w:p w:rsidR="00F7399C" w:rsidRPr="00565A2B" w:rsidRDefault="00F7399C" w:rsidP="00DA20D0">
            <w:pPr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ГОСТ 51709-2001 «Автотранспортные средства».</w:t>
            </w:r>
          </w:p>
          <w:p w:rsidR="00F7399C" w:rsidRPr="00565A2B" w:rsidRDefault="00F7399C" w:rsidP="00DA20D0">
            <w:pPr>
              <w:ind w:firstLine="3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Виды административной ответственности.</w:t>
            </w:r>
          </w:p>
          <w:p w:rsidR="00F7399C" w:rsidRDefault="00F7399C" w:rsidP="00DA20D0">
            <w:pPr>
              <w:ind w:firstLine="33"/>
              <w:rPr>
                <w:sz w:val="24"/>
                <w:szCs w:val="24"/>
              </w:rPr>
            </w:pPr>
            <w:r w:rsidRPr="00565A2B">
              <w:rPr>
                <w:sz w:val="24"/>
                <w:szCs w:val="24"/>
              </w:rPr>
              <w:t>Статьи КоАП РФ. Санкции.</w:t>
            </w:r>
          </w:p>
          <w:p w:rsidR="00DB77A3" w:rsidRPr="00565A2B" w:rsidRDefault="00DB77A3" w:rsidP="00DA20D0">
            <w:pPr>
              <w:ind w:firstLine="33"/>
              <w:rPr>
                <w:sz w:val="24"/>
                <w:szCs w:val="24"/>
              </w:rPr>
            </w:pPr>
          </w:p>
        </w:tc>
      </w:tr>
    </w:tbl>
    <w:p w:rsidR="00382843" w:rsidRDefault="00382843" w:rsidP="00382843">
      <w:pPr>
        <w:ind w:right="43"/>
        <w:jc w:val="both"/>
        <w:rPr>
          <w:sz w:val="28"/>
          <w:szCs w:val="28"/>
        </w:rPr>
      </w:pPr>
    </w:p>
    <w:p w:rsidR="00DB77A3" w:rsidRDefault="00DB77A3" w:rsidP="00382843">
      <w:pPr>
        <w:ind w:right="43"/>
        <w:jc w:val="both"/>
        <w:rPr>
          <w:sz w:val="28"/>
          <w:szCs w:val="28"/>
        </w:rPr>
      </w:pPr>
    </w:p>
    <w:p w:rsidR="00DB77A3" w:rsidRDefault="00DB77A3" w:rsidP="00382843">
      <w:pPr>
        <w:ind w:right="43"/>
        <w:jc w:val="both"/>
        <w:rPr>
          <w:sz w:val="28"/>
          <w:szCs w:val="28"/>
        </w:rPr>
      </w:pPr>
    </w:p>
    <w:p w:rsidR="00382843" w:rsidRDefault="00382843" w:rsidP="003828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382843" w:rsidRPr="009C6FF0" w:rsidRDefault="00382843" w:rsidP="00382843">
      <w:pPr>
        <w:ind w:firstLine="851"/>
        <w:jc w:val="both"/>
        <w:rPr>
          <w:sz w:val="28"/>
          <w:szCs w:val="28"/>
        </w:rPr>
      </w:pPr>
    </w:p>
    <w:p w:rsidR="00382843" w:rsidRDefault="00382843" w:rsidP="003828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382843" w:rsidRPr="00B474B4" w:rsidRDefault="00382843" w:rsidP="00382843">
      <w:pPr>
        <w:ind w:firstLine="851"/>
        <w:jc w:val="both"/>
        <w:rPr>
          <w:sz w:val="16"/>
          <w:szCs w:val="16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527"/>
        <w:gridCol w:w="850"/>
        <w:gridCol w:w="851"/>
        <w:gridCol w:w="806"/>
        <w:gridCol w:w="755"/>
      </w:tblGrid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СРС</w:t>
            </w:r>
          </w:p>
        </w:tc>
      </w:tr>
    </w:tbl>
    <w:p w:rsidR="008D06F1" w:rsidRPr="009B7C99" w:rsidRDefault="008D06F1" w:rsidP="008D06F1">
      <w:pPr>
        <w:pStyle w:val="aa"/>
        <w:numPr>
          <w:ilvl w:val="0"/>
          <w:numId w:val="36"/>
        </w:numPr>
        <w:overflowPunct/>
        <w:autoSpaceDE/>
        <w:autoSpaceDN/>
        <w:adjustRightInd/>
        <w:ind w:left="714" w:hanging="357"/>
        <w:textAlignment w:val="auto"/>
        <w:rPr>
          <w:sz w:val="2"/>
          <w:szCs w:val="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529"/>
        <w:gridCol w:w="850"/>
        <w:gridCol w:w="851"/>
        <w:gridCol w:w="850"/>
        <w:gridCol w:w="709"/>
      </w:tblGrid>
      <w:tr w:rsidR="008D06F1" w:rsidRPr="009B7C99" w:rsidTr="00C93CA6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9B7C99">
              <w:rPr>
                <w:b/>
                <w:sz w:val="24"/>
                <w:szCs w:val="24"/>
              </w:rPr>
              <w:t>6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ind w:right="-53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История Правил дорожного движения (ПДД).</w:t>
            </w:r>
          </w:p>
          <w:p w:rsidR="008D06F1" w:rsidRPr="009B7C99" w:rsidRDefault="008D06F1" w:rsidP="00C93CA6">
            <w:pPr>
              <w:ind w:right="-53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Законодательная база.</w:t>
            </w:r>
          </w:p>
          <w:p w:rsidR="008D06F1" w:rsidRPr="009B7C99" w:rsidRDefault="008D06F1" w:rsidP="00C93CA6">
            <w:pPr>
              <w:ind w:right="-53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Основные положения.</w:t>
            </w:r>
          </w:p>
          <w:p w:rsidR="008D06F1" w:rsidRPr="009B7C99" w:rsidRDefault="008D06F1" w:rsidP="00C93CA6">
            <w:pPr>
              <w:ind w:right="-53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Дорожные знаки и разметка.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Сигналы светофора и регулировщика.</w:t>
            </w:r>
          </w:p>
          <w:p w:rsidR="008D06F1" w:rsidRPr="009B7C99" w:rsidRDefault="008D06F1" w:rsidP="00C93CA6">
            <w:pPr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Проезд перекрестков.</w:t>
            </w:r>
          </w:p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Приоритет маршрутных транспортных средств.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9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Начало движения, маневрирование.</w:t>
            </w:r>
          </w:p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Расположение транспортных средств на проезжей части.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Движение по автомагистралям.</w:t>
            </w:r>
          </w:p>
          <w:p w:rsidR="008D06F1" w:rsidRPr="009B7C99" w:rsidRDefault="008D06F1" w:rsidP="00C93CA6">
            <w:pPr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Движение в жилых зонах.</w:t>
            </w:r>
          </w:p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Движение через железнодорожные пути.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Учебная езда.</w:t>
            </w:r>
          </w:p>
          <w:p w:rsidR="008D06F1" w:rsidRPr="009B7C99" w:rsidRDefault="008D06F1" w:rsidP="00C93CA6">
            <w:pPr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Перевозка людей.</w:t>
            </w:r>
          </w:p>
          <w:p w:rsidR="008D06F1" w:rsidRPr="009B7C99" w:rsidRDefault="008D06F1" w:rsidP="00C93CA6">
            <w:pPr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Перевозка грузов.</w:t>
            </w:r>
          </w:p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Элементы теории движения автомобиля.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Скорость движения.</w:t>
            </w:r>
          </w:p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Обгон, встречный разъезд.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4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Остановка и стоянка. Применение аварийная сигнализации и знака аварийной остановки.</w:t>
            </w:r>
          </w:p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Пешеходные переходы и остановки маршрутных транспортных средств.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3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Пользование внешними световыми приборами.</w:t>
            </w:r>
          </w:p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Буксировка механических транспортных средств.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9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Оказание первой медицинской помощи.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</w:tr>
      <w:tr w:rsidR="008D06F1" w:rsidRPr="009B7C99" w:rsidTr="00C93CA6"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10</w:t>
            </w:r>
          </w:p>
        </w:tc>
        <w:tc>
          <w:tcPr>
            <w:tcW w:w="5529" w:type="dxa"/>
            <w:shd w:val="clear" w:color="auto" w:fill="auto"/>
          </w:tcPr>
          <w:p w:rsidR="008D06F1" w:rsidRPr="009B7C99" w:rsidRDefault="008D06F1" w:rsidP="00C93CA6">
            <w:pPr>
              <w:jc w:val="both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Основные положения по допуску т. с. к эксплуатации. Ответственность должностных лиц и водителей.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9B7C99" w:rsidRDefault="008D06F1" w:rsidP="00C93CA6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D06F1" w:rsidRPr="009B7C99" w:rsidTr="00C93CA6">
        <w:tc>
          <w:tcPr>
            <w:tcW w:w="6238" w:type="dxa"/>
            <w:gridSpan w:val="2"/>
            <w:shd w:val="clear" w:color="auto" w:fill="auto"/>
            <w:vAlign w:val="center"/>
          </w:tcPr>
          <w:p w:rsidR="008D06F1" w:rsidRPr="009B7C99" w:rsidRDefault="008D06F1" w:rsidP="00C93CA6">
            <w:pPr>
              <w:jc w:val="center"/>
              <w:rPr>
                <w:sz w:val="24"/>
                <w:szCs w:val="24"/>
              </w:rPr>
            </w:pPr>
            <w:r w:rsidRPr="009B7C99"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C30165" w:rsidRDefault="008D06F1" w:rsidP="00C93CA6">
            <w:pPr>
              <w:ind w:right="43"/>
              <w:jc w:val="center"/>
              <w:rPr>
                <w:sz w:val="24"/>
                <w:szCs w:val="24"/>
                <w:highlight w:val="yellow"/>
              </w:rPr>
            </w:pPr>
            <w:r w:rsidRPr="00C30165">
              <w:rPr>
                <w:sz w:val="24"/>
                <w:szCs w:val="24"/>
                <w:highlight w:val="yellow"/>
              </w:rPr>
              <w:t>3</w:t>
            </w:r>
            <w:r>
              <w:rPr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06F1" w:rsidRPr="00C30165" w:rsidRDefault="008D06F1" w:rsidP="00C93CA6">
            <w:pPr>
              <w:ind w:right="43"/>
              <w:jc w:val="center"/>
              <w:rPr>
                <w:sz w:val="24"/>
                <w:szCs w:val="24"/>
                <w:highlight w:val="yellow"/>
              </w:rPr>
            </w:pPr>
            <w:r w:rsidRPr="00C30165">
              <w:rPr>
                <w:sz w:val="24"/>
                <w:szCs w:val="24"/>
                <w:highlight w:val="yellow"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06F1" w:rsidRPr="00C30165" w:rsidRDefault="008D06F1" w:rsidP="00C93CA6">
            <w:pPr>
              <w:ind w:right="43"/>
              <w:jc w:val="center"/>
              <w:rPr>
                <w:sz w:val="24"/>
                <w:szCs w:val="24"/>
                <w:highlight w:val="yellow"/>
              </w:rPr>
            </w:pPr>
            <w:r w:rsidRPr="00C30165">
              <w:rPr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06F1" w:rsidRPr="00C30165" w:rsidRDefault="008D06F1" w:rsidP="00C93CA6">
            <w:pPr>
              <w:ind w:right="43"/>
              <w:jc w:val="center"/>
              <w:rPr>
                <w:sz w:val="24"/>
                <w:szCs w:val="24"/>
                <w:highlight w:val="yellow"/>
              </w:rPr>
            </w:pPr>
            <w:r w:rsidRPr="00C30165">
              <w:rPr>
                <w:sz w:val="24"/>
                <w:szCs w:val="24"/>
                <w:highlight w:val="yellow"/>
              </w:rPr>
              <w:t>3</w:t>
            </w:r>
            <w:r>
              <w:rPr>
                <w:sz w:val="24"/>
                <w:szCs w:val="24"/>
                <w:highlight w:val="yellow"/>
              </w:rPr>
              <w:t>5</w:t>
            </w:r>
          </w:p>
        </w:tc>
      </w:tr>
    </w:tbl>
    <w:p w:rsidR="00382843" w:rsidRPr="00DB77A3" w:rsidRDefault="00382843" w:rsidP="00382843">
      <w:pPr>
        <w:ind w:firstLine="851"/>
        <w:jc w:val="both"/>
        <w:rPr>
          <w:sz w:val="28"/>
          <w:szCs w:val="28"/>
        </w:rPr>
      </w:pPr>
    </w:p>
    <w:p w:rsidR="00382843" w:rsidRDefault="00382843" w:rsidP="003828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737494" w:rsidRPr="00DB77A3" w:rsidRDefault="00737494" w:rsidP="00382843">
      <w:pPr>
        <w:ind w:firstLine="851"/>
        <w:jc w:val="both"/>
        <w:rPr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529"/>
        <w:gridCol w:w="850"/>
        <w:gridCol w:w="851"/>
        <w:gridCol w:w="806"/>
        <w:gridCol w:w="753"/>
      </w:tblGrid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СРС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37494" w:rsidRPr="0064544F" w:rsidRDefault="00737494" w:rsidP="00737494">
      <w:pPr>
        <w:rPr>
          <w:sz w:val="2"/>
          <w:szCs w:val="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529"/>
        <w:gridCol w:w="850"/>
        <w:gridCol w:w="851"/>
        <w:gridCol w:w="850"/>
        <w:gridCol w:w="709"/>
      </w:tblGrid>
      <w:tr w:rsidR="00651A64" w:rsidRPr="0064544F" w:rsidTr="00C74339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64544F">
              <w:rPr>
                <w:b/>
                <w:sz w:val="24"/>
                <w:szCs w:val="24"/>
              </w:rPr>
              <w:t>6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ind w:right="-53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История Правил дорожного движения (ПДД).</w:t>
            </w:r>
          </w:p>
          <w:p w:rsidR="00651A64" w:rsidRPr="0064544F" w:rsidRDefault="00651A64" w:rsidP="00565A2B">
            <w:pPr>
              <w:ind w:right="-53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Законодательная база.</w:t>
            </w:r>
          </w:p>
          <w:p w:rsidR="00651A64" w:rsidRPr="0064544F" w:rsidRDefault="00651A64" w:rsidP="00565A2B">
            <w:pPr>
              <w:ind w:right="-53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Основные положения.</w:t>
            </w:r>
          </w:p>
          <w:p w:rsidR="00651A64" w:rsidRPr="0064544F" w:rsidRDefault="00651A64" w:rsidP="00565A2B">
            <w:pPr>
              <w:ind w:right="-53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Дорожные знаки и разметка.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Сигналы светофора и регулировщика.</w:t>
            </w:r>
          </w:p>
          <w:p w:rsidR="00651A64" w:rsidRPr="0064544F" w:rsidRDefault="00651A64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Проезд перекрестков.</w:t>
            </w:r>
          </w:p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Приоритет маршрутных транспортных средств.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Начало движения, маневрирование.</w:t>
            </w:r>
          </w:p>
          <w:p w:rsidR="00651A64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Расположение транспортных средств на проезжей части.</w:t>
            </w:r>
          </w:p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Движение по автомагистралям.</w:t>
            </w:r>
          </w:p>
          <w:p w:rsidR="00651A64" w:rsidRPr="0064544F" w:rsidRDefault="00651A64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Движение в жилых зонах.</w:t>
            </w:r>
          </w:p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Движение через железнодорожные пути.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Учебная езда.</w:t>
            </w:r>
          </w:p>
          <w:p w:rsidR="00651A64" w:rsidRPr="0064544F" w:rsidRDefault="00651A64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Перевозка людей.</w:t>
            </w:r>
          </w:p>
          <w:p w:rsidR="00651A64" w:rsidRPr="0064544F" w:rsidRDefault="00651A64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Перевозка грузов.</w:t>
            </w:r>
          </w:p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Элементы теории движения автомобиля.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Скорость движения.</w:t>
            </w:r>
          </w:p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Обгон, встречный разъезд.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Остановка и стоянка.</w:t>
            </w:r>
            <w:r>
              <w:rPr>
                <w:sz w:val="24"/>
                <w:szCs w:val="24"/>
              </w:rPr>
              <w:t xml:space="preserve"> Применение а</w:t>
            </w:r>
            <w:r w:rsidRPr="0064544F">
              <w:rPr>
                <w:sz w:val="24"/>
                <w:szCs w:val="24"/>
              </w:rPr>
              <w:t>варий</w:t>
            </w:r>
            <w:r>
              <w:rPr>
                <w:sz w:val="24"/>
                <w:szCs w:val="24"/>
              </w:rPr>
              <w:t>ной сигнализации</w:t>
            </w:r>
            <w:r w:rsidRPr="0064544F">
              <w:rPr>
                <w:sz w:val="24"/>
                <w:szCs w:val="24"/>
              </w:rPr>
              <w:t xml:space="preserve"> и знака аварийной остановки.</w:t>
            </w:r>
          </w:p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Пешеходные переходы и остановки маршрутных транспортных средств.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Пользование внешними световыми приборами.</w:t>
            </w:r>
          </w:p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Буксировка механических транспортных средств.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9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Оказание первой медицинской помощи.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1A64" w:rsidRPr="0064544F" w:rsidTr="00C74339"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10</w:t>
            </w:r>
          </w:p>
        </w:tc>
        <w:tc>
          <w:tcPr>
            <w:tcW w:w="5529" w:type="dxa"/>
            <w:shd w:val="clear" w:color="auto" w:fill="auto"/>
          </w:tcPr>
          <w:p w:rsidR="00651A64" w:rsidRPr="0064544F" w:rsidRDefault="00651A64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Основные положения по допуску т. с. к эксплуатации. Ответственность должностных лиц и водителей.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1A64" w:rsidRPr="0064544F" w:rsidRDefault="00651A64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74339" w:rsidRPr="0064544F" w:rsidTr="0056118C">
        <w:tc>
          <w:tcPr>
            <w:tcW w:w="6238" w:type="dxa"/>
            <w:gridSpan w:val="2"/>
            <w:shd w:val="clear" w:color="auto" w:fill="auto"/>
            <w:vAlign w:val="center"/>
          </w:tcPr>
          <w:p w:rsidR="00C74339" w:rsidRPr="0064544F" w:rsidRDefault="00C74339" w:rsidP="00C743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4339" w:rsidRDefault="003A2150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4339" w:rsidRDefault="003A2150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4339" w:rsidRDefault="00C74339" w:rsidP="00737494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74339" w:rsidRDefault="003A2150" w:rsidP="00737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</w:tbl>
    <w:p w:rsidR="00DB77A3" w:rsidRDefault="00DB77A3" w:rsidP="00382843">
      <w:pPr>
        <w:ind w:firstLine="851"/>
        <w:jc w:val="center"/>
        <w:rPr>
          <w:b/>
          <w:bCs/>
          <w:sz w:val="28"/>
          <w:szCs w:val="28"/>
        </w:rPr>
      </w:pPr>
    </w:p>
    <w:p w:rsidR="00DB77A3" w:rsidRDefault="00DB77A3" w:rsidP="00382843">
      <w:pPr>
        <w:ind w:firstLine="851"/>
        <w:jc w:val="center"/>
        <w:rPr>
          <w:b/>
          <w:bCs/>
          <w:sz w:val="28"/>
          <w:szCs w:val="28"/>
        </w:rPr>
      </w:pPr>
    </w:p>
    <w:p w:rsidR="00382843" w:rsidRPr="00E06A64" w:rsidRDefault="00382843" w:rsidP="00382843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82843" w:rsidRDefault="00382843" w:rsidP="00382843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545"/>
        <w:gridCol w:w="4360"/>
      </w:tblGrid>
      <w:tr w:rsidR="00382843" w:rsidRPr="0064544F" w:rsidTr="00382843">
        <w:trPr>
          <w:trHeight w:val="420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382843" w:rsidRPr="0064544F" w:rsidRDefault="00382843" w:rsidP="00382843">
            <w:pPr>
              <w:jc w:val="center"/>
              <w:rPr>
                <w:b/>
                <w:bCs/>
                <w:sz w:val="24"/>
                <w:szCs w:val="24"/>
              </w:rPr>
            </w:pPr>
            <w:r w:rsidRPr="0064544F">
              <w:rPr>
                <w:b/>
                <w:bCs/>
                <w:sz w:val="24"/>
                <w:szCs w:val="24"/>
              </w:rPr>
              <w:t>№</w:t>
            </w:r>
          </w:p>
          <w:p w:rsidR="00382843" w:rsidRPr="0064544F" w:rsidRDefault="00382843" w:rsidP="00382843">
            <w:pPr>
              <w:jc w:val="center"/>
              <w:rPr>
                <w:b/>
                <w:bCs/>
                <w:sz w:val="24"/>
                <w:szCs w:val="24"/>
              </w:rPr>
            </w:pPr>
            <w:r w:rsidRPr="0064544F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545" w:type="dxa"/>
            <w:shd w:val="clear" w:color="auto" w:fill="auto"/>
            <w:vAlign w:val="center"/>
          </w:tcPr>
          <w:p w:rsidR="00382843" w:rsidRPr="0064544F" w:rsidRDefault="00382843" w:rsidP="00382843">
            <w:pPr>
              <w:jc w:val="center"/>
              <w:rPr>
                <w:b/>
                <w:bCs/>
                <w:sz w:val="24"/>
                <w:szCs w:val="24"/>
              </w:rPr>
            </w:pPr>
            <w:r w:rsidRPr="0064544F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382843" w:rsidRPr="0064544F" w:rsidRDefault="00382843" w:rsidP="00382843">
            <w:pPr>
              <w:jc w:val="center"/>
              <w:rPr>
                <w:b/>
                <w:bCs/>
                <w:sz w:val="24"/>
                <w:szCs w:val="24"/>
              </w:rPr>
            </w:pPr>
            <w:r w:rsidRPr="0064544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382843" w:rsidRPr="0064544F" w:rsidRDefault="00382843" w:rsidP="00382843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545"/>
        <w:gridCol w:w="4360"/>
      </w:tblGrid>
      <w:tr w:rsidR="00382843" w:rsidRPr="0064544F" w:rsidTr="00382843">
        <w:trPr>
          <w:cantSplit/>
          <w:trHeight w:val="127"/>
          <w:tblHeader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382843" w:rsidRPr="0064544F" w:rsidRDefault="00382843" w:rsidP="00382843">
            <w:pPr>
              <w:jc w:val="center"/>
              <w:rPr>
                <w:bCs/>
                <w:sz w:val="24"/>
                <w:szCs w:val="24"/>
              </w:rPr>
            </w:pPr>
            <w:r w:rsidRPr="0064544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545" w:type="dxa"/>
            <w:shd w:val="clear" w:color="auto" w:fill="auto"/>
            <w:vAlign w:val="center"/>
          </w:tcPr>
          <w:p w:rsidR="00382843" w:rsidRPr="0064544F" w:rsidRDefault="00382843" w:rsidP="00382843">
            <w:pPr>
              <w:jc w:val="center"/>
              <w:rPr>
                <w:bCs/>
                <w:sz w:val="24"/>
                <w:szCs w:val="24"/>
              </w:rPr>
            </w:pPr>
            <w:r w:rsidRPr="0064544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382843" w:rsidRPr="0064544F" w:rsidRDefault="00382843" w:rsidP="00382843">
            <w:pPr>
              <w:jc w:val="center"/>
              <w:rPr>
                <w:bCs/>
                <w:sz w:val="24"/>
                <w:szCs w:val="24"/>
              </w:rPr>
            </w:pPr>
            <w:r w:rsidRPr="0064544F">
              <w:rPr>
                <w:bCs/>
                <w:sz w:val="24"/>
                <w:szCs w:val="24"/>
              </w:rPr>
              <w:t>3</w:t>
            </w:r>
          </w:p>
        </w:tc>
      </w:tr>
      <w:tr w:rsidR="000818BC" w:rsidRPr="0064544F" w:rsidTr="00737494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ind w:right="-53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История Правил дорожного движения (ПДД).</w:t>
            </w:r>
          </w:p>
          <w:p w:rsidR="000818BC" w:rsidRPr="0064544F" w:rsidRDefault="000818BC" w:rsidP="00565A2B">
            <w:pPr>
              <w:ind w:right="-53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Законодательная база.</w:t>
            </w:r>
          </w:p>
          <w:p w:rsidR="000818BC" w:rsidRPr="0064544F" w:rsidRDefault="000818BC" w:rsidP="00565A2B">
            <w:pPr>
              <w:ind w:right="-53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Основные положения.</w:t>
            </w:r>
          </w:p>
          <w:p w:rsidR="000818BC" w:rsidRPr="0064544F" w:rsidRDefault="000818BC" w:rsidP="00565A2B">
            <w:pPr>
              <w:ind w:right="-53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Дорожные знаки и разметка.</w:t>
            </w:r>
          </w:p>
        </w:tc>
        <w:tc>
          <w:tcPr>
            <w:tcW w:w="4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F034B9">
            <w:pPr>
              <w:ind w:left="284" w:hanging="284"/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 xml:space="preserve">1. Правила дорожного движения Российской федерации, утвержденный Постановлением Совета Министров Правительством РФ от 23 октября 1993 года №1090, в редакции Постановления правительства РФ от 22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64544F">
                <w:rPr>
                  <w:sz w:val="24"/>
                  <w:szCs w:val="24"/>
                </w:rPr>
                <w:t>2014 г</w:t>
              </w:r>
            </w:smartTag>
            <w:r w:rsidRPr="0064544F">
              <w:rPr>
                <w:sz w:val="24"/>
                <w:szCs w:val="24"/>
              </w:rPr>
              <w:t>. №  221</w:t>
            </w:r>
          </w:p>
          <w:p w:rsidR="000818BC" w:rsidRPr="0064544F" w:rsidRDefault="000818BC" w:rsidP="00F034B9">
            <w:pPr>
              <w:tabs>
                <w:tab w:val="left" w:pos="370"/>
                <w:tab w:val="center" w:pos="4677"/>
              </w:tabs>
              <w:ind w:left="284" w:hanging="284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 xml:space="preserve">2. Кодекс Российской Федерации об административных правонарушениях в редакции от 23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64544F">
                <w:rPr>
                  <w:sz w:val="24"/>
                  <w:szCs w:val="24"/>
                </w:rPr>
                <w:t>2014 г</w:t>
              </w:r>
            </w:smartTag>
            <w:r w:rsidRPr="0064544F">
              <w:rPr>
                <w:sz w:val="24"/>
                <w:szCs w:val="24"/>
              </w:rPr>
              <w:t>.</w:t>
            </w:r>
          </w:p>
          <w:p w:rsidR="000818BC" w:rsidRPr="0064544F" w:rsidRDefault="000818BC" w:rsidP="0064544F">
            <w:pPr>
              <w:tabs>
                <w:tab w:val="left" w:pos="390"/>
                <w:tab w:val="center" w:pos="4677"/>
              </w:tabs>
              <w:ind w:left="318" w:hanging="318"/>
              <w:rPr>
                <w:bCs/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3. ГОСТ Р 51709-2001 «Автотранспортные средства».</w:t>
            </w: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Сигналы светофора и регулировщика.</w:t>
            </w:r>
          </w:p>
          <w:p w:rsidR="000818BC" w:rsidRPr="0064544F" w:rsidRDefault="000818BC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Проезд перекрестков.</w:t>
            </w:r>
          </w:p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Приоритет маршрутных транспортных средств.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Начало движения, маневрирование.</w:t>
            </w:r>
          </w:p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Расположение транспортных средств на проезжей части.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Движение по автомагистралям.</w:t>
            </w:r>
          </w:p>
          <w:p w:rsidR="000818BC" w:rsidRPr="0064544F" w:rsidRDefault="000818BC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Движение в жилых зонах.</w:t>
            </w:r>
          </w:p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Движение через железнодорожные пути.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Учебная езда.</w:t>
            </w:r>
          </w:p>
          <w:p w:rsidR="000818BC" w:rsidRPr="0064544F" w:rsidRDefault="000818BC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Перевозка людей.</w:t>
            </w:r>
          </w:p>
          <w:p w:rsidR="000818BC" w:rsidRPr="0064544F" w:rsidRDefault="000818BC" w:rsidP="00565A2B">
            <w:pPr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Перевозка грузов.</w:t>
            </w:r>
          </w:p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lastRenderedPageBreak/>
              <w:t>Элементы теории движения автомобиля.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Скорость движения.</w:t>
            </w:r>
          </w:p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Обгон, встречный разъезд.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Остановка и стоянка.</w:t>
            </w:r>
            <w:r w:rsidR="002351E7">
              <w:rPr>
                <w:sz w:val="24"/>
                <w:szCs w:val="24"/>
              </w:rPr>
              <w:t xml:space="preserve"> Применение а</w:t>
            </w:r>
            <w:r w:rsidRPr="0064544F">
              <w:rPr>
                <w:sz w:val="24"/>
                <w:szCs w:val="24"/>
              </w:rPr>
              <w:t>варий</w:t>
            </w:r>
            <w:r w:rsidR="002351E7">
              <w:rPr>
                <w:sz w:val="24"/>
                <w:szCs w:val="24"/>
              </w:rPr>
              <w:t>ной сигнализации</w:t>
            </w:r>
            <w:r w:rsidRPr="0064544F">
              <w:rPr>
                <w:sz w:val="24"/>
                <w:szCs w:val="24"/>
              </w:rPr>
              <w:t xml:space="preserve"> и знака аварийной остановки.</w:t>
            </w:r>
          </w:p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Пешеходные переходы и остановки маршрутных транспортных средств.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Пользование внешними световыми приборами.</w:t>
            </w:r>
          </w:p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Буксировка механических транспортных средств.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Оказание первой медицинской помощи.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  <w:tr w:rsidR="000818BC" w:rsidRPr="0064544F" w:rsidTr="00565A2B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right="43"/>
              <w:jc w:val="center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10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BC" w:rsidRPr="0064544F" w:rsidRDefault="000818BC" w:rsidP="00565A2B">
            <w:pPr>
              <w:jc w:val="both"/>
              <w:rPr>
                <w:sz w:val="24"/>
                <w:szCs w:val="24"/>
              </w:rPr>
            </w:pPr>
            <w:r w:rsidRPr="0064544F">
              <w:rPr>
                <w:sz w:val="24"/>
                <w:szCs w:val="24"/>
              </w:rPr>
              <w:t>Основные положения по допуску т. с. к эксплуатации. Ответственность должностных лиц и водителей.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8BC" w:rsidRPr="0064544F" w:rsidRDefault="000818BC" w:rsidP="00382843">
            <w:pPr>
              <w:ind w:left="284" w:hanging="284"/>
              <w:rPr>
                <w:bCs/>
                <w:sz w:val="24"/>
                <w:szCs w:val="24"/>
              </w:rPr>
            </w:pPr>
          </w:p>
        </w:tc>
      </w:tr>
    </w:tbl>
    <w:p w:rsidR="00DB77A3" w:rsidRDefault="00DB77A3" w:rsidP="00382843">
      <w:pPr>
        <w:rPr>
          <w:sz w:val="28"/>
          <w:szCs w:val="28"/>
        </w:rPr>
      </w:pPr>
    </w:p>
    <w:p w:rsidR="00DB77A3" w:rsidRDefault="00DB77A3" w:rsidP="00382843">
      <w:pPr>
        <w:rPr>
          <w:sz w:val="28"/>
          <w:szCs w:val="28"/>
        </w:rPr>
      </w:pPr>
    </w:p>
    <w:p w:rsidR="00382843" w:rsidRPr="00372721" w:rsidRDefault="00382843" w:rsidP="00382843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82843" w:rsidRDefault="00382843" w:rsidP="00382843">
      <w:pPr>
        <w:ind w:firstLine="851"/>
        <w:rPr>
          <w:bCs/>
          <w:sz w:val="28"/>
          <w:szCs w:val="28"/>
        </w:rPr>
      </w:pPr>
    </w:p>
    <w:p w:rsidR="00382843" w:rsidRDefault="00382843" w:rsidP="003828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sz w:val="28"/>
          <w:szCs w:val="28"/>
        </w:rPr>
        <w:t>«</w:t>
      </w:r>
      <w:r w:rsidR="002F6A62">
        <w:rPr>
          <w:sz w:val="28"/>
          <w:szCs w:val="28"/>
        </w:rPr>
        <w:t>Правила дорожного движения и управления транспортными средствами»</w:t>
      </w:r>
      <w:r w:rsidRPr="00833E4C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DB77A3" w:rsidRDefault="00DB77A3" w:rsidP="00382843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1A41A5" w:rsidRPr="00B474B4" w:rsidRDefault="001A41A5" w:rsidP="00382843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382843" w:rsidRPr="009101EA" w:rsidRDefault="00382843" w:rsidP="0038284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382843" w:rsidRDefault="00382843" w:rsidP="00382843">
      <w:pPr>
        <w:ind w:firstLine="851"/>
        <w:jc w:val="both"/>
        <w:rPr>
          <w:bCs/>
          <w:i/>
          <w:sz w:val="28"/>
          <w:szCs w:val="28"/>
        </w:rPr>
      </w:pPr>
    </w:p>
    <w:p w:rsidR="00382843" w:rsidRDefault="00382843" w:rsidP="003828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C3537A" w:rsidRPr="00C3537A" w:rsidRDefault="00C3537A" w:rsidP="00870D31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1. Правила дорожного движения Российской федерации,</w:t>
      </w:r>
      <w:r w:rsidRPr="00C3537A">
        <w:rPr>
          <w:sz w:val="28"/>
          <w:szCs w:val="28"/>
        </w:rPr>
        <w:t xml:space="preserve"> утвержденный П</w:t>
      </w:r>
      <w:r>
        <w:rPr>
          <w:sz w:val="28"/>
          <w:szCs w:val="28"/>
        </w:rPr>
        <w:t>остановлением Совета Министров П</w:t>
      </w:r>
      <w:r w:rsidRPr="00C3537A">
        <w:rPr>
          <w:sz w:val="28"/>
          <w:szCs w:val="28"/>
        </w:rPr>
        <w:t xml:space="preserve">равительством РФ от </w:t>
      </w:r>
      <w:r>
        <w:rPr>
          <w:sz w:val="28"/>
          <w:szCs w:val="28"/>
        </w:rPr>
        <w:t xml:space="preserve">23 октября 1993 года №1090, в редакции </w:t>
      </w:r>
      <w:r w:rsidR="00870D31">
        <w:rPr>
          <w:sz w:val="28"/>
          <w:szCs w:val="28"/>
        </w:rPr>
        <w:t xml:space="preserve">Постановления правительства РФ от </w:t>
      </w:r>
      <w:r w:rsidRPr="00C3537A">
        <w:rPr>
          <w:sz w:val="28"/>
          <w:szCs w:val="28"/>
        </w:rPr>
        <w:t xml:space="preserve">22 марта </w:t>
      </w:r>
      <w:smartTag w:uri="urn:schemas-microsoft-com:office:smarttags" w:element="metricconverter">
        <w:smartTagPr>
          <w:attr w:name="ProductID" w:val="2014 г"/>
        </w:smartTagPr>
        <w:r w:rsidRPr="00C3537A">
          <w:rPr>
            <w:sz w:val="28"/>
            <w:szCs w:val="28"/>
          </w:rPr>
          <w:t>2014 г</w:t>
        </w:r>
      </w:smartTag>
      <w:r w:rsidRPr="00C3537A">
        <w:rPr>
          <w:sz w:val="28"/>
          <w:szCs w:val="28"/>
        </w:rPr>
        <w:t>. №  221</w:t>
      </w:r>
    </w:p>
    <w:p w:rsidR="00C3537A" w:rsidRPr="00C3537A" w:rsidRDefault="00870D31" w:rsidP="00870D31">
      <w:pPr>
        <w:tabs>
          <w:tab w:val="left" w:pos="370"/>
          <w:tab w:val="center" w:pos="4677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3537A" w:rsidRPr="00C3537A">
        <w:rPr>
          <w:sz w:val="28"/>
          <w:szCs w:val="28"/>
        </w:rPr>
        <w:t>Ко</w:t>
      </w:r>
      <w:r>
        <w:rPr>
          <w:sz w:val="28"/>
          <w:szCs w:val="28"/>
        </w:rPr>
        <w:t xml:space="preserve">декс </w:t>
      </w:r>
      <w:r w:rsidR="00C3537A" w:rsidRPr="00C3537A">
        <w:rPr>
          <w:sz w:val="28"/>
          <w:szCs w:val="28"/>
        </w:rPr>
        <w:t>Р</w:t>
      </w:r>
      <w:r>
        <w:rPr>
          <w:sz w:val="28"/>
          <w:szCs w:val="28"/>
        </w:rPr>
        <w:t xml:space="preserve">оссийской </w:t>
      </w:r>
      <w:r w:rsidR="00C3537A" w:rsidRPr="00C3537A">
        <w:rPr>
          <w:sz w:val="28"/>
          <w:szCs w:val="28"/>
        </w:rPr>
        <w:t>Ф</w:t>
      </w:r>
      <w:r>
        <w:rPr>
          <w:sz w:val="28"/>
          <w:szCs w:val="28"/>
        </w:rPr>
        <w:t>едерации о</w:t>
      </w:r>
      <w:r w:rsidR="00F034B9">
        <w:rPr>
          <w:sz w:val="28"/>
          <w:szCs w:val="28"/>
        </w:rPr>
        <w:t>б</w:t>
      </w:r>
      <w:r w:rsidR="00C3537A" w:rsidRPr="00C3537A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административных правонарушениях в редакции от 23 марта</w:t>
      </w:r>
      <w:r w:rsidR="00C3537A" w:rsidRPr="00C3537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C3537A" w:rsidRPr="00C3537A">
          <w:rPr>
            <w:sz w:val="28"/>
            <w:szCs w:val="28"/>
          </w:rPr>
          <w:t>2014 г</w:t>
        </w:r>
      </w:smartTag>
      <w:r w:rsidR="00C3537A" w:rsidRPr="00C3537A">
        <w:rPr>
          <w:sz w:val="28"/>
          <w:szCs w:val="28"/>
        </w:rPr>
        <w:t>.</w:t>
      </w:r>
    </w:p>
    <w:p w:rsidR="00382843" w:rsidRDefault="00870D31" w:rsidP="00870D31">
      <w:pPr>
        <w:tabs>
          <w:tab w:val="left" w:pos="390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3537A" w:rsidRPr="00C3537A">
        <w:rPr>
          <w:sz w:val="28"/>
          <w:szCs w:val="28"/>
        </w:rPr>
        <w:t>ГОСТ Р 51709-2001 «Автотранспортные средства»</w:t>
      </w:r>
      <w:r>
        <w:rPr>
          <w:sz w:val="28"/>
          <w:szCs w:val="28"/>
        </w:rPr>
        <w:t>.</w:t>
      </w:r>
    </w:p>
    <w:p w:rsidR="00DB77A3" w:rsidRDefault="00DB77A3" w:rsidP="00870D31">
      <w:pPr>
        <w:tabs>
          <w:tab w:val="left" w:pos="390"/>
          <w:tab w:val="center" w:pos="4677"/>
        </w:tabs>
        <w:rPr>
          <w:sz w:val="28"/>
          <w:szCs w:val="28"/>
        </w:rPr>
      </w:pPr>
    </w:p>
    <w:p w:rsidR="00382843" w:rsidRDefault="00382843" w:rsidP="00382843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382843" w:rsidRDefault="00870D31" w:rsidP="000818BC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1. Основы безопасности движения. Учебное пособие под ред. И.П. Плеханова. Изд. «Просвещение». 1997 г., 319 с.</w:t>
      </w:r>
    </w:p>
    <w:p w:rsidR="00DB77A3" w:rsidRDefault="00DB77A3" w:rsidP="00DB77A3">
      <w:pPr>
        <w:jc w:val="center"/>
        <w:rPr>
          <w:bCs/>
          <w:sz w:val="28"/>
          <w:szCs w:val="28"/>
        </w:rPr>
      </w:pPr>
      <w:r w:rsidRPr="00F66710">
        <w:rPr>
          <w:bCs/>
          <w:sz w:val="28"/>
          <w:szCs w:val="28"/>
        </w:rPr>
        <w:lastRenderedPageBreak/>
        <w:t>8.3 Перечень нормативно-правовой документации, необходимой для</w:t>
      </w:r>
    </w:p>
    <w:p w:rsidR="00DB77A3" w:rsidRDefault="00DB77A3" w:rsidP="00DB77A3">
      <w:pPr>
        <w:jc w:val="center"/>
        <w:rPr>
          <w:bCs/>
          <w:sz w:val="28"/>
          <w:szCs w:val="28"/>
        </w:rPr>
      </w:pPr>
      <w:r w:rsidRPr="00F66710">
        <w:rPr>
          <w:bCs/>
          <w:sz w:val="28"/>
          <w:szCs w:val="28"/>
        </w:rPr>
        <w:t xml:space="preserve"> освоения дисциплины</w:t>
      </w:r>
    </w:p>
    <w:p w:rsidR="00DB77A3" w:rsidRDefault="00DB77A3" w:rsidP="00DB77A3">
      <w:pPr>
        <w:ind w:firstLine="900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B77A3" w:rsidRPr="0034246E" w:rsidRDefault="00DB77A3" w:rsidP="00DB77A3">
      <w:pPr>
        <w:ind w:firstLine="900"/>
        <w:rPr>
          <w:sz w:val="28"/>
          <w:szCs w:val="28"/>
        </w:rPr>
      </w:pPr>
    </w:p>
    <w:p w:rsidR="00DB77A3" w:rsidRDefault="00DB77A3" w:rsidP="00DB77A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DB77A3" w:rsidRDefault="00DB77A3" w:rsidP="00DB77A3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DB77A3" w:rsidRDefault="00DB77A3" w:rsidP="00382843">
      <w:pPr>
        <w:rPr>
          <w:sz w:val="28"/>
          <w:szCs w:val="28"/>
        </w:rPr>
      </w:pPr>
    </w:p>
    <w:p w:rsidR="00DB77A3" w:rsidRDefault="00DB77A3" w:rsidP="00382843">
      <w:pPr>
        <w:rPr>
          <w:sz w:val="28"/>
          <w:szCs w:val="28"/>
        </w:rPr>
      </w:pPr>
    </w:p>
    <w:p w:rsidR="00651A64" w:rsidRPr="008E5027" w:rsidRDefault="00651A64" w:rsidP="00651A64">
      <w:pPr>
        <w:ind w:firstLine="851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9.</w:t>
      </w:r>
      <w:r w:rsidRPr="008E5027">
        <w:rPr>
          <w:rFonts w:eastAsia="Calibri"/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дисциплины:</w:t>
      </w:r>
    </w:p>
    <w:p w:rsidR="00DB77A3" w:rsidRDefault="00DB77A3" w:rsidP="00382843">
      <w:pPr>
        <w:rPr>
          <w:sz w:val="28"/>
          <w:szCs w:val="28"/>
        </w:rPr>
      </w:pPr>
    </w:p>
    <w:p w:rsidR="00C74339" w:rsidRDefault="00C74339" w:rsidP="00C74339">
      <w:pPr>
        <w:ind w:firstLine="851"/>
        <w:rPr>
          <w:bCs/>
          <w:sz w:val="28"/>
          <w:szCs w:val="28"/>
        </w:rPr>
      </w:pPr>
      <w:r w:rsidRPr="00C74339">
        <w:rPr>
          <w:bCs/>
          <w:sz w:val="28"/>
          <w:szCs w:val="28"/>
        </w:rPr>
        <w:t xml:space="preserve">1. Личный кабинет обучающегося и электронная информационно-образовательная среда. [Электронный ресурс]. – Режим доступа: </w:t>
      </w:r>
      <w:r w:rsidRPr="00C74339">
        <w:rPr>
          <w:bCs/>
          <w:sz w:val="28"/>
          <w:szCs w:val="28"/>
          <w:lang w:val="en-US"/>
        </w:rPr>
        <w:t>http</w:t>
      </w:r>
      <w:r w:rsidRPr="00C74339">
        <w:rPr>
          <w:bCs/>
          <w:sz w:val="28"/>
          <w:szCs w:val="28"/>
        </w:rPr>
        <w:t>://</w:t>
      </w:r>
      <w:proofErr w:type="spellStart"/>
      <w:r w:rsidRPr="00C74339">
        <w:rPr>
          <w:bCs/>
          <w:sz w:val="28"/>
          <w:szCs w:val="28"/>
          <w:lang w:val="en-US"/>
        </w:rPr>
        <w:t>sdo</w:t>
      </w:r>
      <w:proofErr w:type="spellEnd"/>
      <w:r w:rsidRPr="00C74339">
        <w:rPr>
          <w:bCs/>
          <w:sz w:val="28"/>
          <w:szCs w:val="28"/>
        </w:rPr>
        <w:t>.</w:t>
      </w:r>
      <w:proofErr w:type="spellStart"/>
      <w:r w:rsidRPr="00C74339">
        <w:rPr>
          <w:bCs/>
          <w:sz w:val="28"/>
          <w:szCs w:val="28"/>
          <w:lang w:val="en-US"/>
        </w:rPr>
        <w:t>pgups</w:t>
      </w:r>
      <w:proofErr w:type="spellEnd"/>
      <w:r w:rsidRPr="00C74339">
        <w:rPr>
          <w:bCs/>
          <w:sz w:val="28"/>
          <w:szCs w:val="28"/>
        </w:rPr>
        <w:t>.</w:t>
      </w:r>
      <w:proofErr w:type="spellStart"/>
      <w:r w:rsidRPr="00C74339">
        <w:rPr>
          <w:bCs/>
          <w:sz w:val="28"/>
          <w:szCs w:val="28"/>
          <w:lang w:val="en-US"/>
        </w:rPr>
        <w:t>ru</w:t>
      </w:r>
      <w:proofErr w:type="spellEnd"/>
      <w:r w:rsidRPr="00C74339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1A41A5" w:rsidRDefault="001A41A5" w:rsidP="00382843">
      <w:pPr>
        <w:rPr>
          <w:sz w:val="28"/>
          <w:szCs w:val="28"/>
        </w:rPr>
      </w:pPr>
    </w:p>
    <w:p w:rsidR="001A41A5" w:rsidRDefault="001A41A5" w:rsidP="00382843">
      <w:pPr>
        <w:rPr>
          <w:sz w:val="28"/>
          <w:szCs w:val="28"/>
        </w:rPr>
      </w:pPr>
    </w:p>
    <w:p w:rsidR="001A41A5" w:rsidRPr="006338D7" w:rsidRDefault="001A41A5" w:rsidP="001A41A5">
      <w:pPr>
        <w:suppressAutoHyphens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A41A5" w:rsidRDefault="001A41A5" w:rsidP="00382843">
      <w:pPr>
        <w:rPr>
          <w:sz w:val="28"/>
          <w:szCs w:val="28"/>
        </w:rPr>
      </w:pPr>
    </w:p>
    <w:p w:rsidR="001A41A5" w:rsidRPr="000D6525" w:rsidRDefault="001A41A5" w:rsidP="001A41A5">
      <w:pPr>
        <w:tabs>
          <w:tab w:val="left" w:pos="993"/>
        </w:tabs>
        <w:ind w:firstLine="709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Порядок изучения дисциплины следующий:</w:t>
      </w:r>
    </w:p>
    <w:p w:rsidR="001A41A5" w:rsidRPr="000D6525" w:rsidRDefault="001A41A5" w:rsidP="001A41A5">
      <w:pPr>
        <w:pStyle w:val="aa"/>
        <w:numPr>
          <w:ilvl w:val="0"/>
          <w:numId w:val="33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A41A5" w:rsidRPr="000D6525" w:rsidRDefault="001A41A5" w:rsidP="001A41A5">
      <w:pPr>
        <w:pStyle w:val="aa"/>
        <w:numPr>
          <w:ilvl w:val="0"/>
          <w:numId w:val="33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A41A5" w:rsidRPr="000D6525" w:rsidRDefault="001A41A5" w:rsidP="001A41A5">
      <w:pPr>
        <w:pStyle w:val="aa"/>
        <w:numPr>
          <w:ilvl w:val="0"/>
          <w:numId w:val="33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A41A5" w:rsidRDefault="001A41A5" w:rsidP="00382843">
      <w:pPr>
        <w:rPr>
          <w:sz w:val="28"/>
          <w:szCs w:val="28"/>
        </w:rPr>
      </w:pPr>
    </w:p>
    <w:p w:rsidR="001A41A5" w:rsidRDefault="001A41A5" w:rsidP="00382843">
      <w:pPr>
        <w:rPr>
          <w:sz w:val="28"/>
          <w:szCs w:val="28"/>
        </w:rPr>
      </w:pPr>
    </w:p>
    <w:p w:rsidR="001A41A5" w:rsidRPr="00D2714B" w:rsidRDefault="001A41A5" w:rsidP="001A41A5">
      <w:pPr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A41A5" w:rsidRDefault="001A41A5" w:rsidP="001A41A5">
      <w:pPr>
        <w:ind w:firstLine="851"/>
        <w:jc w:val="both"/>
        <w:rPr>
          <w:bCs/>
          <w:sz w:val="28"/>
          <w:szCs w:val="24"/>
        </w:rPr>
      </w:pPr>
    </w:p>
    <w:p w:rsidR="00C74339" w:rsidRPr="00C74339" w:rsidRDefault="00C74339" w:rsidP="00C74339">
      <w:pPr>
        <w:ind w:firstLine="851"/>
        <w:rPr>
          <w:bCs/>
          <w:sz w:val="28"/>
          <w:szCs w:val="28"/>
        </w:rPr>
      </w:pPr>
      <w:r w:rsidRPr="00C74339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74339" w:rsidRPr="00C74339" w:rsidRDefault="00C74339" w:rsidP="00C74339">
      <w:pPr>
        <w:numPr>
          <w:ilvl w:val="0"/>
          <w:numId w:val="27"/>
        </w:numPr>
        <w:overflowPunct/>
        <w:autoSpaceDE/>
        <w:autoSpaceDN/>
        <w:adjustRightInd/>
        <w:ind w:left="851"/>
        <w:jc w:val="both"/>
        <w:textAlignment w:val="auto"/>
        <w:rPr>
          <w:b/>
          <w:bCs/>
          <w:sz w:val="28"/>
          <w:szCs w:val="28"/>
        </w:rPr>
      </w:pPr>
      <w:r w:rsidRPr="00C74339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C74339" w:rsidRPr="00C74339" w:rsidRDefault="00C74339" w:rsidP="00C74339">
      <w:pPr>
        <w:numPr>
          <w:ilvl w:val="0"/>
          <w:numId w:val="27"/>
        </w:numPr>
        <w:overflowPunct/>
        <w:autoSpaceDE/>
        <w:autoSpaceDN/>
        <w:adjustRightInd/>
        <w:ind w:left="851"/>
        <w:jc w:val="both"/>
        <w:textAlignment w:val="auto"/>
        <w:rPr>
          <w:b/>
          <w:bCs/>
          <w:sz w:val="28"/>
          <w:szCs w:val="28"/>
        </w:rPr>
      </w:pPr>
      <w:r w:rsidRPr="00C74339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 w:rsidRPr="00C74339">
        <w:rPr>
          <w:b/>
          <w:bCs/>
          <w:sz w:val="28"/>
          <w:szCs w:val="28"/>
        </w:rPr>
        <w:t xml:space="preserve"> </w:t>
      </w:r>
      <w:r w:rsidRPr="00C74339">
        <w:rPr>
          <w:bCs/>
          <w:sz w:val="28"/>
          <w:szCs w:val="28"/>
        </w:rPr>
        <w:t>(компьютерное тестирование, демонстрация мультимедийных</w:t>
      </w:r>
      <w:r w:rsidRPr="00C74339">
        <w:rPr>
          <w:b/>
          <w:bCs/>
          <w:sz w:val="28"/>
          <w:szCs w:val="28"/>
        </w:rPr>
        <w:t xml:space="preserve"> </w:t>
      </w:r>
      <w:r w:rsidRPr="00C74339">
        <w:rPr>
          <w:bCs/>
          <w:sz w:val="28"/>
          <w:szCs w:val="28"/>
        </w:rPr>
        <w:t>материалов).</w:t>
      </w:r>
    </w:p>
    <w:p w:rsidR="00C74339" w:rsidRDefault="00C74339" w:rsidP="00C74339">
      <w:pPr>
        <w:ind w:firstLine="851"/>
        <w:rPr>
          <w:bCs/>
          <w:sz w:val="28"/>
          <w:szCs w:val="28"/>
        </w:rPr>
      </w:pPr>
      <w:r w:rsidRPr="00C74339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74339" w:rsidRDefault="00C74339" w:rsidP="00C74339">
      <w:pPr>
        <w:ind w:firstLine="851"/>
        <w:rPr>
          <w:bCs/>
          <w:sz w:val="28"/>
          <w:szCs w:val="28"/>
        </w:rPr>
      </w:pPr>
    </w:p>
    <w:p w:rsidR="00C74339" w:rsidRPr="00D2714B" w:rsidRDefault="00C74339" w:rsidP="00C74339">
      <w:pPr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74339" w:rsidRPr="00D2714B" w:rsidRDefault="00C74339" w:rsidP="00C74339">
      <w:pPr>
        <w:ind w:firstLine="851"/>
        <w:rPr>
          <w:bCs/>
          <w:sz w:val="28"/>
          <w:szCs w:val="28"/>
        </w:rPr>
      </w:pPr>
    </w:p>
    <w:p w:rsidR="00C74339" w:rsidRPr="00C74339" w:rsidRDefault="00C74339" w:rsidP="00C74339">
      <w:pPr>
        <w:ind w:firstLine="851"/>
        <w:rPr>
          <w:bCs/>
          <w:sz w:val="28"/>
        </w:rPr>
      </w:pPr>
      <w:r w:rsidRPr="00C74339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C74339" w:rsidRPr="00C74339" w:rsidRDefault="00C74339" w:rsidP="00C74339">
      <w:pPr>
        <w:ind w:firstLine="851"/>
        <w:rPr>
          <w:bCs/>
          <w:sz w:val="28"/>
        </w:rPr>
      </w:pPr>
      <w:r w:rsidRPr="00C74339">
        <w:rPr>
          <w:bCs/>
          <w:sz w:val="28"/>
        </w:rPr>
        <w:t>Она содержит:</w:t>
      </w:r>
    </w:p>
    <w:p w:rsidR="00C74339" w:rsidRPr="00C74339" w:rsidRDefault="00C74339" w:rsidP="00C74339">
      <w:pPr>
        <w:widowControl w:val="0"/>
        <w:numPr>
          <w:ilvl w:val="0"/>
          <w:numId w:val="35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</w:rPr>
      </w:pPr>
      <w:r w:rsidRPr="00C74339">
        <w:rPr>
          <w:bCs/>
          <w:sz w:val="28"/>
        </w:rPr>
        <w:t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C74339" w:rsidRPr="00C74339" w:rsidRDefault="00C74339" w:rsidP="00C74339">
      <w:pPr>
        <w:widowControl w:val="0"/>
        <w:numPr>
          <w:ilvl w:val="0"/>
          <w:numId w:val="35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</w:rPr>
      </w:pPr>
      <w:r w:rsidRPr="00C74339">
        <w:rPr>
          <w:bCs/>
          <w:sz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C74339" w:rsidRPr="00C74339" w:rsidRDefault="00C74339" w:rsidP="00C74339">
      <w:pPr>
        <w:widowControl w:val="0"/>
        <w:numPr>
          <w:ilvl w:val="0"/>
          <w:numId w:val="35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noProof/>
        </w:rPr>
      </w:pPr>
      <w:r w:rsidRPr="00C74339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C74339" w:rsidRPr="00C74339" w:rsidRDefault="00C74339" w:rsidP="00C74339">
      <w:pPr>
        <w:widowControl w:val="0"/>
        <w:numPr>
          <w:ilvl w:val="0"/>
          <w:numId w:val="35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noProof/>
        </w:rPr>
      </w:pPr>
      <w:r w:rsidRPr="00C74339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870D31" w:rsidRDefault="00870D31" w:rsidP="00382843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127"/>
        <w:gridCol w:w="222"/>
        <w:gridCol w:w="222"/>
      </w:tblGrid>
      <w:tr w:rsidR="00382843" w:rsidRPr="00EF3259" w:rsidTr="007F37A7">
        <w:tc>
          <w:tcPr>
            <w:tcW w:w="5041" w:type="dxa"/>
            <w:shd w:val="clear" w:color="auto" w:fill="auto"/>
          </w:tcPr>
          <w:p w:rsidR="00382843" w:rsidRDefault="00382843" w:rsidP="003A215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tbl>
            <w:tblPr>
              <w:tblStyle w:val="ab"/>
              <w:tblW w:w="9634" w:type="dxa"/>
              <w:tblLook w:val="04A0" w:firstRow="1" w:lastRow="0" w:firstColumn="1" w:lastColumn="0" w:noHBand="0" w:noVBand="1"/>
            </w:tblPr>
            <w:tblGrid>
              <w:gridCol w:w="3397"/>
              <w:gridCol w:w="3828"/>
              <w:gridCol w:w="2409"/>
            </w:tblGrid>
            <w:tr w:rsidR="007F37A7" w:rsidTr="007F37A7"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37A7" w:rsidRDefault="007F37A7" w:rsidP="003A2150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7F37A7" w:rsidRDefault="007F37A7" w:rsidP="003A2150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7F37A7" w:rsidRDefault="007F37A7" w:rsidP="003A2150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>Разработчик программы</w:t>
                  </w:r>
                </w:p>
                <w:p w:rsidR="007F37A7" w:rsidRDefault="007F37A7" w:rsidP="007F37A7">
                  <w:pPr>
                    <w:jc w:val="center"/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20</w:t>
                  </w:r>
                  <w:r w:rsidRPr="00EF3259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>апреля 2018</w:t>
                  </w:r>
                  <w:r w:rsidRPr="00EF3259">
                    <w:rPr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37A7" w:rsidRDefault="007F37A7" w:rsidP="003A2150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7F37A7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2376023" wp14:editId="716FEC1D">
                        <wp:extent cx="2238375" cy="8953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37A7" w:rsidRDefault="007F37A7" w:rsidP="003A2150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7F37A7" w:rsidRDefault="007F37A7" w:rsidP="003A2150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7F37A7" w:rsidRDefault="007F37A7" w:rsidP="003A2150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 xml:space="preserve">В.Э. </w:t>
                  </w:r>
                  <w:proofErr w:type="spellStart"/>
                  <w:r w:rsidRPr="00EF3259">
                    <w:rPr>
                      <w:sz w:val="28"/>
                      <w:szCs w:val="28"/>
                    </w:rPr>
                    <w:t>Бабакаев</w:t>
                  </w:r>
                  <w:proofErr w:type="spellEnd"/>
                </w:p>
              </w:tc>
            </w:tr>
          </w:tbl>
          <w:p w:rsidR="007F37A7" w:rsidRPr="00EF3259" w:rsidRDefault="007F37A7" w:rsidP="003A215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6" w:type="dxa"/>
            <w:shd w:val="clear" w:color="auto" w:fill="auto"/>
          </w:tcPr>
          <w:p w:rsidR="00382843" w:rsidRPr="00EF3259" w:rsidRDefault="00382843" w:rsidP="0038284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74" w:type="dxa"/>
            <w:shd w:val="clear" w:color="auto" w:fill="auto"/>
          </w:tcPr>
          <w:p w:rsidR="00382843" w:rsidRPr="00EF3259" w:rsidRDefault="00382843" w:rsidP="0038284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F3259" w:rsidRDefault="00EF3259" w:rsidP="00826635">
      <w:pPr>
        <w:jc w:val="center"/>
        <w:rPr>
          <w:sz w:val="28"/>
          <w:szCs w:val="28"/>
        </w:rPr>
      </w:pPr>
    </w:p>
    <w:p w:rsidR="007F37A7" w:rsidRDefault="007F37A7" w:rsidP="00826635">
      <w:pPr>
        <w:jc w:val="center"/>
        <w:rPr>
          <w:sz w:val="28"/>
          <w:szCs w:val="28"/>
        </w:rPr>
      </w:pPr>
      <w:bookmarkStart w:id="0" w:name="_GoBack"/>
      <w:bookmarkEnd w:id="0"/>
    </w:p>
    <w:sectPr w:rsidR="007F37A7" w:rsidSect="00382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9DEC4EA"/>
    <w:lvl w:ilvl="0">
      <w:numFmt w:val="decimal"/>
      <w:lvlText w:val="*"/>
      <w:lvlJc w:val="left"/>
    </w:lvl>
  </w:abstractNum>
  <w:abstractNum w:abstractNumId="1" w15:restartNumberingAfterBreak="0">
    <w:nsid w:val="05414BA8"/>
    <w:multiLevelType w:val="hybridMultilevel"/>
    <w:tmpl w:val="38BE2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A1514"/>
    <w:multiLevelType w:val="hybridMultilevel"/>
    <w:tmpl w:val="96A26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2A5C5F"/>
    <w:multiLevelType w:val="hybridMultilevel"/>
    <w:tmpl w:val="8DE02E7E"/>
    <w:lvl w:ilvl="0" w:tplc="41A84864">
      <w:start w:val="30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06"/>
        </w:tabs>
        <w:ind w:left="7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26"/>
        </w:tabs>
        <w:ind w:left="14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46"/>
        </w:tabs>
        <w:ind w:left="21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66"/>
        </w:tabs>
        <w:ind w:left="28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86"/>
        </w:tabs>
        <w:ind w:left="35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06"/>
        </w:tabs>
        <w:ind w:left="43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26"/>
        </w:tabs>
        <w:ind w:left="50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46"/>
        </w:tabs>
        <w:ind w:left="5746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0208F5"/>
    <w:multiLevelType w:val="hybridMultilevel"/>
    <w:tmpl w:val="2DA46AAA"/>
    <w:lvl w:ilvl="0" w:tplc="32B0D3BA">
      <w:start w:val="7"/>
      <w:numFmt w:val="decimal"/>
      <w:lvlText w:val="%1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B3E1A"/>
    <w:multiLevelType w:val="multilevel"/>
    <w:tmpl w:val="325A2392"/>
    <w:lvl w:ilvl="0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7" w15:restartNumberingAfterBreak="0">
    <w:nsid w:val="1B887985"/>
    <w:multiLevelType w:val="hybridMultilevel"/>
    <w:tmpl w:val="873ED9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CAC3244"/>
    <w:multiLevelType w:val="hybridMultilevel"/>
    <w:tmpl w:val="2D06A3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6B5804"/>
    <w:multiLevelType w:val="hybridMultilevel"/>
    <w:tmpl w:val="A4B67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36B78"/>
    <w:multiLevelType w:val="hybridMultilevel"/>
    <w:tmpl w:val="64163FC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4661D56"/>
    <w:multiLevelType w:val="hybridMultilevel"/>
    <w:tmpl w:val="40D0C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7C2BCE"/>
    <w:multiLevelType w:val="hybridMultilevel"/>
    <w:tmpl w:val="66EA8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900987"/>
    <w:multiLevelType w:val="hybridMultilevel"/>
    <w:tmpl w:val="505C4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512847"/>
    <w:multiLevelType w:val="hybridMultilevel"/>
    <w:tmpl w:val="E6F49E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8E312C5"/>
    <w:multiLevelType w:val="singleLevel"/>
    <w:tmpl w:val="7D9A212A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90D06"/>
    <w:multiLevelType w:val="hybridMultilevel"/>
    <w:tmpl w:val="D51AE488"/>
    <w:lvl w:ilvl="0" w:tplc="130883C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E54EF4"/>
    <w:multiLevelType w:val="hybridMultilevel"/>
    <w:tmpl w:val="4C642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FB79BB"/>
    <w:multiLevelType w:val="singleLevel"/>
    <w:tmpl w:val="B96ACF5E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DC83AFC"/>
    <w:multiLevelType w:val="hybridMultilevel"/>
    <w:tmpl w:val="3EDE2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C4046E"/>
    <w:multiLevelType w:val="hybridMultilevel"/>
    <w:tmpl w:val="20B40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1E2646"/>
    <w:multiLevelType w:val="hybridMultilevel"/>
    <w:tmpl w:val="EF949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A95C51"/>
    <w:multiLevelType w:val="hybridMultilevel"/>
    <w:tmpl w:val="AA02BA2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41123FF"/>
    <w:multiLevelType w:val="hybridMultilevel"/>
    <w:tmpl w:val="66AE8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BA2CC5"/>
    <w:multiLevelType w:val="hybridMultilevel"/>
    <w:tmpl w:val="7F22DF22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0" w15:restartNumberingAfterBreak="0">
    <w:nsid w:val="67C820F1"/>
    <w:multiLevelType w:val="hybridMultilevel"/>
    <w:tmpl w:val="0798C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55452E"/>
    <w:multiLevelType w:val="hybridMultilevel"/>
    <w:tmpl w:val="8EC4602A"/>
    <w:lvl w:ilvl="0" w:tplc="0419000F">
      <w:start w:val="1"/>
      <w:numFmt w:val="decimal"/>
      <w:lvlText w:val="%1."/>
      <w:lvlJc w:val="left"/>
      <w:pPr>
        <w:tabs>
          <w:tab w:val="num" w:pos="739"/>
        </w:tabs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32" w15:restartNumberingAfterBreak="0">
    <w:nsid w:val="6A435F9D"/>
    <w:multiLevelType w:val="hybridMultilevel"/>
    <w:tmpl w:val="B91E5C6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6D60440D"/>
    <w:multiLevelType w:val="hybridMultilevel"/>
    <w:tmpl w:val="C5E8F88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71E5258A"/>
    <w:multiLevelType w:val="hybridMultilevel"/>
    <w:tmpl w:val="97B8196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 w15:restartNumberingAfterBreak="0">
    <w:nsid w:val="77F66625"/>
    <w:multiLevelType w:val="hybridMultilevel"/>
    <w:tmpl w:val="DF16FC72"/>
    <w:lvl w:ilvl="0" w:tplc="3CB43F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</w:num>
  <w:num w:numId="4">
    <w:abstractNumId w:val="25"/>
  </w:num>
  <w:num w:numId="5">
    <w:abstractNumId w:val="2"/>
  </w:num>
  <w:num w:numId="6">
    <w:abstractNumId w:val="13"/>
  </w:num>
  <w:num w:numId="7">
    <w:abstractNumId w:val="17"/>
  </w:num>
  <w:num w:numId="8">
    <w:abstractNumId w:val="14"/>
  </w:num>
  <w:num w:numId="9">
    <w:abstractNumId w:val="23"/>
  </w:num>
  <w:num w:numId="10">
    <w:abstractNumId w:val="15"/>
  </w:num>
  <w:num w:numId="11">
    <w:abstractNumId w:val="31"/>
  </w:num>
  <w:num w:numId="12">
    <w:abstractNumId w:val="24"/>
  </w:num>
  <w:num w:numId="13">
    <w:abstractNumId w:val="8"/>
  </w:num>
  <w:num w:numId="14">
    <w:abstractNumId w:val="10"/>
  </w:num>
  <w:num w:numId="15">
    <w:abstractNumId w:val="26"/>
  </w:num>
  <w:num w:numId="16">
    <w:abstractNumId w:val="22"/>
  </w:num>
  <w:num w:numId="17">
    <w:abstractNumId w:val="33"/>
  </w:num>
  <w:num w:numId="18">
    <w:abstractNumId w:val="29"/>
  </w:num>
  <w:num w:numId="19">
    <w:abstractNumId w:val="27"/>
  </w:num>
  <w:num w:numId="20">
    <w:abstractNumId w:val="34"/>
  </w:num>
  <w:num w:numId="21">
    <w:abstractNumId w:val="28"/>
  </w:num>
  <w:num w:numId="22">
    <w:abstractNumId w:val="30"/>
  </w:num>
  <w:num w:numId="23">
    <w:abstractNumId w:val="9"/>
  </w:num>
  <w:num w:numId="24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8"/>
  </w:num>
  <w:num w:numId="28">
    <w:abstractNumId w:val="4"/>
  </w:num>
  <w:num w:numId="29">
    <w:abstractNumId w:val="20"/>
  </w:num>
  <w:num w:numId="30">
    <w:abstractNumId w:val="19"/>
  </w:num>
  <w:num w:numId="31">
    <w:abstractNumId w:val="7"/>
  </w:num>
  <w:num w:numId="32">
    <w:abstractNumId w:val="32"/>
  </w:num>
  <w:num w:numId="33">
    <w:abstractNumId w:val="11"/>
  </w:num>
  <w:num w:numId="34">
    <w:abstractNumId w:val="35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82843"/>
    <w:rsid w:val="000818BC"/>
    <w:rsid w:val="001110DE"/>
    <w:rsid w:val="001135F0"/>
    <w:rsid w:val="00127780"/>
    <w:rsid w:val="001441E5"/>
    <w:rsid w:val="00151586"/>
    <w:rsid w:val="00167DD3"/>
    <w:rsid w:val="001A41A5"/>
    <w:rsid w:val="001F7BE4"/>
    <w:rsid w:val="00217982"/>
    <w:rsid w:val="00231838"/>
    <w:rsid w:val="002351E7"/>
    <w:rsid w:val="00236B60"/>
    <w:rsid w:val="00272CC6"/>
    <w:rsid w:val="00282F0D"/>
    <w:rsid w:val="002F6A62"/>
    <w:rsid w:val="003469E7"/>
    <w:rsid w:val="00382843"/>
    <w:rsid w:val="0038475A"/>
    <w:rsid w:val="00394B3A"/>
    <w:rsid w:val="003A2150"/>
    <w:rsid w:val="003A6165"/>
    <w:rsid w:val="003C1A80"/>
    <w:rsid w:val="003C520B"/>
    <w:rsid w:val="003F67C1"/>
    <w:rsid w:val="004347B3"/>
    <w:rsid w:val="0056118C"/>
    <w:rsid w:val="00565A2B"/>
    <w:rsid w:val="005C5381"/>
    <w:rsid w:val="005C7B68"/>
    <w:rsid w:val="005F2B27"/>
    <w:rsid w:val="0064544F"/>
    <w:rsid w:val="00650213"/>
    <w:rsid w:val="00651A64"/>
    <w:rsid w:val="00692095"/>
    <w:rsid w:val="006B3BB2"/>
    <w:rsid w:val="006C509A"/>
    <w:rsid w:val="00737494"/>
    <w:rsid w:val="007755B3"/>
    <w:rsid w:val="007905DA"/>
    <w:rsid w:val="007C19F8"/>
    <w:rsid w:val="007D7281"/>
    <w:rsid w:val="007F37A7"/>
    <w:rsid w:val="00826635"/>
    <w:rsid w:val="00870D31"/>
    <w:rsid w:val="008D06F1"/>
    <w:rsid w:val="008F6A0D"/>
    <w:rsid w:val="009225D2"/>
    <w:rsid w:val="00923821"/>
    <w:rsid w:val="00927B89"/>
    <w:rsid w:val="0095297B"/>
    <w:rsid w:val="009C12A4"/>
    <w:rsid w:val="00A323EC"/>
    <w:rsid w:val="00A85D40"/>
    <w:rsid w:val="00B031D4"/>
    <w:rsid w:val="00B474B4"/>
    <w:rsid w:val="00B65428"/>
    <w:rsid w:val="00B75FAA"/>
    <w:rsid w:val="00BB14BF"/>
    <w:rsid w:val="00BB5848"/>
    <w:rsid w:val="00C019DE"/>
    <w:rsid w:val="00C26334"/>
    <w:rsid w:val="00C3537A"/>
    <w:rsid w:val="00C649FE"/>
    <w:rsid w:val="00C74339"/>
    <w:rsid w:val="00C806C2"/>
    <w:rsid w:val="00CB5DD0"/>
    <w:rsid w:val="00CC12F1"/>
    <w:rsid w:val="00D36287"/>
    <w:rsid w:val="00D86C9F"/>
    <w:rsid w:val="00D87E82"/>
    <w:rsid w:val="00DA20D0"/>
    <w:rsid w:val="00DB77A3"/>
    <w:rsid w:val="00DD4872"/>
    <w:rsid w:val="00DF6C81"/>
    <w:rsid w:val="00E05EBE"/>
    <w:rsid w:val="00E124D2"/>
    <w:rsid w:val="00E36E9F"/>
    <w:rsid w:val="00ED375E"/>
    <w:rsid w:val="00EE277F"/>
    <w:rsid w:val="00EF3259"/>
    <w:rsid w:val="00F034B9"/>
    <w:rsid w:val="00F56A18"/>
    <w:rsid w:val="00F66018"/>
    <w:rsid w:val="00F7399C"/>
    <w:rsid w:val="00FD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81594B9-974D-4C1B-9840-734D3CC0D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84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8284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38284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382843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8284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8284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3828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footer"/>
    <w:basedOn w:val="a"/>
    <w:link w:val="a4"/>
    <w:rsid w:val="00382843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3828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82843"/>
  </w:style>
  <w:style w:type="character" w:styleId="a6">
    <w:name w:val="Hyperlink"/>
    <w:basedOn w:val="a0"/>
    <w:rsid w:val="00382843"/>
    <w:rPr>
      <w:color w:val="0000FF"/>
      <w:u w:val="single"/>
    </w:rPr>
  </w:style>
  <w:style w:type="paragraph" w:styleId="3">
    <w:name w:val="Body Text Indent 3"/>
    <w:basedOn w:val="a"/>
    <w:link w:val="30"/>
    <w:rsid w:val="00382843"/>
    <w:pPr>
      <w:overflowPunct/>
      <w:autoSpaceDE/>
      <w:autoSpaceDN/>
      <w:adjustRightInd/>
      <w:ind w:firstLine="840"/>
      <w:textAlignment w:val="auto"/>
    </w:pPr>
    <w:rPr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3828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7">
    <w:name w:val="список с точками"/>
    <w:basedOn w:val="a"/>
    <w:rsid w:val="00382843"/>
    <w:pPr>
      <w:tabs>
        <w:tab w:val="num" w:pos="720"/>
        <w:tab w:val="num" w:pos="756"/>
      </w:tabs>
      <w:overflowPunct/>
      <w:autoSpaceDE/>
      <w:autoSpaceDN/>
      <w:adjustRightInd/>
      <w:spacing w:line="312" w:lineRule="auto"/>
      <w:ind w:left="756" w:hanging="360"/>
      <w:jc w:val="both"/>
      <w:textAlignment w:val="auto"/>
    </w:pPr>
    <w:rPr>
      <w:sz w:val="24"/>
      <w:szCs w:val="24"/>
    </w:rPr>
  </w:style>
  <w:style w:type="character" w:customStyle="1" w:styleId="a8">
    <w:name w:val="Текст выноски Знак"/>
    <w:basedOn w:val="a0"/>
    <w:link w:val="a9"/>
    <w:uiPriority w:val="99"/>
    <w:semiHidden/>
    <w:rsid w:val="0038284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382843"/>
    <w:rPr>
      <w:rFonts w:ascii="Tahoma" w:hAnsi="Tahoma" w:cs="Tahoma"/>
      <w:sz w:val="16"/>
      <w:szCs w:val="16"/>
    </w:rPr>
  </w:style>
  <w:style w:type="paragraph" w:customStyle="1" w:styleId="Iauiue">
    <w:name w:val="Iau?iue"/>
    <w:rsid w:val="003828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pt">
    <w:name w:val="Заголовок №2 + Интервал 0 pt"/>
    <w:basedOn w:val="a0"/>
    <w:rsid w:val="00382843"/>
    <w:rPr>
      <w:rFonts w:ascii="Impact" w:eastAsia="Impact" w:hAnsi="Impact" w:cs="Impact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character" w:customStyle="1" w:styleId="51">
    <w:name w:val="Основной текст (5)"/>
    <w:basedOn w:val="a0"/>
    <w:rsid w:val="003828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paragraph" w:styleId="aa">
    <w:name w:val="List Paragraph"/>
    <w:basedOn w:val="a"/>
    <w:uiPriority w:val="34"/>
    <w:qFormat/>
    <w:rsid w:val="00382843"/>
    <w:pPr>
      <w:ind w:left="720"/>
      <w:contextualSpacing/>
    </w:pPr>
  </w:style>
  <w:style w:type="table" w:styleId="ab">
    <w:name w:val="Table Grid"/>
    <w:basedOn w:val="a1"/>
    <w:rsid w:val="006502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ody Text Indent"/>
    <w:basedOn w:val="a"/>
    <w:link w:val="ad"/>
    <w:uiPriority w:val="99"/>
    <w:semiHidden/>
    <w:unhideWhenUsed/>
    <w:rsid w:val="007905D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905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DB77A3"/>
    <w:pPr>
      <w:overflowPunct/>
      <w:autoSpaceDE/>
      <w:autoSpaceDN/>
      <w:adjustRightInd/>
      <w:ind w:left="720"/>
      <w:contextualSpacing/>
      <w:textAlignment w:val="auto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5548F-B2D9-485E-948F-553D9EDC7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12</Pages>
  <Words>2760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18458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4-212</cp:lastModifiedBy>
  <cp:revision>54</cp:revision>
  <cp:lastPrinted>2016-05-24T13:24:00Z</cp:lastPrinted>
  <dcterms:created xsi:type="dcterms:W3CDTF">2015-06-10T07:13:00Z</dcterms:created>
  <dcterms:modified xsi:type="dcterms:W3CDTF">2018-05-18T11:28:00Z</dcterms:modified>
</cp:coreProperties>
</file>