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ФИНАНСЫ ПРЕДПРИЯТИЙ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0C71" w:rsidRPr="00152A7C" w:rsidRDefault="00C70C71" w:rsidP="00C70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>Дисциплина «Финансы предприятий» (Б</w:t>
      </w:r>
      <w:proofErr w:type="gramStart"/>
      <w:r w:rsidRPr="00C70C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0C71">
        <w:rPr>
          <w:rFonts w:ascii="Times New Roman" w:hAnsi="Times New Roman" w:cs="Times New Roman"/>
          <w:sz w:val="24"/>
          <w:szCs w:val="24"/>
        </w:rPr>
        <w:t>.В. ДВ.7.2) относится к вариативной части и является дисциплиной по выбору обучающегося.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C70C71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предприятий,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7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Для достижения поставленных целей </w:t>
      </w:r>
      <w:r w:rsidRPr="00C70C71">
        <w:rPr>
          <w:rFonts w:ascii="Times New Roman" w:hAnsi="Times New Roman" w:cs="Times New Roman"/>
          <w:bCs/>
          <w:sz w:val="24"/>
          <w:szCs w:val="24"/>
        </w:rPr>
        <w:t>в рамках курса студенты изучают теоретические основы и приобретают практические навыки в области: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 управления  оборотными и </w:t>
      </w:r>
      <w:proofErr w:type="spellStart"/>
      <w:r w:rsidRPr="00C70C71">
        <w:rPr>
          <w:rFonts w:ascii="Times New Roman" w:hAnsi="Times New Roman" w:cs="Times New Roman"/>
          <w:sz w:val="24"/>
          <w:szCs w:val="24"/>
          <w:lang w:val="x-none"/>
        </w:rPr>
        <w:t>внеоборотными</w:t>
      </w:r>
      <w:proofErr w:type="spellEnd"/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 активами организаци</w:t>
      </w:r>
      <w:r w:rsidRPr="00C70C71">
        <w:rPr>
          <w:rFonts w:ascii="Times New Roman" w:hAnsi="Times New Roman" w:cs="Times New Roman"/>
          <w:sz w:val="24"/>
          <w:szCs w:val="24"/>
        </w:rPr>
        <w:t>й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;  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финансового анализа </w:t>
      </w:r>
      <w:r w:rsidRPr="00C70C71">
        <w:rPr>
          <w:rFonts w:ascii="Times New Roman" w:hAnsi="Times New Roman" w:cs="Times New Roman"/>
          <w:sz w:val="24"/>
          <w:szCs w:val="24"/>
        </w:rPr>
        <w:t>организации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  <w:lang w:val="x-none"/>
        </w:rPr>
        <w:t>финансового планирования и бюджетирования;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</w:rPr>
        <w:t>анализа налоговой нагрузки предприятия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70C71" w:rsidRPr="00152A7C" w:rsidRDefault="00C70C71" w:rsidP="00C70C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414DF5"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ЗНАТЬ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предприятий 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УМЕТЬ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предприятий;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12752E" w:rsidRPr="00B0294B" w:rsidRDefault="0012752E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D4ACC" w:rsidRPr="00B0294B" w:rsidRDefault="00594D8C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Финансы предприятий  и их место в системе  финансовых </w:t>
      </w:r>
      <w:r w:rsidRPr="00B029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B029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активами  транспортной организации </w:t>
      </w:r>
    </w:p>
    <w:p w:rsidR="00594D8C" w:rsidRPr="00B0294B" w:rsidRDefault="00594D8C" w:rsidP="00B029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9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0294B">
        <w:rPr>
          <w:rFonts w:ascii="Times New Roman" w:eastAsia="Times New Roman" w:hAnsi="Times New Roman" w:cs="Times New Roman"/>
          <w:sz w:val="24"/>
          <w:szCs w:val="24"/>
        </w:rPr>
        <w:t>ормиров</w:t>
      </w:r>
      <w:r w:rsidRPr="00B0294B">
        <w:rPr>
          <w:rFonts w:ascii="Times New Roman" w:hAnsi="Times New Roman" w:cs="Times New Roman"/>
          <w:color w:val="000000"/>
          <w:sz w:val="24"/>
          <w:szCs w:val="24"/>
        </w:rPr>
        <w:t>ание доходов, прибыль и рентабельность предприятия</w:t>
      </w:r>
    </w:p>
    <w:p w:rsidR="009D4ACC" w:rsidRPr="00B0294B" w:rsidRDefault="009D4ACC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 w:rsidR="00594D8C" w:rsidRPr="00B0294B">
        <w:rPr>
          <w:rFonts w:ascii="Times New Roman" w:hAnsi="Times New Roman" w:cs="Times New Roman"/>
          <w:sz w:val="24"/>
          <w:szCs w:val="24"/>
        </w:rPr>
        <w:t>предприятия</w:t>
      </w:r>
    </w:p>
    <w:p w:rsidR="00EA4321" w:rsidRPr="00B0294B" w:rsidRDefault="00EA4321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B0294B">
        <w:rPr>
          <w:rFonts w:ascii="Times New Roman" w:hAnsi="Times New Roman" w:cs="Times New Roman"/>
          <w:sz w:val="24"/>
          <w:szCs w:val="24"/>
        </w:rPr>
        <w:t xml:space="preserve"> </w:t>
      </w:r>
      <w:r w:rsidR="00594D8C" w:rsidRPr="00B0294B">
        <w:rPr>
          <w:rFonts w:ascii="Times New Roman" w:hAnsi="Times New Roman" w:cs="Times New Roman"/>
          <w:sz w:val="24"/>
          <w:szCs w:val="24"/>
        </w:rPr>
        <w:t>транспортного предприятия</w:t>
      </w:r>
      <w:r w:rsidRPr="00B0294B">
        <w:rPr>
          <w:rFonts w:ascii="Times New Roman" w:hAnsi="Times New Roman" w:cs="Times New Roman"/>
          <w:sz w:val="24"/>
          <w:szCs w:val="24"/>
        </w:rPr>
        <w:t>.</w:t>
      </w:r>
    </w:p>
    <w:p w:rsidR="00594D8C" w:rsidRPr="00B0294B" w:rsidRDefault="00594D8C" w:rsidP="00B029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Анализ динамики и структуры налоговой нагрузки предприятий транспорта</w:t>
      </w:r>
      <w:r w:rsidRPr="00B02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52E" w:rsidRPr="00B0294B" w:rsidRDefault="0012752E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0294B" w:rsidRPr="00B0294B" w:rsidRDefault="00B0294B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B0294B" w:rsidRPr="00B0294B" w:rsidRDefault="00B0294B" w:rsidP="00B02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лекции – 1</w:t>
      </w:r>
      <w:r w:rsidR="009441F3">
        <w:rPr>
          <w:rFonts w:ascii="Times New Roman" w:hAnsi="Times New Roman" w:cs="Times New Roman"/>
          <w:sz w:val="24"/>
          <w:szCs w:val="24"/>
        </w:rPr>
        <w:t>6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441F3">
        <w:rPr>
          <w:rFonts w:ascii="Times New Roman" w:hAnsi="Times New Roman" w:cs="Times New Roman"/>
          <w:sz w:val="24"/>
          <w:szCs w:val="24"/>
        </w:rPr>
        <w:t>6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9441F3">
        <w:rPr>
          <w:rFonts w:ascii="Times New Roman" w:hAnsi="Times New Roman" w:cs="Times New Roman"/>
          <w:sz w:val="24"/>
          <w:szCs w:val="24"/>
        </w:rPr>
        <w:t>2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Default="009441F3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71</w:t>
      </w:r>
      <w:r w:rsidR="00B0294B"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41F3" w:rsidRPr="00B0294B" w:rsidRDefault="009441F3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B0294B" w:rsidRPr="00B0294B" w:rsidRDefault="00B0294B" w:rsidP="00B02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</w:t>
      </w:r>
      <w:bookmarkStart w:id="0" w:name="_GoBack"/>
      <w:bookmarkEnd w:id="0"/>
      <w:r w:rsidRPr="00B0294B">
        <w:rPr>
          <w:rFonts w:ascii="Times New Roman" w:hAnsi="Times New Roman" w:cs="Times New Roman"/>
          <w:sz w:val="24"/>
          <w:szCs w:val="24"/>
        </w:rPr>
        <w:t>бота, зачет</w:t>
      </w:r>
    </w:p>
    <w:p w:rsidR="00371D38" w:rsidRPr="00B0294B" w:rsidRDefault="00371D38" w:rsidP="00B029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1D38" w:rsidRPr="00B0294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E"/>
    <w:rsid w:val="0012752E"/>
    <w:rsid w:val="002D5DBA"/>
    <w:rsid w:val="00371D38"/>
    <w:rsid w:val="00594D8C"/>
    <w:rsid w:val="00634016"/>
    <w:rsid w:val="006B3553"/>
    <w:rsid w:val="00851965"/>
    <w:rsid w:val="009441F3"/>
    <w:rsid w:val="0094617D"/>
    <w:rsid w:val="00957934"/>
    <w:rsid w:val="009D4ACC"/>
    <w:rsid w:val="00B0294B"/>
    <w:rsid w:val="00B64490"/>
    <w:rsid w:val="00BE09F4"/>
    <w:rsid w:val="00C41178"/>
    <w:rsid w:val="00C70C71"/>
    <w:rsid w:val="00DB3F50"/>
    <w:rsid w:val="00DF7B93"/>
    <w:rsid w:val="00E36D05"/>
    <w:rsid w:val="00EA4321"/>
    <w:rsid w:val="00E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Dmitry</cp:lastModifiedBy>
  <cp:revision>5</cp:revision>
  <dcterms:created xsi:type="dcterms:W3CDTF">2016-10-07T13:12:00Z</dcterms:created>
  <dcterms:modified xsi:type="dcterms:W3CDTF">2017-11-12T15:38:00Z</dcterms:modified>
</cp:coreProperties>
</file>