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B01" w:rsidRPr="00D2714B" w:rsidRDefault="00AF0B0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AF0B01" w:rsidRPr="00D2714B" w:rsidRDefault="00AF0B0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</w:t>
      </w:r>
      <w:r w:rsidR="009E27BC">
        <w:rPr>
          <w:sz w:val="28"/>
          <w:szCs w:val="28"/>
        </w:rPr>
        <w:t xml:space="preserve">дение высшего </w:t>
      </w:r>
      <w:r w:rsidRPr="00D2714B">
        <w:rPr>
          <w:sz w:val="28"/>
          <w:szCs w:val="28"/>
        </w:rPr>
        <w:t>образования</w:t>
      </w:r>
    </w:p>
    <w:p w:rsidR="00AF0B01" w:rsidRPr="00D2714B" w:rsidRDefault="00AF0B0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AF0B01" w:rsidRPr="00D2714B" w:rsidRDefault="00AF0B0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AF0B01" w:rsidRPr="00D2714B" w:rsidRDefault="009E27BC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="00AF0B01" w:rsidRPr="00D2714B">
        <w:rPr>
          <w:sz w:val="28"/>
          <w:szCs w:val="28"/>
        </w:rPr>
        <w:t>О ПГУПС)</w:t>
      </w:r>
    </w:p>
    <w:p w:rsidR="00AF0B01" w:rsidRPr="00D2714B" w:rsidRDefault="00AF0B0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F0B01" w:rsidRPr="00D2714B" w:rsidRDefault="00AF0B0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>
        <w:rPr>
          <w:sz w:val="28"/>
          <w:szCs w:val="28"/>
        </w:rPr>
        <w:t>История</w:t>
      </w:r>
      <w:r w:rsidR="003930DA">
        <w:rPr>
          <w:sz w:val="28"/>
          <w:szCs w:val="28"/>
        </w:rPr>
        <w:t>, философия, политология и социология</w:t>
      </w:r>
      <w:r w:rsidRPr="008E203C">
        <w:rPr>
          <w:sz w:val="28"/>
          <w:szCs w:val="28"/>
        </w:rPr>
        <w:t>»</w:t>
      </w:r>
    </w:p>
    <w:p w:rsidR="00AF0B01" w:rsidRPr="00D2714B" w:rsidRDefault="00AF0B0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F0B01" w:rsidRPr="00D2714B" w:rsidRDefault="00AF0B0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F0B01" w:rsidRPr="00D2714B" w:rsidRDefault="00AF0B01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AF0B01" w:rsidRPr="00D2714B" w:rsidRDefault="00AF0B01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AF0B01" w:rsidRDefault="00AF0B01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AF0B01" w:rsidRDefault="00AF0B01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AF0B01" w:rsidRDefault="00AF0B01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AF0B01" w:rsidRPr="00D2714B" w:rsidRDefault="00AF0B01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AF0B01" w:rsidRPr="00D2714B" w:rsidRDefault="00AF0B01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AF0B01" w:rsidRPr="00D2714B" w:rsidRDefault="00AF0B01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AF0B01" w:rsidRPr="00E16DDB" w:rsidRDefault="00AF0B0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AF0B01" w:rsidRDefault="00AF0B0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ИСТОРИЯ ТРАНСПОРТА» (</w:t>
      </w:r>
      <w:r w:rsidRPr="00E16DDB">
        <w:rPr>
          <w:sz w:val="28"/>
          <w:szCs w:val="28"/>
        </w:rPr>
        <w:t>Б</w:t>
      </w:r>
      <w:proofErr w:type="gramStart"/>
      <w:r w:rsidRPr="00E16DDB">
        <w:rPr>
          <w:sz w:val="28"/>
          <w:szCs w:val="28"/>
        </w:rPr>
        <w:t>1</w:t>
      </w:r>
      <w:proofErr w:type="gramEnd"/>
      <w:r w:rsidRPr="00E16DDB">
        <w:rPr>
          <w:sz w:val="28"/>
          <w:szCs w:val="28"/>
        </w:rPr>
        <w:t>.</w:t>
      </w:r>
      <w:r w:rsidR="001322EE">
        <w:rPr>
          <w:sz w:val="28"/>
          <w:szCs w:val="28"/>
        </w:rPr>
        <w:t>Б</w:t>
      </w:r>
      <w:r w:rsidR="00BD6981">
        <w:rPr>
          <w:sz w:val="28"/>
          <w:szCs w:val="28"/>
        </w:rPr>
        <w:t>.</w:t>
      </w:r>
      <w:r w:rsidR="001322EE">
        <w:rPr>
          <w:sz w:val="28"/>
          <w:szCs w:val="28"/>
        </w:rPr>
        <w:t>2</w:t>
      </w:r>
      <w:r w:rsidR="00BD6981">
        <w:rPr>
          <w:sz w:val="28"/>
          <w:szCs w:val="28"/>
        </w:rPr>
        <w:t>7</w:t>
      </w:r>
      <w:r w:rsidRPr="00D2714B">
        <w:rPr>
          <w:sz w:val="28"/>
          <w:szCs w:val="28"/>
        </w:rPr>
        <w:t>)</w:t>
      </w:r>
    </w:p>
    <w:p w:rsidR="00AF0B01" w:rsidRPr="00D2714B" w:rsidRDefault="00AF0B0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D6981" w:rsidRPr="00BD6981" w:rsidRDefault="00BD6981" w:rsidP="00BD6981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BD6981">
        <w:rPr>
          <w:sz w:val="28"/>
          <w:szCs w:val="28"/>
        </w:rPr>
        <w:t>для направления</w:t>
      </w:r>
    </w:p>
    <w:p w:rsidR="00BD6981" w:rsidRPr="00BD6981" w:rsidRDefault="00BD6981" w:rsidP="00BD6981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BD6981">
        <w:rPr>
          <w:sz w:val="28"/>
          <w:szCs w:val="28"/>
        </w:rPr>
        <w:t>20.03.01 «Техносферная безопасность»</w:t>
      </w:r>
    </w:p>
    <w:p w:rsidR="00BD6981" w:rsidRPr="00BD6981" w:rsidRDefault="00BD6981" w:rsidP="00BD6981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D6981" w:rsidRPr="00BD6981" w:rsidRDefault="00BD6981" w:rsidP="00BD6981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BD6981">
        <w:rPr>
          <w:sz w:val="28"/>
          <w:szCs w:val="28"/>
        </w:rPr>
        <w:t>по профилю</w:t>
      </w:r>
    </w:p>
    <w:p w:rsidR="00BD6981" w:rsidRPr="00BD6981" w:rsidRDefault="00BD6981" w:rsidP="00BD6981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BD6981">
        <w:rPr>
          <w:sz w:val="28"/>
          <w:szCs w:val="28"/>
        </w:rPr>
        <w:t xml:space="preserve"> «Безопасность технологических процессов и производств»</w:t>
      </w:r>
    </w:p>
    <w:p w:rsidR="00AF0B01" w:rsidRPr="00E16DDB" w:rsidRDefault="00AF0B0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F0B01" w:rsidRPr="00E16DDB" w:rsidRDefault="00AF0B0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Форма обучения </w:t>
      </w:r>
      <w:r w:rsidRPr="00E16DDB">
        <w:rPr>
          <w:sz w:val="28"/>
          <w:szCs w:val="28"/>
        </w:rPr>
        <w:t>– очная</w:t>
      </w:r>
    </w:p>
    <w:p w:rsidR="00AF0B01" w:rsidRPr="00D2714B" w:rsidRDefault="00AF0B0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F0B01" w:rsidRPr="00D2714B" w:rsidRDefault="00AF0B0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F0B01" w:rsidRDefault="00AF0B01" w:rsidP="008D08FF">
      <w:pPr>
        <w:widowControl/>
        <w:spacing w:line="240" w:lineRule="auto"/>
        <w:ind w:firstLine="0"/>
        <w:rPr>
          <w:sz w:val="28"/>
          <w:szCs w:val="28"/>
        </w:rPr>
      </w:pPr>
    </w:p>
    <w:p w:rsidR="00AF0B01" w:rsidRDefault="00AF0B01" w:rsidP="008D08FF">
      <w:pPr>
        <w:widowControl/>
        <w:spacing w:line="240" w:lineRule="auto"/>
        <w:ind w:firstLine="0"/>
        <w:rPr>
          <w:sz w:val="28"/>
          <w:szCs w:val="28"/>
        </w:rPr>
      </w:pPr>
    </w:p>
    <w:p w:rsidR="00AF0B01" w:rsidRDefault="00AF0B01" w:rsidP="008D08FF">
      <w:pPr>
        <w:widowControl/>
        <w:spacing w:line="240" w:lineRule="auto"/>
        <w:ind w:firstLine="0"/>
        <w:rPr>
          <w:sz w:val="28"/>
          <w:szCs w:val="28"/>
        </w:rPr>
      </w:pPr>
    </w:p>
    <w:p w:rsidR="00AF0B01" w:rsidRDefault="00AF0B01" w:rsidP="008D08FF">
      <w:pPr>
        <w:widowControl/>
        <w:spacing w:line="240" w:lineRule="auto"/>
        <w:ind w:firstLine="0"/>
        <w:rPr>
          <w:sz w:val="28"/>
          <w:szCs w:val="28"/>
        </w:rPr>
      </w:pPr>
    </w:p>
    <w:p w:rsidR="00AF0B01" w:rsidRDefault="00AF0B01" w:rsidP="008D08FF">
      <w:pPr>
        <w:widowControl/>
        <w:spacing w:line="240" w:lineRule="auto"/>
        <w:ind w:firstLine="0"/>
        <w:rPr>
          <w:sz w:val="28"/>
          <w:szCs w:val="28"/>
        </w:rPr>
      </w:pPr>
    </w:p>
    <w:p w:rsidR="00AF0B01" w:rsidRDefault="00AF0B01" w:rsidP="008D08FF">
      <w:pPr>
        <w:widowControl/>
        <w:spacing w:line="240" w:lineRule="auto"/>
        <w:ind w:firstLine="0"/>
        <w:rPr>
          <w:sz w:val="28"/>
          <w:szCs w:val="28"/>
        </w:rPr>
      </w:pPr>
    </w:p>
    <w:p w:rsidR="00AF0B01" w:rsidRDefault="00AF0B01" w:rsidP="008D08FF">
      <w:pPr>
        <w:widowControl/>
        <w:spacing w:line="240" w:lineRule="auto"/>
        <w:ind w:firstLine="0"/>
        <w:rPr>
          <w:sz w:val="28"/>
          <w:szCs w:val="28"/>
        </w:rPr>
      </w:pPr>
    </w:p>
    <w:p w:rsidR="00AF0B01" w:rsidRDefault="00AF0B01" w:rsidP="008D08FF">
      <w:pPr>
        <w:widowControl/>
        <w:spacing w:line="240" w:lineRule="auto"/>
        <w:ind w:firstLine="0"/>
        <w:rPr>
          <w:sz w:val="28"/>
          <w:szCs w:val="28"/>
        </w:rPr>
      </w:pPr>
    </w:p>
    <w:p w:rsidR="00AF0B01" w:rsidRPr="00D2714B" w:rsidRDefault="00AF0B0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F0B01" w:rsidRPr="00D2714B" w:rsidRDefault="00AF0B0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9E27BC" w:rsidRDefault="009E27BC" w:rsidP="006C3B85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2018</w:t>
      </w:r>
      <w:r w:rsidR="00FA497E">
        <w:rPr>
          <w:sz w:val="28"/>
          <w:szCs w:val="28"/>
        </w:rPr>
        <w:t xml:space="preserve"> </w:t>
      </w:r>
    </w:p>
    <w:p w:rsidR="009E27BC" w:rsidRDefault="009E27BC" w:rsidP="009E27BC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E27BC" w:rsidRDefault="009E27BC" w:rsidP="009E27BC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E27BC" w:rsidRDefault="009E27BC" w:rsidP="009E27BC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E27BC" w:rsidRDefault="009E27BC" w:rsidP="009E27BC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65AB7" w:rsidRDefault="00E65AB7" w:rsidP="009E27BC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40425" cy="4442839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2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440" w:type="dxa"/>
        <w:tblInd w:w="-432" w:type="dxa"/>
        <w:tblLook w:val="00A0" w:firstRow="1" w:lastRow="0" w:firstColumn="1" w:lastColumn="0" w:noHBand="0" w:noVBand="0"/>
      </w:tblPr>
      <w:tblGrid>
        <w:gridCol w:w="6660"/>
        <w:gridCol w:w="1620"/>
        <w:gridCol w:w="2160"/>
      </w:tblGrid>
      <w:tr w:rsidR="009E27BC" w:rsidRPr="009E27BC" w:rsidTr="009E27BC">
        <w:tc>
          <w:tcPr>
            <w:tcW w:w="6660" w:type="dxa"/>
          </w:tcPr>
          <w:p w:rsidR="009E27BC" w:rsidRPr="009E27BC" w:rsidRDefault="009E27BC" w:rsidP="009E27B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9E27BC" w:rsidRPr="009E27BC" w:rsidRDefault="009E27BC" w:rsidP="009E27B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9E27BC" w:rsidRPr="009E27BC" w:rsidRDefault="009E27BC" w:rsidP="009E27B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9E27BC" w:rsidRPr="009E27BC" w:rsidTr="009E27BC">
        <w:tc>
          <w:tcPr>
            <w:tcW w:w="6660" w:type="dxa"/>
          </w:tcPr>
          <w:p w:rsidR="009E27BC" w:rsidRPr="009E27BC" w:rsidRDefault="009E27BC" w:rsidP="009E27B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9E27BC" w:rsidRPr="009E27BC" w:rsidRDefault="009E27BC" w:rsidP="009E27B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9E27BC" w:rsidRPr="009E27BC" w:rsidRDefault="009E27BC" w:rsidP="009E27B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9E27BC" w:rsidRPr="009E27BC" w:rsidRDefault="009E27BC" w:rsidP="009E27BC">
      <w:pPr>
        <w:widowControl/>
        <w:spacing w:line="240" w:lineRule="auto"/>
        <w:ind w:firstLine="0"/>
        <w:rPr>
          <w:sz w:val="28"/>
          <w:szCs w:val="28"/>
          <w:lang w:eastAsia="en-US"/>
        </w:rPr>
      </w:pPr>
      <w:r w:rsidRPr="009E27BC">
        <w:rPr>
          <w:sz w:val="28"/>
          <w:szCs w:val="28"/>
          <w:lang w:eastAsia="en-US"/>
        </w:rPr>
        <w:t xml:space="preserve"> </w:t>
      </w:r>
    </w:p>
    <w:p w:rsidR="009E27BC" w:rsidRPr="009E27BC" w:rsidRDefault="009E27BC" w:rsidP="009E27BC">
      <w:pPr>
        <w:widowControl/>
        <w:spacing w:line="240" w:lineRule="auto"/>
        <w:ind w:firstLine="0"/>
        <w:jc w:val="center"/>
        <w:rPr>
          <w:sz w:val="28"/>
          <w:szCs w:val="28"/>
          <w:lang w:eastAsia="en-US"/>
        </w:rPr>
      </w:pPr>
    </w:p>
    <w:p w:rsidR="009E27BC" w:rsidRPr="009E27BC" w:rsidRDefault="009E27BC" w:rsidP="009E27BC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9E27BC" w:rsidRDefault="009E27BC" w:rsidP="006C3B85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E27BC" w:rsidRDefault="009E27BC" w:rsidP="006C3B85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D6981" w:rsidRPr="00BD6981" w:rsidRDefault="00AF0B01" w:rsidP="00BD6981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sz w:val="28"/>
          <w:szCs w:val="28"/>
        </w:rPr>
        <w:br w:type="page"/>
      </w:r>
    </w:p>
    <w:p w:rsidR="00BD6981" w:rsidRPr="00BD6981" w:rsidRDefault="00BD6981" w:rsidP="00BD6981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BD6981">
        <w:rPr>
          <w:b/>
          <w:bCs/>
          <w:sz w:val="28"/>
          <w:szCs w:val="28"/>
        </w:rPr>
        <w:lastRenderedPageBreak/>
        <w:t>1. Цели и задачи дисциплины</w:t>
      </w:r>
    </w:p>
    <w:p w:rsidR="00BD6981" w:rsidRPr="00BD6981" w:rsidRDefault="00BD6981" w:rsidP="00BD6981">
      <w:pPr>
        <w:widowControl/>
        <w:spacing w:line="240" w:lineRule="auto"/>
        <w:ind w:firstLine="851"/>
        <w:rPr>
          <w:sz w:val="28"/>
          <w:szCs w:val="28"/>
        </w:rPr>
      </w:pPr>
      <w:r w:rsidRPr="00BD6981">
        <w:rPr>
          <w:sz w:val="28"/>
          <w:szCs w:val="28"/>
        </w:rPr>
        <w:t xml:space="preserve">Рабочая программа составлена в соответствии с ФГОС </w:t>
      </w:r>
      <w:proofErr w:type="gramStart"/>
      <w:r w:rsidRPr="00BD6981">
        <w:rPr>
          <w:sz w:val="28"/>
          <w:szCs w:val="28"/>
        </w:rPr>
        <w:t>ВО</w:t>
      </w:r>
      <w:proofErr w:type="gramEnd"/>
      <w:r w:rsidRPr="00BD6981">
        <w:rPr>
          <w:sz w:val="28"/>
          <w:szCs w:val="28"/>
        </w:rPr>
        <w:t>, утвержденным «21» марта 2016 г., приказ № 246 по направлению 20.03.01 «Техносферная безопасность», по дисциплине «История транспорта».</w:t>
      </w:r>
    </w:p>
    <w:p w:rsidR="00BD6981" w:rsidRPr="00BD6981" w:rsidRDefault="00BD6981" w:rsidP="00BD6981">
      <w:pPr>
        <w:spacing w:line="276" w:lineRule="auto"/>
        <w:ind w:firstLine="567"/>
        <w:rPr>
          <w:sz w:val="28"/>
          <w:szCs w:val="28"/>
        </w:rPr>
      </w:pPr>
      <w:r w:rsidRPr="00BD6981">
        <w:rPr>
          <w:sz w:val="28"/>
          <w:szCs w:val="28"/>
        </w:rPr>
        <w:t>Целью изучения дисциплины «ИСТОРИЯ ТРАНСПОРТА» является формирование у студентов комплексного представления о роли транспорта, путей сообщения в развитии России, европейской и мировой цивилизации; формирование систематизированных знаний об основных закономерностях и особенностях развития путей сообщения, с акцентом на особую роль транспорта для России с её огромной территорией и суровым климатом; введение в круг проблем в развитии транспортной инфраструктуры, связанных с областью будущей профессиональной деятельности, выработка навыков получения, анализа и обобщения исторической информации.</w:t>
      </w:r>
    </w:p>
    <w:p w:rsidR="00BD6981" w:rsidRPr="00BD6981" w:rsidRDefault="00BD6981" w:rsidP="00BD6981">
      <w:pPr>
        <w:spacing w:line="276" w:lineRule="auto"/>
        <w:ind w:left="567"/>
        <w:rPr>
          <w:sz w:val="28"/>
          <w:szCs w:val="28"/>
        </w:rPr>
      </w:pPr>
    </w:p>
    <w:p w:rsidR="00BD6981" w:rsidRPr="00BD6981" w:rsidRDefault="00BD6981" w:rsidP="00BD6981">
      <w:pPr>
        <w:spacing w:line="276" w:lineRule="auto"/>
        <w:ind w:left="567"/>
        <w:rPr>
          <w:sz w:val="28"/>
          <w:szCs w:val="28"/>
        </w:rPr>
      </w:pPr>
      <w:r w:rsidRPr="00BD6981">
        <w:rPr>
          <w:sz w:val="28"/>
          <w:szCs w:val="28"/>
        </w:rPr>
        <w:t>Для достижения поставленных целей решаются следующие задачи:</w:t>
      </w:r>
    </w:p>
    <w:p w:rsidR="00BD6981" w:rsidRPr="00BD6981" w:rsidRDefault="00BD6981" w:rsidP="00BD6981">
      <w:pPr>
        <w:widowControl/>
        <w:numPr>
          <w:ilvl w:val="0"/>
          <w:numId w:val="27"/>
        </w:numPr>
        <w:spacing w:line="276" w:lineRule="auto"/>
        <w:ind w:left="0" w:firstLine="0"/>
        <w:contextualSpacing/>
        <w:rPr>
          <w:sz w:val="28"/>
          <w:szCs w:val="28"/>
        </w:rPr>
      </w:pPr>
      <w:r w:rsidRPr="00BD6981">
        <w:rPr>
          <w:sz w:val="28"/>
          <w:szCs w:val="28"/>
        </w:rPr>
        <w:t>освоение знаний о роли и особенностях развития транспорта на различных этапах исторического процесса; влиянии транспорта на другие сферы развития различных стран, регионов, цивилизаций;</w:t>
      </w:r>
    </w:p>
    <w:p w:rsidR="00BD6981" w:rsidRPr="00BD6981" w:rsidRDefault="00BD6981" w:rsidP="00BD6981">
      <w:pPr>
        <w:widowControl/>
        <w:numPr>
          <w:ilvl w:val="0"/>
          <w:numId w:val="27"/>
        </w:numPr>
        <w:spacing w:line="276" w:lineRule="auto"/>
        <w:ind w:left="0" w:firstLine="0"/>
        <w:contextualSpacing/>
        <w:rPr>
          <w:sz w:val="28"/>
          <w:szCs w:val="28"/>
        </w:rPr>
      </w:pPr>
      <w:r w:rsidRPr="00BD6981">
        <w:rPr>
          <w:sz w:val="28"/>
          <w:szCs w:val="28"/>
        </w:rPr>
        <w:t>формирование понимания работы на транспорте как важной социальной и государственной задачи, как выполнения гражданского и патриотического долга по отношению к своему Отечеству, к народам Российской Федерации, как стремления своими действиями служить интересам России;</w:t>
      </w:r>
    </w:p>
    <w:p w:rsidR="00BD6981" w:rsidRPr="00BD6981" w:rsidRDefault="00BD6981" w:rsidP="00BD6981">
      <w:pPr>
        <w:widowControl/>
        <w:numPr>
          <w:ilvl w:val="0"/>
          <w:numId w:val="27"/>
        </w:numPr>
        <w:spacing w:line="276" w:lineRule="auto"/>
        <w:ind w:left="0" w:firstLine="0"/>
        <w:contextualSpacing/>
        <w:rPr>
          <w:sz w:val="28"/>
          <w:szCs w:val="28"/>
        </w:rPr>
      </w:pPr>
      <w:r w:rsidRPr="00BD6981">
        <w:rPr>
          <w:sz w:val="28"/>
          <w:szCs w:val="28"/>
        </w:rPr>
        <w:t>выработка навыков работы с разноплановыми источниками; способность к эффективному поиску информации и критике источников;</w:t>
      </w:r>
    </w:p>
    <w:p w:rsidR="00BD6981" w:rsidRPr="00BD6981" w:rsidRDefault="00BD6981" w:rsidP="00BD6981">
      <w:pPr>
        <w:widowControl/>
        <w:spacing w:line="240" w:lineRule="auto"/>
        <w:ind w:firstLine="851"/>
        <w:rPr>
          <w:sz w:val="28"/>
          <w:szCs w:val="28"/>
        </w:rPr>
      </w:pPr>
    </w:p>
    <w:p w:rsidR="00BD6981" w:rsidRPr="00BD6981" w:rsidRDefault="00BD6981" w:rsidP="00BD6981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F373EC" w:rsidRPr="00F373EC" w:rsidRDefault="00F373EC" w:rsidP="00F373EC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F373EC" w:rsidRPr="00F373EC" w:rsidRDefault="00F373EC" w:rsidP="00F373EC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F373EC">
        <w:rPr>
          <w:b/>
          <w:bCs/>
          <w:sz w:val="28"/>
          <w:szCs w:val="28"/>
        </w:rPr>
        <w:t xml:space="preserve">2. Перечень планируемых результатов </w:t>
      </w:r>
      <w:proofErr w:type="gramStart"/>
      <w:r w:rsidRPr="00F373EC">
        <w:rPr>
          <w:b/>
          <w:bCs/>
          <w:sz w:val="28"/>
          <w:szCs w:val="28"/>
        </w:rPr>
        <w:t>обучения по дисциплине</w:t>
      </w:r>
      <w:proofErr w:type="gramEnd"/>
      <w:r w:rsidRPr="00F373EC">
        <w:rPr>
          <w:b/>
          <w:bCs/>
          <w:sz w:val="28"/>
          <w:szCs w:val="28"/>
        </w:rPr>
        <w:t>, соотнесенных с планируемыми результатами освоения основной профессиональной образовательной программы</w:t>
      </w:r>
    </w:p>
    <w:p w:rsidR="00F373EC" w:rsidRPr="00F373EC" w:rsidRDefault="00F373EC" w:rsidP="00F373EC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F373EC" w:rsidRPr="00F373EC" w:rsidRDefault="00F373EC" w:rsidP="00F373EC">
      <w:pPr>
        <w:widowControl/>
        <w:spacing w:line="240" w:lineRule="auto"/>
        <w:ind w:firstLine="851"/>
        <w:rPr>
          <w:sz w:val="28"/>
          <w:szCs w:val="28"/>
        </w:rPr>
      </w:pPr>
      <w:r w:rsidRPr="00F373EC">
        <w:rPr>
          <w:sz w:val="28"/>
          <w:szCs w:val="28"/>
        </w:rPr>
        <w:t xml:space="preserve">Планируемыми результатами </w:t>
      </w:r>
      <w:proofErr w:type="gramStart"/>
      <w:r w:rsidRPr="00F373EC">
        <w:rPr>
          <w:sz w:val="28"/>
          <w:szCs w:val="28"/>
        </w:rPr>
        <w:t>обучения по дисциплине</w:t>
      </w:r>
      <w:proofErr w:type="gramEnd"/>
      <w:r w:rsidRPr="00F373EC">
        <w:rPr>
          <w:sz w:val="28"/>
          <w:szCs w:val="28"/>
        </w:rPr>
        <w:t xml:space="preserve"> являются: приобретение знаний, умений, навыков и/или опыта деятельности.</w:t>
      </w:r>
    </w:p>
    <w:p w:rsidR="00F373EC" w:rsidRPr="00F373EC" w:rsidRDefault="00F373EC" w:rsidP="00F373EC">
      <w:pPr>
        <w:widowControl/>
        <w:spacing w:line="240" w:lineRule="auto"/>
        <w:ind w:firstLine="851"/>
        <w:rPr>
          <w:sz w:val="28"/>
          <w:szCs w:val="28"/>
        </w:rPr>
      </w:pPr>
      <w:r w:rsidRPr="00F373EC">
        <w:rPr>
          <w:sz w:val="28"/>
          <w:szCs w:val="28"/>
        </w:rPr>
        <w:t xml:space="preserve">В результате освоения дисциплины </w:t>
      </w:r>
      <w:proofErr w:type="gramStart"/>
      <w:r w:rsidRPr="00F373EC">
        <w:rPr>
          <w:sz w:val="28"/>
          <w:szCs w:val="28"/>
        </w:rPr>
        <w:t>обучающийся</w:t>
      </w:r>
      <w:proofErr w:type="gramEnd"/>
      <w:r w:rsidRPr="00F373EC">
        <w:rPr>
          <w:sz w:val="28"/>
          <w:szCs w:val="28"/>
        </w:rPr>
        <w:t xml:space="preserve"> должен:</w:t>
      </w:r>
    </w:p>
    <w:p w:rsidR="00F373EC" w:rsidRPr="00F373EC" w:rsidRDefault="00F373EC" w:rsidP="00F373EC">
      <w:pPr>
        <w:rPr>
          <w:b/>
          <w:sz w:val="28"/>
          <w:szCs w:val="28"/>
        </w:rPr>
      </w:pPr>
      <w:r w:rsidRPr="00F373EC">
        <w:rPr>
          <w:b/>
          <w:sz w:val="28"/>
          <w:szCs w:val="28"/>
        </w:rPr>
        <w:t xml:space="preserve">ЗНАТЬ: </w:t>
      </w:r>
    </w:p>
    <w:p w:rsidR="00F373EC" w:rsidRPr="00F373EC" w:rsidRDefault="00F373EC" w:rsidP="00F373EC">
      <w:pPr>
        <w:widowControl/>
        <w:numPr>
          <w:ilvl w:val="0"/>
          <w:numId w:val="29"/>
        </w:numPr>
        <w:spacing w:line="240" w:lineRule="auto"/>
        <w:ind w:left="0" w:firstLine="0"/>
        <w:contextualSpacing/>
        <w:rPr>
          <w:sz w:val="28"/>
          <w:szCs w:val="28"/>
        </w:rPr>
      </w:pPr>
      <w:r w:rsidRPr="00F373EC">
        <w:rPr>
          <w:sz w:val="28"/>
          <w:szCs w:val="28"/>
        </w:rPr>
        <w:t>основные этапы и ключевые события истории транспорта в России, Европе и мире в целом;</w:t>
      </w:r>
    </w:p>
    <w:p w:rsidR="00F373EC" w:rsidRPr="00F373EC" w:rsidRDefault="00F373EC" w:rsidP="00F373EC">
      <w:pPr>
        <w:widowControl/>
        <w:numPr>
          <w:ilvl w:val="0"/>
          <w:numId w:val="29"/>
        </w:numPr>
        <w:spacing w:line="240" w:lineRule="auto"/>
        <w:ind w:left="0" w:firstLine="0"/>
        <w:contextualSpacing/>
        <w:rPr>
          <w:sz w:val="28"/>
          <w:szCs w:val="28"/>
        </w:rPr>
      </w:pPr>
      <w:r w:rsidRPr="00F373EC">
        <w:rPr>
          <w:sz w:val="28"/>
          <w:szCs w:val="28"/>
        </w:rPr>
        <w:t>важнейшие достижения в транспортной сфере, краткие биографии выдающихся деятелей, творцов этих достижений.</w:t>
      </w:r>
    </w:p>
    <w:p w:rsidR="00F373EC" w:rsidRPr="00F373EC" w:rsidRDefault="00F373EC" w:rsidP="00F373EC">
      <w:pPr>
        <w:widowControl/>
        <w:numPr>
          <w:ilvl w:val="0"/>
          <w:numId w:val="29"/>
        </w:numPr>
        <w:spacing w:line="240" w:lineRule="auto"/>
        <w:ind w:left="0" w:firstLine="0"/>
        <w:contextualSpacing/>
        <w:rPr>
          <w:sz w:val="28"/>
          <w:szCs w:val="28"/>
        </w:rPr>
      </w:pPr>
      <w:r w:rsidRPr="00F373EC">
        <w:rPr>
          <w:sz w:val="28"/>
          <w:szCs w:val="28"/>
        </w:rPr>
        <w:lastRenderedPageBreak/>
        <w:t>место ученых, инженеров, работников разных специальностей в развитии различных видов транспорта;</w:t>
      </w:r>
    </w:p>
    <w:p w:rsidR="00F373EC" w:rsidRPr="00F373EC" w:rsidRDefault="00F373EC" w:rsidP="00F373EC">
      <w:pPr>
        <w:rPr>
          <w:b/>
          <w:sz w:val="28"/>
          <w:szCs w:val="28"/>
        </w:rPr>
      </w:pPr>
      <w:r w:rsidRPr="00F373EC">
        <w:rPr>
          <w:b/>
          <w:sz w:val="28"/>
          <w:szCs w:val="28"/>
        </w:rPr>
        <w:t>УМЕТЬ:</w:t>
      </w:r>
    </w:p>
    <w:p w:rsidR="00F373EC" w:rsidRPr="00F373EC" w:rsidRDefault="00F373EC" w:rsidP="00F373EC">
      <w:pPr>
        <w:widowControl/>
        <w:numPr>
          <w:ilvl w:val="0"/>
          <w:numId w:val="30"/>
        </w:numPr>
        <w:spacing w:line="240" w:lineRule="auto"/>
        <w:ind w:left="0" w:firstLine="0"/>
        <w:contextualSpacing/>
        <w:rPr>
          <w:sz w:val="28"/>
          <w:szCs w:val="28"/>
        </w:rPr>
      </w:pPr>
      <w:r w:rsidRPr="00F373EC">
        <w:rPr>
          <w:sz w:val="28"/>
          <w:szCs w:val="28"/>
        </w:rPr>
        <w:t>соотносить общие исторические процессы, процессы в развитии транспортной сферы и отдельные факты; выявлять существенные черты различных процессов, явлений и событий;</w:t>
      </w:r>
    </w:p>
    <w:p w:rsidR="00F373EC" w:rsidRPr="00F373EC" w:rsidRDefault="00F373EC" w:rsidP="00F373EC">
      <w:pPr>
        <w:widowControl/>
        <w:numPr>
          <w:ilvl w:val="0"/>
          <w:numId w:val="30"/>
        </w:numPr>
        <w:spacing w:line="240" w:lineRule="auto"/>
        <w:ind w:left="0" w:firstLine="0"/>
        <w:contextualSpacing/>
        <w:rPr>
          <w:sz w:val="28"/>
          <w:szCs w:val="28"/>
        </w:rPr>
      </w:pPr>
      <w:r w:rsidRPr="00F373EC">
        <w:rPr>
          <w:sz w:val="28"/>
          <w:szCs w:val="28"/>
        </w:rPr>
        <w:t>извлекать уроки из исторических событий и на их основе принимать осознанные решения.</w:t>
      </w:r>
    </w:p>
    <w:p w:rsidR="00F373EC" w:rsidRPr="00F373EC" w:rsidRDefault="00F373EC" w:rsidP="00F373EC">
      <w:pPr>
        <w:ind w:left="1350" w:firstLine="567"/>
        <w:rPr>
          <w:b/>
          <w:i/>
          <w:color w:val="FF0000"/>
          <w:sz w:val="28"/>
          <w:szCs w:val="28"/>
        </w:rPr>
      </w:pPr>
    </w:p>
    <w:p w:rsidR="00F373EC" w:rsidRPr="00F373EC" w:rsidRDefault="00F373EC" w:rsidP="00F373EC">
      <w:pPr>
        <w:rPr>
          <w:b/>
          <w:sz w:val="28"/>
          <w:szCs w:val="28"/>
        </w:rPr>
      </w:pPr>
      <w:r w:rsidRPr="00F373EC">
        <w:rPr>
          <w:b/>
          <w:sz w:val="28"/>
          <w:szCs w:val="28"/>
        </w:rPr>
        <w:t>ВЛАДЕТЬ:</w:t>
      </w:r>
    </w:p>
    <w:p w:rsidR="00F373EC" w:rsidRPr="00F373EC" w:rsidRDefault="00F373EC" w:rsidP="00F373EC">
      <w:pPr>
        <w:widowControl/>
        <w:numPr>
          <w:ilvl w:val="0"/>
          <w:numId w:val="28"/>
        </w:numPr>
        <w:spacing w:line="240" w:lineRule="auto"/>
        <w:ind w:left="567" w:hanging="567"/>
        <w:contextualSpacing/>
        <w:jc w:val="left"/>
        <w:rPr>
          <w:sz w:val="28"/>
          <w:szCs w:val="28"/>
        </w:rPr>
      </w:pPr>
      <w:r w:rsidRPr="00F373EC">
        <w:rPr>
          <w:sz w:val="28"/>
          <w:szCs w:val="28"/>
        </w:rPr>
        <w:t>навыками преобразования информации в знание;</w:t>
      </w:r>
    </w:p>
    <w:p w:rsidR="00F373EC" w:rsidRPr="00F373EC" w:rsidRDefault="00F373EC" w:rsidP="00F373EC">
      <w:pPr>
        <w:widowControl/>
        <w:numPr>
          <w:ilvl w:val="0"/>
          <w:numId w:val="28"/>
        </w:numPr>
        <w:spacing w:line="240" w:lineRule="auto"/>
        <w:ind w:left="567" w:hanging="567"/>
        <w:jc w:val="left"/>
        <w:rPr>
          <w:sz w:val="28"/>
          <w:szCs w:val="28"/>
        </w:rPr>
      </w:pPr>
      <w:r w:rsidRPr="00F373EC">
        <w:rPr>
          <w:sz w:val="28"/>
          <w:szCs w:val="28"/>
        </w:rPr>
        <w:t>навыками анализа исторических источников;</w:t>
      </w:r>
    </w:p>
    <w:p w:rsidR="00F373EC" w:rsidRPr="00F373EC" w:rsidRDefault="00F373EC" w:rsidP="00F373EC">
      <w:pPr>
        <w:widowControl/>
        <w:numPr>
          <w:ilvl w:val="0"/>
          <w:numId w:val="28"/>
        </w:numPr>
        <w:spacing w:line="240" w:lineRule="auto"/>
        <w:ind w:left="567" w:hanging="567"/>
        <w:jc w:val="left"/>
        <w:rPr>
          <w:sz w:val="28"/>
          <w:szCs w:val="28"/>
        </w:rPr>
      </w:pPr>
      <w:r w:rsidRPr="00F373EC">
        <w:rPr>
          <w:sz w:val="28"/>
          <w:szCs w:val="28"/>
        </w:rPr>
        <w:t>приемами ведения дискуссии и полемики.</w:t>
      </w:r>
    </w:p>
    <w:p w:rsidR="00F373EC" w:rsidRPr="00F373EC" w:rsidRDefault="00F373EC" w:rsidP="00F373EC">
      <w:pPr>
        <w:widowControl/>
        <w:spacing w:line="240" w:lineRule="auto"/>
        <w:ind w:firstLine="851"/>
        <w:rPr>
          <w:sz w:val="28"/>
          <w:szCs w:val="28"/>
        </w:rPr>
      </w:pPr>
    </w:p>
    <w:p w:rsidR="00F373EC" w:rsidRPr="00F373EC" w:rsidRDefault="00F373EC" w:rsidP="00F373EC">
      <w:pPr>
        <w:widowControl/>
        <w:spacing w:line="240" w:lineRule="auto"/>
        <w:ind w:firstLine="851"/>
        <w:rPr>
          <w:sz w:val="28"/>
          <w:szCs w:val="28"/>
        </w:rPr>
      </w:pPr>
      <w:r w:rsidRPr="00F373EC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F373EC">
        <w:rPr>
          <w:b/>
          <w:sz w:val="28"/>
          <w:szCs w:val="28"/>
        </w:rPr>
        <w:t>общекультурных компетенций (</w:t>
      </w:r>
      <w:proofErr w:type="gramStart"/>
      <w:r w:rsidRPr="00F373EC">
        <w:rPr>
          <w:b/>
          <w:sz w:val="28"/>
          <w:szCs w:val="28"/>
        </w:rPr>
        <w:t>ОК</w:t>
      </w:r>
      <w:proofErr w:type="gramEnd"/>
      <w:r w:rsidRPr="00F373EC">
        <w:rPr>
          <w:b/>
          <w:sz w:val="28"/>
          <w:szCs w:val="28"/>
        </w:rPr>
        <w:t>)</w:t>
      </w:r>
      <w:r w:rsidRPr="00F373EC">
        <w:rPr>
          <w:sz w:val="28"/>
          <w:szCs w:val="28"/>
        </w:rPr>
        <w:t>:</w:t>
      </w:r>
    </w:p>
    <w:p w:rsidR="00F373EC" w:rsidRPr="00F373EC" w:rsidRDefault="00F373EC" w:rsidP="00F373EC">
      <w:pPr>
        <w:widowControl/>
        <w:spacing w:line="240" w:lineRule="auto"/>
        <w:ind w:firstLine="851"/>
        <w:rPr>
          <w:sz w:val="28"/>
          <w:szCs w:val="28"/>
        </w:rPr>
      </w:pPr>
      <w:r w:rsidRPr="00F373EC">
        <w:rPr>
          <w:sz w:val="28"/>
          <w:szCs w:val="28"/>
        </w:rPr>
        <w:t>- владение компетенциями гражданственност</w:t>
      </w:r>
      <w:proofErr w:type="gramStart"/>
      <w:r w:rsidRPr="00F373EC">
        <w:rPr>
          <w:sz w:val="28"/>
          <w:szCs w:val="28"/>
        </w:rPr>
        <w:t>и(</w:t>
      </w:r>
      <w:proofErr w:type="gramEnd"/>
      <w:r w:rsidRPr="00F373EC">
        <w:rPr>
          <w:sz w:val="28"/>
          <w:szCs w:val="28"/>
        </w:rPr>
        <w:t xml:space="preserve">знание и соблюдение прав и обязанностей гражданина, свободы и ответственности) </w:t>
      </w:r>
      <w:r w:rsidRPr="00F373EC">
        <w:rPr>
          <w:b/>
          <w:sz w:val="28"/>
          <w:szCs w:val="28"/>
        </w:rPr>
        <w:t>(ОК-3)</w:t>
      </w:r>
      <w:r w:rsidRPr="00F373EC">
        <w:rPr>
          <w:sz w:val="28"/>
          <w:szCs w:val="28"/>
        </w:rPr>
        <w:t>.</w:t>
      </w:r>
    </w:p>
    <w:p w:rsidR="00F373EC" w:rsidRPr="00F373EC" w:rsidRDefault="00F373EC" w:rsidP="00F373EC">
      <w:pPr>
        <w:widowControl/>
        <w:spacing w:line="240" w:lineRule="auto"/>
        <w:ind w:firstLine="851"/>
        <w:rPr>
          <w:sz w:val="28"/>
          <w:szCs w:val="28"/>
        </w:rPr>
      </w:pPr>
    </w:p>
    <w:p w:rsidR="00F373EC" w:rsidRPr="00F373EC" w:rsidRDefault="00F373EC" w:rsidP="00F373EC">
      <w:pPr>
        <w:widowControl/>
        <w:spacing w:line="240" w:lineRule="auto"/>
        <w:ind w:firstLine="851"/>
        <w:rPr>
          <w:sz w:val="28"/>
          <w:szCs w:val="28"/>
        </w:rPr>
      </w:pPr>
      <w:r w:rsidRPr="00F373EC">
        <w:rPr>
          <w:sz w:val="28"/>
          <w:szCs w:val="28"/>
        </w:rPr>
        <w:t xml:space="preserve">Область профессиональной деятельности </w:t>
      </w:r>
      <w:proofErr w:type="gramStart"/>
      <w:r w:rsidRPr="00F373EC">
        <w:rPr>
          <w:sz w:val="28"/>
          <w:szCs w:val="28"/>
        </w:rPr>
        <w:t>обучающихся</w:t>
      </w:r>
      <w:proofErr w:type="gramEnd"/>
      <w:r w:rsidRPr="00F373EC">
        <w:rPr>
          <w:sz w:val="28"/>
          <w:szCs w:val="28"/>
        </w:rPr>
        <w:t>, освоивших данную дисциплину, приведена в п. 2.1 ОПОП.</w:t>
      </w:r>
    </w:p>
    <w:p w:rsidR="00F373EC" w:rsidRPr="00F373EC" w:rsidRDefault="00F373EC" w:rsidP="00F373EC">
      <w:pPr>
        <w:widowControl/>
        <w:spacing w:line="240" w:lineRule="auto"/>
        <w:ind w:firstLine="851"/>
        <w:rPr>
          <w:sz w:val="28"/>
          <w:szCs w:val="28"/>
        </w:rPr>
      </w:pPr>
      <w:r w:rsidRPr="00F373EC">
        <w:rPr>
          <w:sz w:val="28"/>
          <w:szCs w:val="28"/>
        </w:rPr>
        <w:t xml:space="preserve">Объекты профессиональной деятельности </w:t>
      </w:r>
      <w:proofErr w:type="gramStart"/>
      <w:r w:rsidRPr="00F373EC">
        <w:rPr>
          <w:sz w:val="28"/>
          <w:szCs w:val="28"/>
        </w:rPr>
        <w:t>обучающихся</w:t>
      </w:r>
      <w:proofErr w:type="gramEnd"/>
      <w:r w:rsidRPr="00F373EC">
        <w:rPr>
          <w:sz w:val="28"/>
          <w:szCs w:val="28"/>
        </w:rPr>
        <w:t>, освоивших данную дисциплину, приведены в п. 2.2 ОПОП.</w:t>
      </w:r>
    </w:p>
    <w:p w:rsidR="00BD6981" w:rsidRPr="00BD6981" w:rsidRDefault="00BD6981" w:rsidP="00BD6981">
      <w:pPr>
        <w:widowControl/>
        <w:tabs>
          <w:tab w:val="left" w:pos="1418"/>
        </w:tabs>
        <w:spacing w:line="240" w:lineRule="auto"/>
        <w:ind w:firstLine="0"/>
        <w:contextualSpacing/>
        <w:rPr>
          <w:i/>
          <w:sz w:val="28"/>
          <w:szCs w:val="28"/>
        </w:rPr>
      </w:pPr>
    </w:p>
    <w:p w:rsidR="00AF0B01" w:rsidRPr="00D2714B" w:rsidRDefault="00AF0B01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AF0B01" w:rsidRPr="00D2714B" w:rsidRDefault="00AF0B01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AF0B01" w:rsidRPr="00D2714B" w:rsidRDefault="00AF0B01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AF0B01" w:rsidRDefault="00AF0B01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Дисциплина «</w:t>
      </w:r>
      <w:r>
        <w:rPr>
          <w:sz w:val="28"/>
          <w:szCs w:val="28"/>
        </w:rPr>
        <w:t>ИСТОРИЯ ТРАНСПОРТА»</w:t>
      </w:r>
      <w:r w:rsidRPr="00D2714B">
        <w:rPr>
          <w:sz w:val="28"/>
          <w:szCs w:val="28"/>
        </w:rPr>
        <w:t xml:space="preserve"> (</w:t>
      </w:r>
      <w:r w:rsidRPr="00E16DDB">
        <w:rPr>
          <w:sz w:val="28"/>
          <w:szCs w:val="28"/>
        </w:rPr>
        <w:t>Б</w:t>
      </w:r>
      <w:proofErr w:type="gramStart"/>
      <w:r w:rsidRPr="00E16DDB">
        <w:rPr>
          <w:sz w:val="28"/>
          <w:szCs w:val="28"/>
        </w:rPr>
        <w:t>1</w:t>
      </w:r>
      <w:proofErr w:type="gramEnd"/>
      <w:r w:rsidRPr="00E16DDB">
        <w:rPr>
          <w:sz w:val="28"/>
          <w:szCs w:val="28"/>
        </w:rPr>
        <w:t>.</w:t>
      </w:r>
      <w:r>
        <w:rPr>
          <w:sz w:val="28"/>
          <w:szCs w:val="28"/>
        </w:rPr>
        <w:t>Б.26</w:t>
      </w:r>
      <w:r w:rsidRPr="00D2714B">
        <w:rPr>
          <w:sz w:val="28"/>
          <w:szCs w:val="28"/>
        </w:rPr>
        <w:t xml:space="preserve">) относится к </w:t>
      </w:r>
      <w:r>
        <w:rPr>
          <w:sz w:val="28"/>
          <w:szCs w:val="28"/>
        </w:rPr>
        <w:t>базовой</w:t>
      </w:r>
      <w:r w:rsidRPr="00E16DDB">
        <w:rPr>
          <w:sz w:val="28"/>
          <w:szCs w:val="28"/>
        </w:rPr>
        <w:t xml:space="preserve"> части и является </w:t>
      </w:r>
      <w:r>
        <w:rPr>
          <w:sz w:val="28"/>
          <w:szCs w:val="28"/>
        </w:rPr>
        <w:t xml:space="preserve">обязательной </w:t>
      </w:r>
      <w:r w:rsidRPr="00E16DDB">
        <w:rPr>
          <w:sz w:val="28"/>
          <w:szCs w:val="28"/>
        </w:rPr>
        <w:t>дисциплиной</w:t>
      </w:r>
      <w:r>
        <w:rPr>
          <w:sz w:val="28"/>
          <w:szCs w:val="28"/>
        </w:rPr>
        <w:t>.</w:t>
      </w:r>
    </w:p>
    <w:p w:rsidR="00AF0B01" w:rsidRPr="00D2714B" w:rsidRDefault="00AF0B01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AF0B01" w:rsidRPr="00421F68" w:rsidRDefault="00AF0B01" w:rsidP="0095427B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  <w:r w:rsidRPr="00421F68">
        <w:rPr>
          <w:b/>
          <w:sz w:val="28"/>
          <w:szCs w:val="28"/>
        </w:rPr>
        <w:t>4. Объем дисциплины и виды учебной работы</w:t>
      </w:r>
    </w:p>
    <w:p w:rsidR="00AF0B01" w:rsidRPr="00E16DDB" w:rsidRDefault="00AF0B01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AF0B01" w:rsidRPr="00E16DDB" w:rsidRDefault="00AF0B01" w:rsidP="00236123">
      <w:pPr>
        <w:widowControl/>
        <w:tabs>
          <w:tab w:val="left" w:pos="851"/>
        </w:tabs>
        <w:spacing w:line="240" w:lineRule="auto"/>
        <w:ind w:firstLine="851"/>
        <w:jc w:val="left"/>
        <w:rPr>
          <w:sz w:val="28"/>
          <w:szCs w:val="28"/>
        </w:rPr>
      </w:pPr>
      <w:r w:rsidRPr="00E16DDB">
        <w:rPr>
          <w:sz w:val="28"/>
          <w:szCs w:val="28"/>
        </w:rPr>
        <w:t xml:space="preserve">Для очной формы обучения: </w:t>
      </w:r>
    </w:p>
    <w:tbl>
      <w:tblPr>
        <w:tblW w:w="9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570"/>
        <w:gridCol w:w="1701"/>
      </w:tblGrid>
      <w:tr w:rsidR="00AF0B01" w:rsidRPr="0078264C" w:rsidTr="00784745">
        <w:trPr>
          <w:jc w:val="center"/>
        </w:trPr>
        <w:tc>
          <w:tcPr>
            <w:tcW w:w="5353" w:type="dxa"/>
            <w:vMerge w:val="restart"/>
            <w:vAlign w:val="center"/>
          </w:tcPr>
          <w:p w:rsidR="00AF0B01" w:rsidRPr="0078264C" w:rsidRDefault="00AF0B0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8264C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570" w:type="dxa"/>
            <w:vMerge w:val="restart"/>
            <w:vAlign w:val="center"/>
          </w:tcPr>
          <w:p w:rsidR="00AF0B01" w:rsidRPr="0078264C" w:rsidRDefault="00AF0B0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8264C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1701" w:type="dxa"/>
            <w:vAlign w:val="center"/>
          </w:tcPr>
          <w:p w:rsidR="00AF0B01" w:rsidRPr="0078264C" w:rsidRDefault="00AF0B0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8264C">
              <w:rPr>
                <w:b/>
                <w:bCs/>
                <w:sz w:val="24"/>
                <w:szCs w:val="24"/>
              </w:rPr>
              <w:t>Семестр</w:t>
            </w:r>
          </w:p>
        </w:tc>
      </w:tr>
      <w:tr w:rsidR="00AF0B01" w:rsidRPr="0078264C" w:rsidTr="00784745">
        <w:trPr>
          <w:jc w:val="center"/>
        </w:trPr>
        <w:tc>
          <w:tcPr>
            <w:tcW w:w="5353" w:type="dxa"/>
            <w:vMerge/>
            <w:vAlign w:val="center"/>
          </w:tcPr>
          <w:p w:rsidR="00AF0B01" w:rsidRPr="0078264C" w:rsidRDefault="00AF0B0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70" w:type="dxa"/>
            <w:vMerge/>
            <w:vAlign w:val="center"/>
          </w:tcPr>
          <w:p w:rsidR="00AF0B01" w:rsidRPr="0078264C" w:rsidRDefault="00AF0B0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F0B01" w:rsidRPr="0078264C" w:rsidRDefault="00AF0B0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8264C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AF0B01" w:rsidRPr="0078264C" w:rsidTr="00784745">
        <w:trPr>
          <w:jc w:val="center"/>
        </w:trPr>
        <w:tc>
          <w:tcPr>
            <w:tcW w:w="5353" w:type="dxa"/>
            <w:vAlign w:val="center"/>
          </w:tcPr>
          <w:p w:rsidR="00AF0B01" w:rsidRPr="0078264C" w:rsidRDefault="00AF0B0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78264C">
              <w:rPr>
                <w:sz w:val="24"/>
                <w:szCs w:val="24"/>
              </w:rPr>
              <w:t>Контактная работа (по видам учебных занятий)</w:t>
            </w:r>
          </w:p>
          <w:p w:rsidR="00AF0B01" w:rsidRPr="0078264C" w:rsidRDefault="00AF0B0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8264C">
              <w:rPr>
                <w:sz w:val="24"/>
                <w:szCs w:val="24"/>
              </w:rPr>
              <w:t>В том числе:</w:t>
            </w:r>
          </w:p>
          <w:p w:rsidR="00AF0B01" w:rsidRPr="0078264C" w:rsidRDefault="00AF0B01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78264C">
              <w:rPr>
                <w:sz w:val="24"/>
                <w:szCs w:val="24"/>
              </w:rPr>
              <w:t>лекции (Л)</w:t>
            </w:r>
          </w:p>
          <w:p w:rsidR="00AF0B01" w:rsidRPr="0078264C" w:rsidRDefault="00AF0B01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78264C">
              <w:rPr>
                <w:sz w:val="24"/>
                <w:szCs w:val="24"/>
              </w:rPr>
              <w:t>практические занятия (ПЗ)</w:t>
            </w:r>
          </w:p>
          <w:p w:rsidR="00AF0B01" w:rsidRPr="0078264C" w:rsidRDefault="00AF0B01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78264C">
              <w:rPr>
                <w:sz w:val="24"/>
                <w:szCs w:val="24"/>
              </w:rPr>
              <w:t>лабораторные работы (ЛР)</w:t>
            </w:r>
          </w:p>
        </w:tc>
        <w:tc>
          <w:tcPr>
            <w:tcW w:w="2570" w:type="dxa"/>
            <w:vAlign w:val="center"/>
          </w:tcPr>
          <w:p w:rsidR="00AF0B01" w:rsidRPr="0078264C" w:rsidRDefault="00AF0B01" w:rsidP="000A73D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8264C">
              <w:rPr>
                <w:sz w:val="24"/>
                <w:szCs w:val="24"/>
              </w:rPr>
              <w:t>32</w:t>
            </w:r>
          </w:p>
          <w:p w:rsidR="00AF0B01" w:rsidRPr="0078264C" w:rsidRDefault="00AF0B01" w:rsidP="00784745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AF0B01" w:rsidRPr="0078264C" w:rsidRDefault="00AF0B01" w:rsidP="000A73D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8264C">
              <w:rPr>
                <w:sz w:val="24"/>
                <w:szCs w:val="24"/>
              </w:rPr>
              <w:t>16</w:t>
            </w:r>
          </w:p>
          <w:p w:rsidR="00AF0B01" w:rsidRPr="0078264C" w:rsidRDefault="00AF0B01" w:rsidP="000A73D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8264C">
              <w:rPr>
                <w:sz w:val="24"/>
                <w:szCs w:val="24"/>
              </w:rPr>
              <w:t>16</w:t>
            </w:r>
          </w:p>
          <w:p w:rsidR="00AF0B01" w:rsidRPr="0078264C" w:rsidRDefault="00AF0B01" w:rsidP="000A73D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8264C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AF0B01" w:rsidRPr="0078264C" w:rsidRDefault="00AF0B01" w:rsidP="00491EA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8264C">
              <w:rPr>
                <w:sz w:val="24"/>
                <w:szCs w:val="24"/>
              </w:rPr>
              <w:t>32</w:t>
            </w:r>
          </w:p>
          <w:p w:rsidR="00AF0B01" w:rsidRPr="0078264C" w:rsidRDefault="00AF0B01" w:rsidP="00784745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AF0B01" w:rsidRPr="0078264C" w:rsidRDefault="00AF0B01" w:rsidP="00491EA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8264C">
              <w:rPr>
                <w:sz w:val="24"/>
                <w:szCs w:val="24"/>
              </w:rPr>
              <w:t>16</w:t>
            </w:r>
          </w:p>
          <w:p w:rsidR="00AF0B01" w:rsidRPr="0078264C" w:rsidRDefault="00AF0B01" w:rsidP="00491EA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8264C">
              <w:rPr>
                <w:sz w:val="24"/>
                <w:szCs w:val="24"/>
              </w:rPr>
              <w:t>16</w:t>
            </w:r>
          </w:p>
          <w:p w:rsidR="00AF0B01" w:rsidRPr="0078264C" w:rsidRDefault="00AF0B01" w:rsidP="00491EA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8264C">
              <w:rPr>
                <w:sz w:val="24"/>
                <w:szCs w:val="24"/>
              </w:rPr>
              <w:t>-</w:t>
            </w:r>
          </w:p>
        </w:tc>
      </w:tr>
      <w:tr w:rsidR="00AF0B01" w:rsidRPr="0078264C" w:rsidTr="00784745">
        <w:trPr>
          <w:jc w:val="center"/>
        </w:trPr>
        <w:tc>
          <w:tcPr>
            <w:tcW w:w="5353" w:type="dxa"/>
            <w:vAlign w:val="center"/>
          </w:tcPr>
          <w:p w:rsidR="00AF0B01" w:rsidRPr="0078264C" w:rsidRDefault="00AF0B0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8264C">
              <w:rPr>
                <w:sz w:val="24"/>
                <w:szCs w:val="24"/>
              </w:rPr>
              <w:t>Самостоятельная работа (СРС) (всего)</w:t>
            </w:r>
          </w:p>
        </w:tc>
        <w:tc>
          <w:tcPr>
            <w:tcW w:w="2570" w:type="dxa"/>
            <w:vAlign w:val="center"/>
          </w:tcPr>
          <w:p w:rsidR="00AF0B01" w:rsidRPr="0078264C" w:rsidRDefault="00383AD1" w:rsidP="000A73D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701" w:type="dxa"/>
            <w:vAlign w:val="center"/>
          </w:tcPr>
          <w:p w:rsidR="00AF0B01" w:rsidRPr="0078264C" w:rsidRDefault="00383AD1" w:rsidP="00491EA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 w:rsidR="00AF0B01" w:rsidRPr="0078264C" w:rsidTr="00784745">
        <w:trPr>
          <w:jc w:val="center"/>
        </w:trPr>
        <w:tc>
          <w:tcPr>
            <w:tcW w:w="5353" w:type="dxa"/>
            <w:vAlign w:val="center"/>
          </w:tcPr>
          <w:p w:rsidR="00AF0B01" w:rsidRPr="0078264C" w:rsidRDefault="00AF0B0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8264C">
              <w:rPr>
                <w:sz w:val="24"/>
                <w:szCs w:val="24"/>
              </w:rPr>
              <w:t>Контроль</w:t>
            </w:r>
          </w:p>
        </w:tc>
        <w:tc>
          <w:tcPr>
            <w:tcW w:w="2570" w:type="dxa"/>
            <w:vAlign w:val="center"/>
          </w:tcPr>
          <w:p w:rsidR="00AF0B01" w:rsidRPr="0078264C" w:rsidRDefault="00383AD1" w:rsidP="000A73D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AF0B01" w:rsidRPr="0078264C" w:rsidRDefault="00383AD1" w:rsidP="00491EA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AF0B01" w:rsidRPr="0078264C" w:rsidTr="00784745">
        <w:trPr>
          <w:jc w:val="center"/>
        </w:trPr>
        <w:tc>
          <w:tcPr>
            <w:tcW w:w="5353" w:type="dxa"/>
            <w:vAlign w:val="center"/>
          </w:tcPr>
          <w:p w:rsidR="00AF0B01" w:rsidRPr="0078264C" w:rsidRDefault="00AF0B0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8264C">
              <w:rPr>
                <w:sz w:val="24"/>
                <w:szCs w:val="24"/>
              </w:rPr>
              <w:t>Форма контроля знаний</w:t>
            </w:r>
          </w:p>
        </w:tc>
        <w:tc>
          <w:tcPr>
            <w:tcW w:w="2570" w:type="dxa"/>
            <w:vAlign w:val="center"/>
          </w:tcPr>
          <w:p w:rsidR="00AF0B01" w:rsidRPr="0078264C" w:rsidRDefault="00AF0B01" w:rsidP="000A73D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78264C">
              <w:rPr>
                <w:sz w:val="24"/>
                <w:szCs w:val="24"/>
              </w:rPr>
              <w:t>З</w:t>
            </w:r>
            <w:proofErr w:type="gramEnd"/>
          </w:p>
        </w:tc>
        <w:tc>
          <w:tcPr>
            <w:tcW w:w="1701" w:type="dxa"/>
            <w:vAlign w:val="center"/>
          </w:tcPr>
          <w:p w:rsidR="00AF0B01" w:rsidRPr="0078264C" w:rsidRDefault="00AF0B01" w:rsidP="00491EA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78264C">
              <w:rPr>
                <w:sz w:val="24"/>
                <w:szCs w:val="24"/>
              </w:rPr>
              <w:t>З</w:t>
            </w:r>
            <w:proofErr w:type="gramEnd"/>
          </w:p>
        </w:tc>
      </w:tr>
      <w:tr w:rsidR="00AF0B01" w:rsidRPr="0078264C" w:rsidTr="00784745">
        <w:trPr>
          <w:jc w:val="center"/>
        </w:trPr>
        <w:tc>
          <w:tcPr>
            <w:tcW w:w="5353" w:type="dxa"/>
            <w:vAlign w:val="center"/>
          </w:tcPr>
          <w:p w:rsidR="00AF0B01" w:rsidRPr="0078264C" w:rsidRDefault="00AF0B0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8264C">
              <w:rPr>
                <w:sz w:val="24"/>
                <w:szCs w:val="24"/>
              </w:rPr>
              <w:t xml:space="preserve">Общая трудоемкость: час / </w:t>
            </w:r>
            <w:proofErr w:type="spellStart"/>
            <w:r w:rsidRPr="0078264C">
              <w:rPr>
                <w:sz w:val="24"/>
                <w:szCs w:val="24"/>
              </w:rPr>
              <w:t>з.е</w:t>
            </w:r>
            <w:proofErr w:type="spellEnd"/>
            <w:r w:rsidRPr="0078264C">
              <w:rPr>
                <w:sz w:val="24"/>
                <w:szCs w:val="24"/>
              </w:rPr>
              <w:t>.</w:t>
            </w:r>
          </w:p>
        </w:tc>
        <w:tc>
          <w:tcPr>
            <w:tcW w:w="2570" w:type="dxa"/>
            <w:vAlign w:val="center"/>
          </w:tcPr>
          <w:p w:rsidR="00AF0B01" w:rsidRPr="0078264C" w:rsidRDefault="00AF0B01" w:rsidP="000A73D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8264C">
              <w:rPr>
                <w:sz w:val="24"/>
                <w:szCs w:val="24"/>
              </w:rPr>
              <w:t>72/2</w:t>
            </w:r>
          </w:p>
        </w:tc>
        <w:tc>
          <w:tcPr>
            <w:tcW w:w="1701" w:type="dxa"/>
            <w:vAlign w:val="center"/>
          </w:tcPr>
          <w:p w:rsidR="00AF0B01" w:rsidRPr="0078264C" w:rsidRDefault="00AF0B01" w:rsidP="00491EA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8264C">
              <w:rPr>
                <w:sz w:val="24"/>
                <w:szCs w:val="24"/>
              </w:rPr>
              <w:t>72/2</w:t>
            </w:r>
          </w:p>
        </w:tc>
      </w:tr>
    </w:tbl>
    <w:p w:rsidR="00AF0B01" w:rsidRPr="00D2714B" w:rsidRDefault="0078264C" w:rsidP="0078264C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>
        <w:rPr>
          <w:i/>
          <w:sz w:val="28"/>
          <w:szCs w:val="28"/>
        </w:rPr>
        <w:lastRenderedPageBreak/>
        <w:t>Примечание: Форма контроля знаний – зачет (З)</w:t>
      </w:r>
    </w:p>
    <w:p w:rsidR="0078264C" w:rsidRDefault="0078264C" w:rsidP="00236123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78264C" w:rsidRPr="00D2714B" w:rsidRDefault="0078264C" w:rsidP="0078264C">
      <w:pPr>
        <w:widowControl/>
        <w:spacing w:line="240" w:lineRule="auto"/>
        <w:ind w:firstLine="0"/>
        <w:rPr>
          <w:sz w:val="28"/>
          <w:szCs w:val="28"/>
        </w:rPr>
      </w:pPr>
    </w:p>
    <w:p w:rsidR="00784745" w:rsidRDefault="00784745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AF0B01" w:rsidRPr="00D2714B" w:rsidRDefault="00AF0B01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AF0B01" w:rsidRPr="00D2714B" w:rsidRDefault="00AF0B01" w:rsidP="002007E7">
      <w:pPr>
        <w:widowControl/>
        <w:spacing w:line="240" w:lineRule="auto"/>
        <w:ind w:firstLine="851"/>
        <w:rPr>
          <w:sz w:val="28"/>
          <w:szCs w:val="28"/>
        </w:rPr>
      </w:pPr>
    </w:p>
    <w:p w:rsidR="00AF0B01" w:rsidRPr="00D2714B" w:rsidRDefault="00AF0B01" w:rsidP="008D08FF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tbl>
      <w:tblPr>
        <w:tblW w:w="94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66"/>
        <w:gridCol w:w="3223"/>
        <w:gridCol w:w="5590"/>
      </w:tblGrid>
      <w:tr w:rsidR="00AF0B01" w:rsidRPr="0078264C" w:rsidTr="0078264C">
        <w:trPr>
          <w:jc w:val="center"/>
        </w:trPr>
        <w:tc>
          <w:tcPr>
            <w:tcW w:w="560" w:type="dxa"/>
            <w:vAlign w:val="center"/>
          </w:tcPr>
          <w:p w:rsidR="00AF0B01" w:rsidRPr="0078264C" w:rsidRDefault="00AF0B01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8264C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78264C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78264C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289" w:type="dxa"/>
            <w:gridSpan w:val="2"/>
            <w:vAlign w:val="center"/>
          </w:tcPr>
          <w:p w:rsidR="00AF0B01" w:rsidRPr="0078264C" w:rsidRDefault="00AF0B01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8264C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5590" w:type="dxa"/>
            <w:vAlign w:val="center"/>
          </w:tcPr>
          <w:p w:rsidR="00AF0B01" w:rsidRPr="0078264C" w:rsidRDefault="00AF0B01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8264C">
              <w:rPr>
                <w:b/>
                <w:bCs/>
                <w:sz w:val="24"/>
                <w:szCs w:val="24"/>
              </w:rPr>
              <w:t>Содержание раздела</w:t>
            </w:r>
          </w:p>
        </w:tc>
      </w:tr>
      <w:tr w:rsidR="00AF0B01" w:rsidRPr="0078264C" w:rsidTr="0078264C">
        <w:trPr>
          <w:jc w:val="center"/>
        </w:trPr>
        <w:tc>
          <w:tcPr>
            <w:tcW w:w="626" w:type="dxa"/>
            <w:gridSpan w:val="2"/>
            <w:vAlign w:val="center"/>
          </w:tcPr>
          <w:p w:rsidR="00AF0B01" w:rsidRPr="0078264C" w:rsidRDefault="00AF0B01" w:rsidP="006F221D">
            <w:pPr>
              <w:ind w:left="-328" w:firstLine="240"/>
              <w:jc w:val="center"/>
              <w:rPr>
                <w:b/>
                <w:bCs/>
                <w:sz w:val="24"/>
                <w:szCs w:val="24"/>
              </w:rPr>
            </w:pPr>
            <w:r w:rsidRPr="0078264C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223" w:type="dxa"/>
            <w:vAlign w:val="center"/>
          </w:tcPr>
          <w:p w:rsidR="00AF0B01" w:rsidRPr="0078264C" w:rsidRDefault="00AF0B01" w:rsidP="004B326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8264C">
              <w:rPr>
                <w:sz w:val="24"/>
                <w:szCs w:val="24"/>
              </w:rPr>
              <w:t>Введение. История транспорта как отрасль исторического знания.</w:t>
            </w:r>
          </w:p>
          <w:p w:rsidR="00AF0B01" w:rsidRPr="0078264C" w:rsidRDefault="00AF0B01" w:rsidP="004B3266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590" w:type="dxa"/>
            <w:vAlign w:val="center"/>
          </w:tcPr>
          <w:p w:rsidR="00AF0B01" w:rsidRPr="0078264C" w:rsidRDefault="00AF0B01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78264C">
              <w:rPr>
                <w:sz w:val="24"/>
                <w:szCs w:val="24"/>
              </w:rPr>
              <w:t>Объект и предмет истории транспорта. Теория, методология и историография  истории транспорта. История транспорта России – неотъемлемая часть всемирной истории транспорта: общее и особенное в историческом развитии. Основные направления изучения истории транспорта на современном этапе.</w:t>
            </w:r>
          </w:p>
        </w:tc>
      </w:tr>
      <w:tr w:rsidR="00AF0B01" w:rsidRPr="0078264C" w:rsidTr="0078264C">
        <w:trPr>
          <w:jc w:val="center"/>
        </w:trPr>
        <w:tc>
          <w:tcPr>
            <w:tcW w:w="626" w:type="dxa"/>
            <w:gridSpan w:val="2"/>
            <w:vAlign w:val="center"/>
          </w:tcPr>
          <w:p w:rsidR="00AF0B01" w:rsidRPr="0078264C" w:rsidRDefault="00AF0B01" w:rsidP="006F221D">
            <w:pPr>
              <w:ind w:left="-328" w:firstLine="240"/>
              <w:jc w:val="center"/>
              <w:rPr>
                <w:b/>
                <w:bCs/>
                <w:sz w:val="24"/>
                <w:szCs w:val="24"/>
              </w:rPr>
            </w:pPr>
            <w:r w:rsidRPr="0078264C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223" w:type="dxa"/>
            <w:vAlign w:val="center"/>
          </w:tcPr>
          <w:p w:rsidR="00AF0B01" w:rsidRPr="0078264C" w:rsidRDefault="00AF0B01" w:rsidP="004B326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8264C">
              <w:rPr>
                <w:sz w:val="24"/>
                <w:szCs w:val="24"/>
              </w:rPr>
              <w:t xml:space="preserve">Пути сообщения и развитие транспорта в древнейшую историческую эпоху (до 476 г. н.э.). </w:t>
            </w:r>
          </w:p>
          <w:p w:rsidR="00AF0B01" w:rsidRPr="0078264C" w:rsidRDefault="00AF0B01" w:rsidP="004B3266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590" w:type="dxa"/>
            <w:vAlign w:val="center"/>
          </w:tcPr>
          <w:p w:rsidR="00AF0B01" w:rsidRPr="0078264C" w:rsidRDefault="00AF0B01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78264C">
              <w:rPr>
                <w:sz w:val="24"/>
                <w:szCs w:val="24"/>
              </w:rPr>
              <w:t>Возникновение транспорта как самостоятельной сферы в жизни общества. Возникновение колесного, гужевого транспорта. Развития транспортной инфраструктуры в древних цивилизациях (Египет, Индия, Китай, Междуречье и т.д.).</w:t>
            </w:r>
          </w:p>
          <w:p w:rsidR="00AF0B01" w:rsidRPr="0078264C" w:rsidRDefault="00AF0B01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78264C">
              <w:rPr>
                <w:sz w:val="24"/>
                <w:szCs w:val="24"/>
              </w:rPr>
              <w:t xml:space="preserve">Развитие кораблестроения и мореплавания в Древней Греции. Особенности каботажного плавания. </w:t>
            </w:r>
          </w:p>
          <w:p w:rsidR="00AF0B01" w:rsidRPr="0078264C" w:rsidRDefault="00AF0B01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78264C">
              <w:rPr>
                <w:sz w:val="24"/>
                <w:szCs w:val="24"/>
              </w:rPr>
              <w:t xml:space="preserve">Римский водопровод – прообраз трубопроводного транспорта. Римские дороги – основа сети путей сообщения в Древнем Риме. </w:t>
            </w:r>
          </w:p>
        </w:tc>
      </w:tr>
      <w:tr w:rsidR="00AF0B01" w:rsidRPr="0078264C" w:rsidTr="0078264C">
        <w:trPr>
          <w:jc w:val="center"/>
        </w:trPr>
        <w:tc>
          <w:tcPr>
            <w:tcW w:w="626" w:type="dxa"/>
            <w:gridSpan w:val="2"/>
            <w:vAlign w:val="center"/>
          </w:tcPr>
          <w:p w:rsidR="00AF0B01" w:rsidRPr="0078264C" w:rsidRDefault="00AF0B01" w:rsidP="006F221D">
            <w:pPr>
              <w:ind w:left="-328" w:firstLine="240"/>
              <w:jc w:val="center"/>
              <w:rPr>
                <w:b/>
                <w:bCs/>
                <w:sz w:val="24"/>
                <w:szCs w:val="24"/>
              </w:rPr>
            </w:pPr>
            <w:r w:rsidRPr="0078264C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223" w:type="dxa"/>
            <w:vAlign w:val="center"/>
          </w:tcPr>
          <w:p w:rsidR="00AF0B01" w:rsidRPr="0078264C" w:rsidRDefault="00AF0B01" w:rsidP="004B326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8264C">
              <w:rPr>
                <w:sz w:val="24"/>
                <w:szCs w:val="24"/>
              </w:rPr>
              <w:t xml:space="preserve">Развитие путей сообщения и транспортных средств в эпоху раннего средневековья (V-XIV вв.) </w:t>
            </w:r>
          </w:p>
          <w:p w:rsidR="00AF0B01" w:rsidRPr="0078264C" w:rsidRDefault="00AF0B01" w:rsidP="00881D0E">
            <w:pPr>
              <w:pStyle w:val="31"/>
              <w:widowControl/>
              <w:jc w:val="both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590" w:type="dxa"/>
            <w:vAlign w:val="center"/>
          </w:tcPr>
          <w:p w:rsidR="00AF0B01" w:rsidRPr="0078264C" w:rsidRDefault="00AF0B01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78264C">
              <w:rPr>
                <w:sz w:val="24"/>
                <w:szCs w:val="24"/>
              </w:rPr>
              <w:t>Походы и открытия викингов. Пути сообщения в Древней Руси. Формирование и функционирование путей «</w:t>
            </w:r>
            <w:proofErr w:type="gramStart"/>
            <w:r w:rsidRPr="0078264C">
              <w:rPr>
                <w:sz w:val="24"/>
                <w:szCs w:val="24"/>
              </w:rPr>
              <w:t>из</w:t>
            </w:r>
            <w:proofErr w:type="gramEnd"/>
            <w:r w:rsidRPr="0078264C">
              <w:rPr>
                <w:sz w:val="24"/>
                <w:szCs w:val="24"/>
              </w:rPr>
              <w:t xml:space="preserve"> варяг в греки» и «из варяг в арабы». </w:t>
            </w:r>
          </w:p>
          <w:p w:rsidR="00AF0B01" w:rsidRPr="0078264C" w:rsidRDefault="00AF0B01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78264C">
              <w:rPr>
                <w:sz w:val="24"/>
                <w:szCs w:val="24"/>
              </w:rPr>
              <w:t>Великий шелковый путь.</w:t>
            </w:r>
          </w:p>
          <w:p w:rsidR="00AF0B01" w:rsidRPr="0078264C" w:rsidRDefault="00AF0B01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78264C">
              <w:rPr>
                <w:sz w:val="24"/>
                <w:szCs w:val="24"/>
              </w:rPr>
              <w:t xml:space="preserve">Крестовые походы и развитие путей сообщения. Роль морского транспорта в возвышении итальянских средневековых городов-государств (Генуя, Венеция). </w:t>
            </w:r>
          </w:p>
          <w:p w:rsidR="00AF0B01" w:rsidRPr="0078264C" w:rsidRDefault="00AF0B01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78264C">
              <w:rPr>
                <w:sz w:val="24"/>
                <w:szCs w:val="24"/>
              </w:rPr>
              <w:t>Влияние экспансии кочевых (</w:t>
            </w:r>
            <w:proofErr w:type="spellStart"/>
            <w:r w:rsidRPr="0078264C">
              <w:rPr>
                <w:sz w:val="24"/>
                <w:szCs w:val="24"/>
              </w:rPr>
              <w:t>номадических</w:t>
            </w:r>
            <w:proofErr w:type="spellEnd"/>
            <w:r w:rsidRPr="0078264C">
              <w:rPr>
                <w:sz w:val="24"/>
                <w:szCs w:val="24"/>
              </w:rPr>
              <w:t xml:space="preserve">) цивилизаций турок-сельджуков и монголо-татар на </w:t>
            </w:r>
            <w:proofErr w:type="gramStart"/>
            <w:r w:rsidRPr="0078264C">
              <w:rPr>
                <w:sz w:val="24"/>
                <w:szCs w:val="24"/>
              </w:rPr>
              <w:t>транспортную</w:t>
            </w:r>
            <w:proofErr w:type="gramEnd"/>
            <w:r w:rsidRPr="0078264C">
              <w:rPr>
                <w:sz w:val="24"/>
                <w:szCs w:val="24"/>
              </w:rPr>
              <w:t xml:space="preserve"> инфраструктуры средневековой Евразии.</w:t>
            </w:r>
          </w:p>
        </w:tc>
      </w:tr>
      <w:tr w:rsidR="00AF0B01" w:rsidRPr="0078264C" w:rsidTr="0078264C">
        <w:trPr>
          <w:jc w:val="center"/>
        </w:trPr>
        <w:tc>
          <w:tcPr>
            <w:tcW w:w="626" w:type="dxa"/>
            <w:gridSpan w:val="2"/>
            <w:vAlign w:val="center"/>
          </w:tcPr>
          <w:p w:rsidR="00AF0B01" w:rsidRPr="0078264C" w:rsidRDefault="00AF0B01" w:rsidP="006F221D">
            <w:pPr>
              <w:ind w:left="-328" w:firstLine="240"/>
              <w:jc w:val="center"/>
              <w:rPr>
                <w:b/>
                <w:bCs/>
                <w:sz w:val="24"/>
                <w:szCs w:val="24"/>
              </w:rPr>
            </w:pPr>
            <w:r w:rsidRPr="0078264C"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3223" w:type="dxa"/>
            <w:vAlign w:val="center"/>
          </w:tcPr>
          <w:p w:rsidR="00AF0B01" w:rsidRPr="0078264C" w:rsidRDefault="00AF0B01" w:rsidP="00881D0E">
            <w:pPr>
              <w:pStyle w:val="5"/>
              <w:jc w:val="both"/>
              <w:rPr>
                <w:b w:val="0"/>
                <w:bCs w:val="0"/>
                <w:i/>
                <w:iCs/>
                <w:sz w:val="24"/>
                <w:szCs w:val="24"/>
              </w:rPr>
            </w:pPr>
            <w:r w:rsidRPr="0078264C">
              <w:rPr>
                <w:b w:val="0"/>
                <w:bCs w:val="0"/>
                <w:sz w:val="24"/>
                <w:szCs w:val="24"/>
              </w:rPr>
              <w:t>Великие географические открытия и начало формирования глобальной сети путей сообщения (конец  XV-XVII  вв.).</w:t>
            </w:r>
          </w:p>
        </w:tc>
        <w:tc>
          <w:tcPr>
            <w:tcW w:w="5590" w:type="dxa"/>
            <w:tcBorders>
              <w:bottom w:val="nil"/>
            </w:tcBorders>
            <w:vAlign w:val="center"/>
          </w:tcPr>
          <w:p w:rsidR="00AF0B01" w:rsidRPr="0078264C" w:rsidRDefault="00AF0B01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78264C">
              <w:rPr>
                <w:sz w:val="24"/>
                <w:szCs w:val="24"/>
              </w:rPr>
              <w:t>Великие географические открытия и начало Нового времени в Западной Европе. Влияние научных открытий и технических изобретений на развитие транспортных средств (рост тоннажа судов и пр.). Наследие Леонардо да Винчи в транспортной области.</w:t>
            </w:r>
          </w:p>
          <w:p w:rsidR="00AF0B01" w:rsidRPr="0078264C" w:rsidRDefault="00AF0B01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78264C">
              <w:rPr>
                <w:sz w:val="24"/>
                <w:szCs w:val="24"/>
              </w:rPr>
              <w:t>Начало строительства каналов, дорог в Европе.</w:t>
            </w:r>
          </w:p>
          <w:p w:rsidR="00AF0B01" w:rsidRPr="0078264C" w:rsidRDefault="00AF0B01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78264C">
              <w:rPr>
                <w:sz w:val="24"/>
                <w:szCs w:val="24"/>
              </w:rPr>
              <w:t xml:space="preserve">Состояние путей сообщения в России. Географические открытия русских первопроходцев в Сибири и развитие системы путей сообщения на </w:t>
            </w:r>
            <w:r w:rsidRPr="0078264C">
              <w:rPr>
                <w:sz w:val="24"/>
                <w:szCs w:val="24"/>
              </w:rPr>
              <w:lastRenderedPageBreak/>
              <w:t>Востоке страны. Климатические особенности эксплуатации путей сообщения в России.</w:t>
            </w:r>
          </w:p>
        </w:tc>
      </w:tr>
      <w:tr w:rsidR="00AF0B01" w:rsidRPr="0078264C" w:rsidTr="0078264C">
        <w:trPr>
          <w:jc w:val="center"/>
        </w:trPr>
        <w:tc>
          <w:tcPr>
            <w:tcW w:w="626" w:type="dxa"/>
            <w:gridSpan w:val="2"/>
            <w:vAlign w:val="center"/>
          </w:tcPr>
          <w:p w:rsidR="00AF0B01" w:rsidRPr="0078264C" w:rsidRDefault="00AF0B01" w:rsidP="006F221D">
            <w:pPr>
              <w:ind w:left="-328" w:firstLine="240"/>
              <w:jc w:val="center"/>
              <w:rPr>
                <w:b/>
                <w:bCs/>
                <w:sz w:val="24"/>
                <w:szCs w:val="24"/>
              </w:rPr>
            </w:pPr>
            <w:r w:rsidRPr="0078264C">
              <w:rPr>
                <w:b/>
                <w:bCs/>
                <w:sz w:val="24"/>
                <w:szCs w:val="24"/>
              </w:rPr>
              <w:lastRenderedPageBreak/>
              <w:t>5.</w:t>
            </w:r>
          </w:p>
        </w:tc>
        <w:tc>
          <w:tcPr>
            <w:tcW w:w="3223" w:type="dxa"/>
            <w:vAlign w:val="center"/>
          </w:tcPr>
          <w:p w:rsidR="00AF0B01" w:rsidRPr="0078264C" w:rsidRDefault="00AF0B01" w:rsidP="004B326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8264C">
              <w:rPr>
                <w:sz w:val="24"/>
                <w:szCs w:val="24"/>
              </w:rPr>
              <w:t>Революционные изменения в развитии транспорта и промышленный переворот (XVIII-XIX вв.).</w:t>
            </w:r>
          </w:p>
          <w:p w:rsidR="00AF0B01" w:rsidRPr="0078264C" w:rsidRDefault="00AF0B01" w:rsidP="00881D0E">
            <w:pPr>
              <w:rPr>
                <w:sz w:val="24"/>
                <w:szCs w:val="24"/>
              </w:rPr>
            </w:pPr>
          </w:p>
        </w:tc>
        <w:tc>
          <w:tcPr>
            <w:tcW w:w="5590" w:type="dxa"/>
            <w:tcBorders>
              <w:top w:val="nil"/>
            </w:tcBorders>
            <w:vAlign w:val="center"/>
          </w:tcPr>
          <w:p w:rsidR="00AF0B01" w:rsidRPr="0078264C" w:rsidRDefault="00AF0B01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78264C">
              <w:rPr>
                <w:sz w:val="24"/>
                <w:szCs w:val="24"/>
              </w:rPr>
              <w:t xml:space="preserve">Понятие промышленной революции. Изобретение универсального парового двигателя. Появление паровоза и развитие железных дорог. Д. </w:t>
            </w:r>
            <w:proofErr w:type="spellStart"/>
            <w:r w:rsidRPr="0078264C">
              <w:rPr>
                <w:sz w:val="24"/>
                <w:szCs w:val="24"/>
              </w:rPr>
              <w:t>Стефенсон</w:t>
            </w:r>
            <w:proofErr w:type="gramStart"/>
            <w:r w:rsidRPr="0078264C">
              <w:rPr>
                <w:sz w:val="24"/>
                <w:szCs w:val="24"/>
              </w:rPr>
              <w:t>.Р</w:t>
            </w:r>
            <w:proofErr w:type="gramEnd"/>
            <w:r w:rsidRPr="0078264C">
              <w:rPr>
                <w:sz w:val="24"/>
                <w:szCs w:val="24"/>
              </w:rPr>
              <w:t>азвитие</w:t>
            </w:r>
            <w:proofErr w:type="spellEnd"/>
            <w:r w:rsidRPr="0078264C">
              <w:rPr>
                <w:sz w:val="24"/>
                <w:szCs w:val="24"/>
              </w:rPr>
              <w:t xml:space="preserve"> воздухоплавания.</w:t>
            </w:r>
          </w:p>
          <w:p w:rsidR="00AF0B01" w:rsidRPr="0078264C" w:rsidRDefault="00AF0B01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78264C">
              <w:rPr>
                <w:sz w:val="24"/>
                <w:szCs w:val="24"/>
              </w:rPr>
              <w:t xml:space="preserve">Создание двигателя внутреннего сгорания. Возникновение автомобилестроения и </w:t>
            </w:r>
            <w:proofErr w:type="spellStart"/>
            <w:r w:rsidRPr="0078264C">
              <w:rPr>
                <w:sz w:val="24"/>
                <w:szCs w:val="24"/>
              </w:rPr>
              <w:t>авиастроения</w:t>
            </w:r>
            <w:proofErr w:type="gramStart"/>
            <w:r w:rsidRPr="0078264C">
              <w:rPr>
                <w:sz w:val="24"/>
                <w:szCs w:val="24"/>
              </w:rPr>
              <w:t>.В</w:t>
            </w:r>
            <w:proofErr w:type="gramEnd"/>
            <w:r w:rsidRPr="0078264C">
              <w:rPr>
                <w:sz w:val="24"/>
                <w:szCs w:val="24"/>
              </w:rPr>
              <w:t>озникновение</w:t>
            </w:r>
            <w:proofErr w:type="spellEnd"/>
            <w:r w:rsidRPr="0078264C">
              <w:rPr>
                <w:sz w:val="24"/>
                <w:szCs w:val="24"/>
              </w:rPr>
              <w:t xml:space="preserve"> трубопроводного транспорта. Первые нефтепроводы в США.</w:t>
            </w:r>
          </w:p>
          <w:p w:rsidR="00AF0B01" w:rsidRPr="0078264C" w:rsidRDefault="00AF0B01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78264C">
              <w:rPr>
                <w:sz w:val="24"/>
                <w:szCs w:val="24"/>
              </w:rPr>
              <w:t>Первые работы в области ракетной техники.</w:t>
            </w:r>
          </w:p>
          <w:p w:rsidR="00AF0B01" w:rsidRPr="0078264C" w:rsidRDefault="00AF0B01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78264C">
              <w:rPr>
                <w:sz w:val="24"/>
                <w:szCs w:val="24"/>
              </w:rPr>
              <w:t xml:space="preserve">Развитие водного транспорта, строительство Ладожского, </w:t>
            </w:r>
            <w:proofErr w:type="spellStart"/>
            <w:r w:rsidRPr="0078264C">
              <w:rPr>
                <w:sz w:val="24"/>
                <w:szCs w:val="24"/>
              </w:rPr>
              <w:t>Вышневолоцкого</w:t>
            </w:r>
            <w:proofErr w:type="spellEnd"/>
            <w:r w:rsidRPr="0078264C">
              <w:rPr>
                <w:sz w:val="24"/>
                <w:szCs w:val="24"/>
              </w:rPr>
              <w:t xml:space="preserve"> каналов, Мариинской системы. Создание при Петре I российского флота и </w:t>
            </w:r>
            <w:proofErr w:type="spellStart"/>
            <w:r w:rsidRPr="0078264C">
              <w:rPr>
                <w:sz w:val="24"/>
                <w:szCs w:val="24"/>
              </w:rPr>
              <w:t>кораблестроения</w:t>
            </w:r>
            <w:proofErr w:type="gramStart"/>
            <w:r w:rsidRPr="0078264C">
              <w:rPr>
                <w:sz w:val="24"/>
                <w:szCs w:val="24"/>
              </w:rPr>
              <w:t>.П</w:t>
            </w:r>
            <w:proofErr w:type="gramEnd"/>
            <w:r w:rsidRPr="0078264C">
              <w:rPr>
                <w:sz w:val="24"/>
                <w:szCs w:val="24"/>
              </w:rPr>
              <w:t>оявление</w:t>
            </w:r>
            <w:proofErr w:type="spellEnd"/>
            <w:r w:rsidRPr="0078264C">
              <w:rPr>
                <w:sz w:val="24"/>
                <w:szCs w:val="24"/>
              </w:rPr>
              <w:t xml:space="preserve"> пароходов и развитие системы водных сообщений в России.</w:t>
            </w:r>
          </w:p>
          <w:p w:rsidR="00AF0B01" w:rsidRPr="0078264C" w:rsidRDefault="00AF0B01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78264C">
              <w:rPr>
                <w:sz w:val="24"/>
                <w:szCs w:val="24"/>
              </w:rPr>
              <w:t xml:space="preserve">Манифест Александра I о создании Корпуса инженеров путей сообщения и Института Корпуса инженеров путей сообщения (1809). </w:t>
            </w:r>
          </w:p>
          <w:p w:rsidR="00AF0B01" w:rsidRPr="0078264C" w:rsidRDefault="00AF0B01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78264C">
              <w:rPr>
                <w:sz w:val="24"/>
                <w:szCs w:val="24"/>
              </w:rPr>
              <w:t xml:space="preserve">Возникновение и развитие железнодорожного транспорта в России. </w:t>
            </w:r>
            <w:proofErr w:type="spellStart"/>
            <w:r w:rsidRPr="0078264C">
              <w:rPr>
                <w:sz w:val="24"/>
                <w:szCs w:val="24"/>
              </w:rPr>
              <w:t>Царскосельская</w:t>
            </w:r>
            <w:proofErr w:type="spellEnd"/>
            <w:r w:rsidRPr="0078264C">
              <w:rPr>
                <w:sz w:val="24"/>
                <w:szCs w:val="24"/>
              </w:rPr>
              <w:t xml:space="preserve"> дорога (1837), железная дорога между Санкт-Петербургом и Москвой (1843-1851). Железнодорожное строительство 50-70-х годов XIX в. Государственная политика в отношении железнодорожного транспорта (с 1881 г.). Великий Сибирский путь.</w:t>
            </w:r>
          </w:p>
          <w:p w:rsidR="00AF0B01" w:rsidRPr="0078264C" w:rsidRDefault="00AF0B01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</w:p>
        </w:tc>
      </w:tr>
      <w:tr w:rsidR="00AF0B01" w:rsidRPr="0078264C" w:rsidTr="0078264C">
        <w:trPr>
          <w:jc w:val="center"/>
        </w:trPr>
        <w:tc>
          <w:tcPr>
            <w:tcW w:w="626" w:type="dxa"/>
            <w:gridSpan w:val="2"/>
            <w:vAlign w:val="center"/>
          </w:tcPr>
          <w:p w:rsidR="00AF0B01" w:rsidRPr="0078264C" w:rsidRDefault="00AF0B01" w:rsidP="006F221D">
            <w:pPr>
              <w:ind w:left="-328" w:firstLine="240"/>
              <w:jc w:val="center"/>
              <w:rPr>
                <w:b/>
                <w:bCs/>
                <w:sz w:val="24"/>
                <w:szCs w:val="24"/>
              </w:rPr>
            </w:pPr>
            <w:r w:rsidRPr="0078264C">
              <w:rPr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3223" w:type="dxa"/>
            <w:vAlign w:val="center"/>
          </w:tcPr>
          <w:p w:rsidR="00AF0B01" w:rsidRPr="0078264C" w:rsidRDefault="00AF0B01" w:rsidP="004B326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8264C">
              <w:rPr>
                <w:sz w:val="24"/>
                <w:szCs w:val="24"/>
              </w:rPr>
              <w:t xml:space="preserve">Транспорт в условиях мирного времени и мировых войн (первая половина </w:t>
            </w:r>
            <w:r w:rsidRPr="0078264C">
              <w:rPr>
                <w:sz w:val="24"/>
                <w:szCs w:val="24"/>
                <w:lang w:val="en-US"/>
              </w:rPr>
              <w:t>XX</w:t>
            </w:r>
            <w:r w:rsidRPr="0078264C">
              <w:rPr>
                <w:sz w:val="24"/>
                <w:szCs w:val="24"/>
              </w:rPr>
              <w:t xml:space="preserve"> в.). </w:t>
            </w:r>
          </w:p>
          <w:p w:rsidR="00AF0B01" w:rsidRPr="0078264C" w:rsidRDefault="00AF0B01" w:rsidP="004B3266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590" w:type="dxa"/>
            <w:vAlign w:val="center"/>
          </w:tcPr>
          <w:p w:rsidR="00AF0B01" w:rsidRPr="0078264C" w:rsidRDefault="00AF0B01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78264C">
              <w:rPr>
                <w:sz w:val="24"/>
                <w:szCs w:val="24"/>
              </w:rPr>
              <w:t xml:space="preserve">Переход от эпохи пара к эре использования электрической энергии. Появление трамвая, метро в США, Европе, в других регионах. Развитие железнодорожного транспорта в США, Европе, России, других регионах. </w:t>
            </w:r>
          </w:p>
          <w:p w:rsidR="00AF0B01" w:rsidRPr="0078264C" w:rsidRDefault="00AF0B01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78264C">
              <w:rPr>
                <w:sz w:val="24"/>
                <w:szCs w:val="24"/>
              </w:rPr>
              <w:t>Использование железнодорожного транспорта в условиях крупных военных конфликтов, мировых войн.</w:t>
            </w:r>
          </w:p>
          <w:p w:rsidR="00AF0B01" w:rsidRPr="0078264C" w:rsidRDefault="00AF0B01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78264C">
              <w:rPr>
                <w:sz w:val="24"/>
                <w:szCs w:val="24"/>
              </w:rPr>
              <w:t>Развитие автомобильного транспорта в США, Европе. Строительство автомобильных дорог. Использование авиации в военных и гражданских целях. Появление транспортной авиации, пассажирских перевозок.</w:t>
            </w:r>
          </w:p>
          <w:p w:rsidR="00AF0B01" w:rsidRPr="0078264C" w:rsidRDefault="00AF0B01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78264C">
              <w:rPr>
                <w:sz w:val="24"/>
                <w:szCs w:val="24"/>
              </w:rPr>
              <w:t>Речной, морской и океанский транспорт.</w:t>
            </w:r>
          </w:p>
        </w:tc>
      </w:tr>
      <w:tr w:rsidR="00AF0B01" w:rsidRPr="0078264C" w:rsidTr="0078264C">
        <w:trPr>
          <w:jc w:val="center"/>
        </w:trPr>
        <w:tc>
          <w:tcPr>
            <w:tcW w:w="626" w:type="dxa"/>
            <w:gridSpan w:val="2"/>
            <w:vAlign w:val="center"/>
          </w:tcPr>
          <w:p w:rsidR="00AF0B01" w:rsidRPr="0078264C" w:rsidRDefault="00AF0B01" w:rsidP="006F221D">
            <w:pPr>
              <w:ind w:left="-328" w:firstLine="240"/>
              <w:jc w:val="center"/>
              <w:rPr>
                <w:b/>
                <w:bCs/>
                <w:sz w:val="24"/>
                <w:szCs w:val="24"/>
              </w:rPr>
            </w:pPr>
            <w:r w:rsidRPr="0078264C">
              <w:rPr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3223" w:type="dxa"/>
            <w:vAlign w:val="center"/>
          </w:tcPr>
          <w:p w:rsidR="00AF0B01" w:rsidRPr="0078264C" w:rsidRDefault="00AF0B01" w:rsidP="004B3266">
            <w:pPr>
              <w:pStyle w:val="5"/>
              <w:jc w:val="left"/>
              <w:rPr>
                <w:b w:val="0"/>
                <w:bCs w:val="0"/>
                <w:i/>
                <w:iCs/>
                <w:sz w:val="24"/>
                <w:szCs w:val="24"/>
              </w:rPr>
            </w:pPr>
            <w:r w:rsidRPr="0078264C">
              <w:rPr>
                <w:b w:val="0"/>
                <w:bCs w:val="0"/>
                <w:sz w:val="24"/>
                <w:szCs w:val="24"/>
              </w:rPr>
              <w:t>Возрастание роли транспорта в условиях научно-технической революции (вторая половина XX в.).</w:t>
            </w:r>
          </w:p>
        </w:tc>
        <w:tc>
          <w:tcPr>
            <w:tcW w:w="5590" w:type="dxa"/>
            <w:vAlign w:val="center"/>
          </w:tcPr>
          <w:p w:rsidR="00AF0B01" w:rsidRPr="0078264C" w:rsidRDefault="00AF0B01" w:rsidP="004B3266">
            <w:pPr>
              <w:spacing w:line="240" w:lineRule="auto"/>
              <w:ind w:firstLine="567"/>
              <w:rPr>
                <w:sz w:val="24"/>
                <w:szCs w:val="24"/>
              </w:rPr>
            </w:pPr>
            <w:r w:rsidRPr="0078264C">
              <w:rPr>
                <w:sz w:val="24"/>
                <w:szCs w:val="24"/>
              </w:rPr>
              <w:t>Научно-техническая революция и ее влияние на ход мирового общественного развития.</w:t>
            </w:r>
          </w:p>
          <w:p w:rsidR="00AF0B01" w:rsidRPr="0078264C" w:rsidRDefault="00AF0B01" w:rsidP="004B3266">
            <w:pPr>
              <w:spacing w:line="240" w:lineRule="auto"/>
              <w:ind w:firstLine="567"/>
              <w:rPr>
                <w:sz w:val="24"/>
                <w:szCs w:val="24"/>
              </w:rPr>
            </w:pPr>
            <w:r w:rsidRPr="0078264C">
              <w:rPr>
                <w:sz w:val="24"/>
                <w:szCs w:val="24"/>
              </w:rPr>
              <w:t>Развитие трубопроводного транспорта.</w:t>
            </w:r>
          </w:p>
          <w:p w:rsidR="00AF0B01" w:rsidRPr="0078264C" w:rsidRDefault="00AF0B01" w:rsidP="004B3266">
            <w:pPr>
              <w:spacing w:line="240" w:lineRule="auto"/>
              <w:ind w:firstLine="567"/>
              <w:rPr>
                <w:sz w:val="24"/>
                <w:szCs w:val="24"/>
              </w:rPr>
            </w:pPr>
            <w:r w:rsidRPr="0078264C">
              <w:rPr>
                <w:sz w:val="24"/>
                <w:szCs w:val="24"/>
              </w:rPr>
              <w:t>Роль морских перевозок в развитии торгово-экономических отношений в современном мире. Новые типы морских судов.</w:t>
            </w:r>
          </w:p>
          <w:p w:rsidR="00AF0B01" w:rsidRPr="0078264C" w:rsidRDefault="00AF0B01" w:rsidP="004B3266">
            <w:pPr>
              <w:spacing w:line="240" w:lineRule="auto"/>
              <w:ind w:firstLine="567"/>
              <w:rPr>
                <w:sz w:val="24"/>
                <w:szCs w:val="24"/>
              </w:rPr>
            </w:pPr>
            <w:r w:rsidRPr="0078264C">
              <w:rPr>
                <w:sz w:val="24"/>
                <w:szCs w:val="24"/>
              </w:rPr>
              <w:t xml:space="preserve">Конкуренция между авиационным, автомобильным и железнодорожным транспортом. Преимущества и недостатки различных видов </w:t>
            </w:r>
            <w:r w:rsidRPr="0078264C">
              <w:rPr>
                <w:sz w:val="24"/>
                <w:szCs w:val="24"/>
              </w:rPr>
              <w:lastRenderedPageBreak/>
              <w:t xml:space="preserve">транспорта. Появление различных типов самолетов, автомобилей. </w:t>
            </w:r>
          </w:p>
          <w:p w:rsidR="00AF0B01" w:rsidRPr="0078264C" w:rsidRDefault="00AF0B01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78264C">
              <w:rPr>
                <w:sz w:val="24"/>
                <w:szCs w:val="24"/>
              </w:rPr>
              <w:t>Электрификация железнодорожного транспорта. Возникновение и развитие высокоскоростного пассажирского железнодорожного транспорта.</w:t>
            </w:r>
          </w:p>
        </w:tc>
      </w:tr>
      <w:tr w:rsidR="00AF0B01" w:rsidRPr="0078264C" w:rsidTr="0078264C">
        <w:trPr>
          <w:jc w:val="center"/>
        </w:trPr>
        <w:tc>
          <w:tcPr>
            <w:tcW w:w="626" w:type="dxa"/>
            <w:gridSpan w:val="2"/>
            <w:vAlign w:val="center"/>
          </w:tcPr>
          <w:p w:rsidR="00AF0B01" w:rsidRPr="0078264C" w:rsidRDefault="00AF0B01" w:rsidP="006F221D">
            <w:pPr>
              <w:ind w:left="-328" w:firstLine="240"/>
              <w:jc w:val="center"/>
              <w:rPr>
                <w:b/>
                <w:bCs/>
                <w:sz w:val="24"/>
                <w:szCs w:val="24"/>
              </w:rPr>
            </w:pPr>
            <w:r w:rsidRPr="0078264C">
              <w:rPr>
                <w:b/>
                <w:bCs/>
                <w:sz w:val="24"/>
                <w:szCs w:val="24"/>
              </w:rPr>
              <w:lastRenderedPageBreak/>
              <w:t>8.</w:t>
            </w:r>
          </w:p>
        </w:tc>
        <w:tc>
          <w:tcPr>
            <w:tcW w:w="3223" w:type="dxa"/>
            <w:vAlign w:val="center"/>
          </w:tcPr>
          <w:p w:rsidR="00AF0B01" w:rsidRPr="0078264C" w:rsidRDefault="00AF0B01" w:rsidP="004B326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8264C">
              <w:rPr>
                <w:sz w:val="24"/>
                <w:szCs w:val="24"/>
              </w:rPr>
              <w:t xml:space="preserve">Транспорт России и мировая </w:t>
            </w:r>
            <w:proofErr w:type="spellStart"/>
            <w:r w:rsidRPr="0078264C">
              <w:rPr>
                <w:sz w:val="24"/>
                <w:szCs w:val="24"/>
              </w:rPr>
              <w:t>траспортная</w:t>
            </w:r>
            <w:proofErr w:type="spellEnd"/>
            <w:r w:rsidRPr="0078264C">
              <w:rPr>
                <w:sz w:val="24"/>
                <w:szCs w:val="24"/>
              </w:rPr>
              <w:t xml:space="preserve"> сеть в </w:t>
            </w:r>
            <w:r w:rsidRPr="0078264C">
              <w:rPr>
                <w:sz w:val="24"/>
                <w:szCs w:val="24"/>
                <w:lang w:val="en-US"/>
              </w:rPr>
              <w:t>XXI</w:t>
            </w:r>
            <w:r w:rsidRPr="0078264C">
              <w:rPr>
                <w:sz w:val="24"/>
                <w:szCs w:val="24"/>
              </w:rPr>
              <w:t xml:space="preserve">  в.</w:t>
            </w:r>
          </w:p>
        </w:tc>
        <w:tc>
          <w:tcPr>
            <w:tcW w:w="5590" w:type="dxa"/>
            <w:vAlign w:val="center"/>
          </w:tcPr>
          <w:p w:rsidR="00AF0B01" w:rsidRPr="0078264C" w:rsidRDefault="00AF0B01" w:rsidP="004B3266">
            <w:pPr>
              <w:spacing w:line="240" w:lineRule="auto"/>
              <w:ind w:firstLine="567"/>
              <w:rPr>
                <w:sz w:val="24"/>
                <w:szCs w:val="24"/>
              </w:rPr>
            </w:pPr>
            <w:r w:rsidRPr="0078264C">
              <w:rPr>
                <w:sz w:val="24"/>
                <w:szCs w:val="24"/>
              </w:rPr>
              <w:t xml:space="preserve">Глобализация мирового экономического, политического и культурного пространства. </w:t>
            </w:r>
          </w:p>
          <w:p w:rsidR="00AF0B01" w:rsidRPr="0078264C" w:rsidRDefault="00AF0B01" w:rsidP="004B3266">
            <w:pPr>
              <w:spacing w:line="240" w:lineRule="auto"/>
              <w:ind w:firstLine="567"/>
              <w:rPr>
                <w:sz w:val="24"/>
                <w:szCs w:val="24"/>
              </w:rPr>
            </w:pPr>
            <w:r w:rsidRPr="0078264C">
              <w:rPr>
                <w:sz w:val="24"/>
                <w:szCs w:val="24"/>
              </w:rPr>
              <w:t>Мировая транспортная система. Крупнейшие транспортные узлы.</w:t>
            </w:r>
          </w:p>
          <w:p w:rsidR="00AF0B01" w:rsidRPr="0078264C" w:rsidRDefault="00AF0B01" w:rsidP="004B3266">
            <w:pPr>
              <w:spacing w:line="240" w:lineRule="auto"/>
              <w:ind w:firstLine="567"/>
              <w:rPr>
                <w:sz w:val="24"/>
                <w:szCs w:val="24"/>
              </w:rPr>
            </w:pPr>
            <w:r w:rsidRPr="0078264C">
              <w:rPr>
                <w:sz w:val="24"/>
                <w:szCs w:val="24"/>
              </w:rPr>
              <w:t>Влияние радикальных экономических реформ на состояние различных видов транспорта в России.</w:t>
            </w:r>
          </w:p>
          <w:p w:rsidR="00AF0B01" w:rsidRPr="0078264C" w:rsidRDefault="00AF0B01" w:rsidP="004B3266">
            <w:pPr>
              <w:spacing w:line="240" w:lineRule="auto"/>
              <w:ind w:firstLine="567"/>
              <w:rPr>
                <w:sz w:val="24"/>
                <w:szCs w:val="24"/>
              </w:rPr>
            </w:pPr>
            <w:r w:rsidRPr="0078264C">
              <w:rPr>
                <w:sz w:val="24"/>
                <w:szCs w:val="24"/>
              </w:rPr>
              <w:t>Ликвидация Министерства путей сообщения и образование Министерства транспорта Российской Федерации. Реформирование железнодорожного транспорта в 2001-2011 годах. Деятельность ОАО «РЖД».</w:t>
            </w:r>
          </w:p>
        </w:tc>
      </w:tr>
    </w:tbl>
    <w:p w:rsidR="00AF0B01" w:rsidRPr="00D2714B" w:rsidRDefault="00AF0B01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6F221D" w:rsidRDefault="006F221D" w:rsidP="00AB7783">
      <w:pPr>
        <w:widowControl/>
        <w:spacing w:line="240" w:lineRule="auto"/>
        <w:ind w:firstLine="851"/>
        <w:rPr>
          <w:sz w:val="28"/>
          <w:szCs w:val="28"/>
          <w:lang w:val="en-US"/>
        </w:rPr>
      </w:pPr>
    </w:p>
    <w:p w:rsidR="00AF0B01" w:rsidRPr="00D2714B" w:rsidRDefault="00AF0B01" w:rsidP="00AB7783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AF0B01" w:rsidRPr="0078264C" w:rsidRDefault="00AF0B01" w:rsidP="00AB7783">
      <w:pPr>
        <w:widowControl/>
        <w:spacing w:line="240" w:lineRule="auto"/>
        <w:ind w:firstLine="851"/>
      </w:pPr>
    </w:p>
    <w:p w:rsidR="00AF0B01" w:rsidRPr="00E16DDB" w:rsidRDefault="00AF0B01" w:rsidP="00E16DDB">
      <w:pPr>
        <w:widowControl/>
        <w:spacing w:line="240" w:lineRule="auto"/>
        <w:ind w:firstLine="851"/>
        <w:rPr>
          <w:sz w:val="28"/>
          <w:szCs w:val="28"/>
        </w:rPr>
      </w:pPr>
      <w:r w:rsidRPr="00E16DDB">
        <w:rPr>
          <w:sz w:val="28"/>
          <w:szCs w:val="28"/>
        </w:rPr>
        <w:t xml:space="preserve">Для 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5324"/>
        <w:gridCol w:w="992"/>
        <w:gridCol w:w="851"/>
        <w:gridCol w:w="705"/>
        <w:gridCol w:w="851"/>
      </w:tblGrid>
      <w:tr w:rsidR="00AF0B01" w:rsidRPr="00D2714B">
        <w:trPr>
          <w:jc w:val="center"/>
        </w:trPr>
        <w:tc>
          <w:tcPr>
            <w:tcW w:w="628" w:type="dxa"/>
            <w:vAlign w:val="center"/>
          </w:tcPr>
          <w:p w:rsidR="00AF0B01" w:rsidRPr="00D2714B" w:rsidRDefault="00AF0B01" w:rsidP="00491EA6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D2714B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D2714B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5324" w:type="dxa"/>
            <w:vAlign w:val="center"/>
          </w:tcPr>
          <w:p w:rsidR="00AF0B01" w:rsidRPr="00D2714B" w:rsidRDefault="00AF0B01" w:rsidP="00491EA6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AF0B01" w:rsidRPr="00D2714B" w:rsidRDefault="00AF0B01" w:rsidP="00491EA6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Л</w:t>
            </w:r>
          </w:p>
        </w:tc>
        <w:tc>
          <w:tcPr>
            <w:tcW w:w="851" w:type="dxa"/>
            <w:vAlign w:val="center"/>
          </w:tcPr>
          <w:p w:rsidR="00AF0B01" w:rsidRPr="00D2714B" w:rsidRDefault="00AF0B01" w:rsidP="00491EA6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ПЗ</w:t>
            </w:r>
          </w:p>
        </w:tc>
        <w:tc>
          <w:tcPr>
            <w:tcW w:w="705" w:type="dxa"/>
            <w:vAlign w:val="center"/>
          </w:tcPr>
          <w:p w:rsidR="00AF0B01" w:rsidRPr="00D2714B" w:rsidRDefault="00AF0B01" w:rsidP="00491EA6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ЛР</w:t>
            </w:r>
          </w:p>
        </w:tc>
        <w:tc>
          <w:tcPr>
            <w:tcW w:w="851" w:type="dxa"/>
            <w:vAlign w:val="center"/>
          </w:tcPr>
          <w:p w:rsidR="00AF0B01" w:rsidRPr="00D2714B" w:rsidRDefault="00AF0B01" w:rsidP="00491EA6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СРС</w:t>
            </w:r>
          </w:p>
        </w:tc>
      </w:tr>
      <w:tr w:rsidR="00AF0B01" w:rsidRPr="00D2714B">
        <w:trPr>
          <w:jc w:val="center"/>
        </w:trPr>
        <w:tc>
          <w:tcPr>
            <w:tcW w:w="628" w:type="dxa"/>
            <w:vAlign w:val="center"/>
          </w:tcPr>
          <w:p w:rsidR="00AF0B01" w:rsidRPr="00D2714B" w:rsidRDefault="00AF0B01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324" w:type="dxa"/>
            <w:vAlign w:val="center"/>
          </w:tcPr>
          <w:p w:rsidR="00AF0B01" w:rsidRPr="0000601E" w:rsidRDefault="00AF0B01" w:rsidP="004B326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Введение. История транспорта как отрасль исторического знания.</w:t>
            </w:r>
          </w:p>
        </w:tc>
        <w:tc>
          <w:tcPr>
            <w:tcW w:w="992" w:type="dxa"/>
            <w:vAlign w:val="center"/>
          </w:tcPr>
          <w:p w:rsidR="00AF0B01" w:rsidRPr="00D2714B" w:rsidRDefault="00AF0B01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AF0B01" w:rsidRPr="00D2714B" w:rsidRDefault="00AF0B01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5" w:type="dxa"/>
            <w:vAlign w:val="center"/>
          </w:tcPr>
          <w:p w:rsidR="00AF0B01" w:rsidRPr="00D2714B" w:rsidRDefault="00AF0B01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AF0B01" w:rsidRPr="00D2714B" w:rsidRDefault="00AF0B01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F0B01" w:rsidRPr="00D2714B">
        <w:trPr>
          <w:jc w:val="center"/>
        </w:trPr>
        <w:tc>
          <w:tcPr>
            <w:tcW w:w="628" w:type="dxa"/>
            <w:vAlign w:val="center"/>
          </w:tcPr>
          <w:p w:rsidR="00AF0B01" w:rsidRPr="00D2714B" w:rsidRDefault="00AF0B01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324" w:type="dxa"/>
            <w:vAlign w:val="center"/>
          </w:tcPr>
          <w:p w:rsidR="00AF0B01" w:rsidRPr="0000601E" w:rsidRDefault="00AF0B01" w:rsidP="004B326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Пути сообщения и развитие транспорта в древнейшую историческую эпоху (до 476 г. н.э.). </w:t>
            </w:r>
          </w:p>
        </w:tc>
        <w:tc>
          <w:tcPr>
            <w:tcW w:w="992" w:type="dxa"/>
            <w:vAlign w:val="center"/>
          </w:tcPr>
          <w:p w:rsidR="00AF0B01" w:rsidRPr="00D2714B" w:rsidRDefault="00AF0B01" w:rsidP="004B326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AF0B01" w:rsidRPr="00D2714B" w:rsidRDefault="00AF0B01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5" w:type="dxa"/>
            <w:vAlign w:val="center"/>
          </w:tcPr>
          <w:p w:rsidR="00AF0B01" w:rsidRPr="00D2714B" w:rsidRDefault="00AF0B01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AF0B01" w:rsidRPr="00D2714B" w:rsidRDefault="00AF0B01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F0B01" w:rsidRPr="00D2714B">
        <w:trPr>
          <w:jc w:val="center"/>
        </w:trPr>
        <w:tc>
          <w:tcPr>
            <w:tcW w:w="628" w:type="dxa"/>
            <w:vAlign w:val="center"/>
          </w:tcPr>
          <w:p w:rsidR="00AF0B01" w:rsidRPr="00D2714B" w:rsidRDefault="00AF0B01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324" w:type="dxa"/>
            <w:vAlign w:val="center"/>
          </w:tcPr>
          <w:p w:rsidR="00AF0B01" w:rsidRPr="0000601E" w:rsidRDefault="00AF0B01" w:rsidP="004B3266">
            <w:pPr>
              <w:spacing w:line="240" w:lineRule="auto"/>
              <w:ind w:firstLine="0"/>
              <w:rPr>
                <w:b/>
                <w:bCs/>
                <w:i/>
                <w:iCs/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Развитие путей сообщения и транспортных средств в эпоху раннего средневековья (V-XIV вв.) </w:t>
            </w:r>
          </w:p>
        </w:tc>
        <w:tc>
          <w:tcPr>
            <w:tcW w:w="992" w:type="dxa"/>
            <w:vAlign w:val="center"/>
          </w:tcPr>
          <w:p w:rsidR="00AF0B01" w:rsidRPr="00D2714B" w:rsidRDefault="00AF0B01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AF0B01" w:rsidRPr="00D2714B" w:rsidRDefault="00AF0B01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5" w:type="dxa"/>
            <w:vAlign w:val="center"/>
          </w:tcPr>
          <w:p w:rsidR="00AF0B01" w:rsidRPr="00D2714B" w:rsidRDefault="00AF0B01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AF0B01" w:rsidRPr="00D2714B" w:rsidRDefault="00383AD1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F0B01" w:rsidRPr="00D2714B">
        <w:trPr>
          <w:jc w:val="center"/>
        </w:trPr>
        <w:tc>
          <w:tcPr>
            <w:tcW w:w="628" w:type="dxa"/>
            <w:vAlign w:val="center"/>
          </w:tcPr>
          <w:p w:rsidR="00AF0B01" w:rsidRPr="00D2714B" w:rsidRDefault="00AF0B01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324" w:type="dxa"/>
            <w:vAlign w:val="center"/>
          </w:tcPr>
          <w:p w:rsidR="00AF0B01" w:rsidRPr="0000601E" w:rsidRDefault="00AF0B01" w:rsidP="00881D0E">
            <w:pPr>
              <w:pStyle w:val="5"/>
              <w:jc w:val="both"/>
              <w:rPr>
                <w:b w:val="0"/>
                <w:bCs w:val="0"/>
                <w:i/>
                <w:iCs/>
                <w:sz w:val="24"/>
                <w:szCs w:val="24"/>
              </w:rPr>
            </w:pPr>
            <w:r w:rsidRPr="0000601E">
              <w:rPr>
                <w:b w:val="0"/>
                <w:bCs w:val="0"/>
                <w:sz w:val="24"/>
                <w:szCs w:val="24"/>
              </w:rPr>
              <w:t>Великие географические открытия и начало формирования глобальной сети путей сообщения (конец  XV-XVII  вв.).</w:t>
            </w:r>
          </w:p>
        </w:tc>
        <w:tc>
          <w:tcPr>
            <w:tcW w:w="992" w:type="dxa"/>
            <w:vAlign w:val="center"/>
          </w:tcPr>
          <w:p w:rsidR="00AF0B01" w:rsidRPr="00D2714B" w:rsidRDefault="00AF0B01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AF0B01" w:rsidRPr="00D2714B" w:rsidRDefault="00AF0B01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5" w:type="dxa"/>
            <w:vAlign w:val="center"/>
          </w:tcPr>
          <w:p w:rsidR="00AF0B01" w:rsidRPr="00D2714B" w:rsidRDefault="00AF0B01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AF0B01" w:rsidRPr="00D2714B" w:rsidRDefault="00383AD1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F0B01" w:rsidRPr="00D2714B">
        <w:trPr>
          <w:jc w:val="center"/>
        </w:trPr>
        <w:tc>
          <w:tcPr>
            <w:tcW w:w="628" w:type="dxa"/>
            <w:vAlign w:val="center"/>
          </w:tcPr>
          <w:p w:rsidR="00AF0B01" w:rsidRPr="00D2714B" w:rsidRDefault="00AF0B01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324" w:type="dxa"/>
            <w:vAlign w:val="center"/>
          </w:tcPr>
          <w:p w:rsidR="00AF0B01" w:rsidRPr="0000601E" w:rsidRDefault="00AF0B01" w:rsidP="004B326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Революционные изменения в развитии транспорта и промышленный переворот (XVIII-XIX вв.).</w:t>
            </w:r>
          </w:p>
        </w:tc>
        <w:tc>
          <w:tcPr>
            <w:tcW w:w="992" w:type="dxa"/>
            <w:vAlign w:val="center"/>
          </w:tcPr>
          <w:p w:rsidR="00AF0B01" w:rsidRPr="00D2714B" w:rsidRDefault="00AF0B01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AF0B01" w:rsidRPr="00D2714B" w:rsidRDefault="00AF0B01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5" w:type="dxa"/>
            <w:vAlign w:val="center"/>
          </w:tcPr>
          <w:p w:rsidR="00AF0B01" w:rsidRPr="00D2714B" w:rsidRDefault="00AF0B01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AF0B01" w:rsidRPr="00D2714B" w:rsidRDefault="00383AD1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F0B01" w:rsidRPr="00D2714B">
        <w:trPr>
          <w:jc w:val="center"/>
        </w:trPr>
        <w:tc>
          <w:tcPr>
            <w:tcW w:w="628" w:type="dxa"/>
            <w:vAlign w:val="center"/>
          </w:tcPr>
          <w:p w:rsidR="00AF0B01" w:rsidRPr="00D2714B" w:rsidRDefault="00AF0B01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324" w:type="dxa"/>
            <w:vAlign w:val="center"/>
          </w:tcPr>
          <w:p w:rsidR="00AF0B01" w:rsidRPr="0000601E" w:rsidRDefault="00AF0B01" w:rsidP="004B326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Транспорт в условиях мирного времени и мировых войн (первая половина </w:t>
            </w:r>
            <w:r w:rsidRPr="0000601E">
              <w:rPr>
                <w:sz w:val="24"/>
                <w:szCs w:val="24"/>
                <w:lang w:val="en-US"/>
              </w:rPr>
              <w:t>XX</w:t>
            </w:r>
            <w:r w:rsidRPr="0000601E">
              <w:rPr>
                <w:sz w:val="24"/>
                <w:szCs w:val="24"/>
              </w:rPr>
              <w:t xml:space="preserve"> в.). </w:t>
            </w:r>
          </w:p>
        </w:tc>
        <w:tc>
          <w:tcPr>
            <w:tcW w:w="992" w:type="dxa"/>
            <w:vAlign w:val="center"/>
          </w:tcPr>
          <w:p w:rsidR="00AF0B01" w:rsidRPr="00D2714B" w:rsidRDefault="00AF0B01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AF0B01" w:rsidRPr="00D2714B" w:rsidRDefault="00AF0B01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5" w:type="dxa"/>
            <w:vAlign w:val="center"/>
          </w:tcPr>
          <w:p w:rsidR="00AF0B01" w:rsidRPr="00D2714B" w:rsidRDefault="00AF0B01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AF0B01" w:rsidRPr="00D2714B" w:rsidRDefault="00383AD1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F0B01" w:rsidRPr="00D2714B">
        <w:trPr>
          <w:jc w:val="center"/>
        </w:trPr>
        <w:tc>
          <w:tcPr>
            <w:tcW w:w="628" w:type="dxa"/>
            <w:vAlign w:val="center"/>
          </w:tcPr>
          <w:p w:rsidR="00AF0B01" w:rsidRPr="00D2714B" w:rsidRDefault="00AF0B01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324" w:type="dxa"/>
            <w:vAlign w:val="center"/>
          </w:tcPr>
          <w:p w:rsidR="00AF0B01" w:rsidRPr="0000601E" w:rsidRDefault="00AF0B01" w:rsidP="00881D0E">
            <w:pPr>
              <w:pStyle w:val="5"/>
              <w:jc w:val="left"/>
              <w:rPr>
                <w:b w:val="0"/>
                <w:bCs w:val="0"/>
                <w:i/>
                <w:iCs/>
                <w:sz w:val="24"/>
                <w:szCs w:val="24"/>
              </w:rPr>
            </w:pPr>
            <w:r w:rsidRPr="0000601E">
              <w:rPr>
                <w:b w:val="0"/>
                <w:bCs w:val="0"/>
                <w:sz w:val="24"/>
                <w:szCs w:val="24"/>
              </w:rPr>
              <w:t>Возрастание роли транспорта в условиях научно-технической революции (вторая половина XX в.).</w:t>
            </w:r>
          </w:p>
        </w:tc>
        <w:tc>
          <w:tcPr>
            <w:tcW w:w="992" w:type="dxa"/>
            <w:vAlign w:val="center"/>
          </w:tcPr>
          <w:p w:rsidR="00AF0B01" w:rsidRPr="00D2714B" w:rsidRDefault="00AF0B01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AF0B01" w:rsidRPr="00D2714B" w:rsidRDefault="00AF0B01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5" w:type="dxa"/>
            <w:vAlign w:val="center"/>
          </w:tcPr>
          <w:p w:rsidR="00AF0B01" w:rsidRPr="00D2714B" w:rsidRDefault="00AF0B01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AF0B01" w:rsidRPr="00D2714B" w:rsidRDefault="00383AD1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AF0B01" w:rsidRPr="00D2714B">
        <w:trPr>
          <w:jc w:val="center"/>
        </w:trPr>
        <w:tc>
          <w:tcPr>
            <w:tcW w:w="628" w:type="dxa"/>
            <w:vAlign w:val="center"/>
          </w:tcPr>
          <w:p w:rsidR="00AF0B01" w:rsidRPr="00D2714B" w:rsidRDefault="00AF0B01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324" w:type="dxa"/>
            <w:vAlign w:val="center"/>
          </w:tcPr>
          <w:p w:rsidR="00AF0B01" w:rsidRPr="0000601E" w:rsidRDefault="00AF0B01" w:rsidP="00881D0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B71AE">
              <w:rPr>
                <w:sz w:val="24"/>
                <w:szCs w:val="24"/>
              </w:rPr>
              <w:t>Транспорт России и мировая тра</w:t>
            </w:r>
            <w:r>
              <w:rPr>
                <w:sz w:val="24"/>
                <w:szCs w:val="24"/>
              </w:rPr>
              <w:t>н</w:t>
            </w:r>
            <w:r w:rsidRPr="00CB71AE">
              <w:rPr>
                <w:sz w:val="24"/>
                <w:szCs w:val="24"/>
              </w:rPr>
              <w:t xml:space="preserve">спортная сеть в </w:t>
            </w:r>
            <w:r w:rsidRPr="00CB71AE">
              <w:rPr>
                <w:sz w:val="24"/>
                <w:szCs w:val="24"/>
                <w:lang w:val="en-US"/>
              </w:rPr>
              <w:t>XXI</w:t>
            </w:r>
            <w:r w:rsidRPr="007D1585">
              <w:rPr>
                <w:sz w:val="24"/>
                <w:szCs w:val="24"/>
              </w:rPr>
              <w:t xml:space="preserve"> </w:t>
            </w:r>
            <w:r w:rsidRPr="00CB71AE">
              <w:rPr>
                <w:sz w:val="24"/>
                <w:szCs w:val="24"/>
              </w:rPr>
              <w:t xml:space="preserve"> в.</w:t>
            </w:r>
          </w:p>
        </w:tc>
        <w:tc>
          <w:tcPr>
            <w:tcW w:w="992" w:type="dxa"/>
            <w:vAlign w:val="center"/>
          </w:tcPr>
          <w:p w:rsidR="00AF0B01" w:rsidRPr="00D2714B" w:rsidRDefault="00AF0B01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AF0B01" w:rsidRPr="00D2714B" w:rsidRDefault="00AF0B01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5" w:type="dxa"/>
            <w:vAlign w:val="center"/>
          </w:tcPr>
          <w:p w:rsidR="00AF0B01" w:rsidRPr="00D2714B" w:rsidRDefault="00AF0B01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AF0B01" w:rsidRPr="00D2714B" w:rsidRDefault="00AF0B01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F0B01" w:rsidRPr="00D2714B">
        <w:trPr>
          <w:jc w:val="center"/>
        </w:trPr>
        <w:tc>
          <w:tcPr>
            <w:tcW w:w="5952" w:type="dxa"/>
            <w:gridSpan w:val="2"/>
            <w:vAlign w:val="center"/>
          </w:tcPr>
          <w:p w:rsidR="00AF0B01" w:rsidRPr="00D2714B" w:rsidRDefault="00AF0B01" w:rsidP="00491EA6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AF0B01" w:rsidRPr="00D2714B" w:rsidRDefault="00AF0B01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51" w:type="dxa"/>
            <w:vAlign w:val="center"/>
          </w:tcPr>
          <w:p w:rsidR="00AF0B01" w:rsidRPr="00D2714B" w:rsidRDefault="00AF0B01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05" w:type="dxa"/>
            <w:vAlign w:val="center"/>
          </w:tcPr>
          <w:p w:rsidR="00AF0B01" w:rsidRPr="00D2714B" w:rsidRDefault="00AF0B01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AF0B01" w:rsidRPr="00D2714B" w:rsidRDefault="00383AD1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</w:tbl>
    <w:p w:rsidR="00AF0B01" w:rsidRPr="00D2714B" w:rsidRDefault="00AF0B01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AF0B01" w:rsidRPr="00D2714B" w:rsidRDefault="00AF0B01" w:rsidP="005E7600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AF0B01" w:rsidRPr="00D2714B" w:rsidRDefault="00AF0B01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6. Перечень учебно-методического обеспечения для самостоятельной работы </w:t>
      </w:r>
      <w:proofErr w:type="gramStart"/>
      <w:r w:rsidRPr="00D2714B">
        <w:rPr>
          <w:b/>
          <w:bCs/>
          <w:sz w:val="28"/>
          <w:szCs w:val="28"/>
        </w:rPr>
        <w:t>обучающихся</w:t>
      </w:r>
      <w:proofErr w:type="gramEnd"/>
      <w:r w:rsidRPr="00D2714B">
        <w:rPr>
          <w:b/>
          <w:bCs/>
          <w:sz w:val="28"/>
          <w:szCs w:val="28"/>
        </w:rPr>
        <w:t xml:space="preserve"> по дисциплине</w:t>
      </w:r>
    </w:p>
    <w:p w:rsidR="00AF0B01" w:rsidRDefault="00AF0B01" w:rsidP="005E7600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2977"/>
        <w:gridCol w:w="5919"/>
      </w:tblGrid>
      <w:tr w:rsidR="00AF0B01" w:rsidRPr="00B712F7">
        <w:trPr>
          <w:jc w:val="center"/>
        </w:trPr>
        <w:tc>
          <w:tcPr>
            <w:tcW w:w="675" w:type="dxa"/>
            <w:vAlign w:val="center"/>
          </w:tcPr>
          <w:p w:rsidR="00AF0B01" w:rsidRPr="00B712F7" w:rsidRDefault="00AF0B01" w:rsidP="00491EA6">
            <w:pPr>
              <w:ind w:firstLine="0"/>
              <w:jc w:val="center"/>
              <w:rPr>
                <w:b/>
                <w:bCs/>
                <w:sz w:val="23"/>
                <w:szCs w:val="23"/>
              </w:rPr>
            </w:pPr>
            <w:r w:rsidRPr="00B712F7">
              <w:rPr>
                <w:b/>
                <w:bCs/>
                <w:sz w:val="23"/>
                <w:szCs w:val="23"/>
              </w:rPr>
              <w:lastRenderedPageBreak/>
              <w:t xml:space="preserve">№ </w:t>
            </w:r>
            <w:proofErr w:type="gramStart"/>
            <w:r w:rsidRPr="00B712F7">
              <w:rPr>
                <w:b/>
                <w:bCs/>
                <w:sz w:val="23"/>
                <w:szCs w:val="23"/>
              </w:rPr>
              <w:t>п</w:t>
            </w:r>
            <w:proofErr w:type="gramEnd"/>
            <w:r w:rsidRPr="00B712F7">
              <w:rPr>
                <w:b/>
                <w:bCs/>
                <w:sz w:val="23"/>
                <w:szCs w:val="23"/>
              </w:rPr>
              <w:t>/п</w:t>
            </w:r>
          </w:p>
        </w:tc>
        <w:tc>
          <w:tcPr>
            <w:tcW w:w="2977" w:type="dxa"/>
            <w:vAlign w:val="center"/>
          </w:tcPr>
          <w:p w:rsidR="00AF0B01" w:rsidRPr="00B712F7" w:rsidRDefault="00AF0B01" w:rsidP="00491EA6">
            <w:pPr>
              <w:jc w:val="center"/>
              <w:rPr>
                <w:b/>
                <w:bCs/>
                <w:sz w:val="23"/>
                <w:szCs w:val="23"/>
              </w:rPr>
            </w:pPr>
            <w:r w:rsidRPr="00B712F7">
              <w:rPr>
                <w:b/>
                <w:bCs/>
                <w:sz w:val="23"/>
                <w:szCs w:val="23"/>
              </w:rPr>
              <w:t>Наименование раздела</w:t>
            </w:r>
          </w:p>
        </w:tc>
        <w:tc>
          <w:tcPr>
            <w:tcW w:w="5919" w:type="dxa"/>
            <w:vAlign w:val="center"/>
          </w:tcPr>
          <w:p w:rsidR="00AF0B01" w:rsidRPr="00B712F7" w:rsidRDefault="00AF0B01" w:rsidP="00491EA6">
            <w:pPr>
              <w:jc w:val="center"/>
              <w:rPr>
                <w:b/>
                <w:bCs/>
                <w:sz w:val="23"/>
                <w:szCs w:val="23"/>
              </w:rPr>
            </w:pPr>
            <w:r w:rsidRPr="00B712F7">
              <w:rPr>
                <w:b/>
                <w:bCs/>
                <w:sz w:val="23"/>
                <w:szCs w:val="23"/>
              </w:rPr>
              <w:t>Перечень учебно-методического обеспечения</w:t>
            </w:r>
          </w:p>
        </w:tc>
      </w:tr>
      <w:tr w:rsidR="00B712F7" w:rsidRPr="00B712F7">
        <w:trPr>
          <w:jc w:val="center"/>
        </w:trPr>
        <w:tc>
          <w:tcPr>
            <w:tcW w:w="675" w:type="dxa"/>
            <w:vAlign w:val="center"/>
          </w:tcPr>
          <w:p w:rsidR="00B712F7" w:rsidRPr="00B712F7" w:rsidRDefault="00B712F7" w:rsidP="00491EA6">
            <w:pPr>
              <w:ind w:firstLine="0"/>
              <w:jc w:val="center"/>
              <w:rPr>
                <w:sz w:val="23"/>
                <w:szCs w:val="23"/>
              </w:rPr>
            </w:pPr>
            <w:r w:rsidRPr="00B712F7">
              <w:rPr>
                <w:sz w:val="23"/>
                <w:szCs w:val="23"/>
              </w:rPr>
              <w:t>1.</w:t>
            </w:r>
          </w:p>
        </w:tc>
        <w:tc>
          <w:tcPr>
            <w:tcW w:w="2977" w:type="dxa"/>
            <w:vAlign w:val="center"/>
          </w:tcPr>
          <w:p w:rsidR="00B712F7" w:rsidRPr="00B712F7" w:rsidRDefault="00B712F7" w:rsidP="00B712F7">
            <w:pPr>
              <w:spacing w:line="240" w:lineRule="auto"/>
              <w:ind w:firstLine="0"/>
              <w:rPr>
                <w:sz w:val="23"/>
                <w:szCs w:val="23"/>
              </w:rPr>
            </w:pPr>
            <w:r w:rsidRPr="00B712F7">
              <w:rPr>
                <w:sz w:val="23"/>
                <w:szCs w:val="23"/>
              </w:rPr>
              <w:t>Введение. История транспорта как отрасль исторического знания.</w:t>
            </w:r>
          </w:p>
        </w:tc>
        <w:tc>
          <w:tcPr>
            <w:tcW w:w="5919" w:type="dxa"/>
            <w:vMerge w:val="restart"/>
            <w:vAlign w:val="center"/>
          </w:tcPr>
          <w:p w:rsidR="00B712F7" w:rsidRDefault="00B712F7" w:rsidP="00B712F7">
            <w:pPr>
              <w:widowControl/>
              <w:numPr>
                <w:ilvl w:val="0"/>
                <w:numId w:val="22"/>
              </w:numPr>
              <w:spacing w:line="240" w:lineRule="auto"/>
              <w:ind w:left="34" w:firstLine="0"/>
              <w:rPr>
                <w:color w:val="000000"/>
                <w:sz w:val="23"/>
                <w:szCs w:val="23"/>
              </w:rPr>
            </w:pPr>
            <w:r w:rsidRPr="00B712F7">
              <w:rPr>
                <w:bCs/>
                <w:color w:val="000000"/>
                <w:sz w:val="23"/>
                <w:szCs w:val="23"/>
                <w:shd w:val="clear" w:color="auto" w:fill="FFFFFF"/>
              </w:rPr>
              <w:t>История транспорта</w:t>
            </w:r>
            <w:r w:rsidRPr="00B712F7">
              <w:rPr>
                <w:color w:val="000000"/>
                <w:sz w:val="23"/>
                <w:szCs w:val="23"/>
                <w:shd w:val="clear" w:color="auto" w:fill="FFFFFF"/>
              </w:rPr>
              <w:t> [Текст]</w:t>
            </w:r>
            <w:proofErr w:type="gramStart"/>
            <w:r w:rsidRPr="00B712F7">
              <w:rPr>
                <w:color w:val="000000"/>
                <w:sz w:val="23"/>
                <w:szCs w:val="23"/>
                <w:shd w:val="clear" w:color="auto" w:fill="FFFFFF"/>
              </w:rPr>
              <w:t xml:space="preserve"> :</w:t>
            </w:r>
            <w:proofErr w:type="gramEnd"/>
            <w:r w:rsidRPr="00B712F7">
              <w:rPr>
                <w:color w:val="000000"/>
                <w:sz w:val="23"/>
                <w:szCs w:val="23"/>
                <w:shd w:val="clear" w:color="auto" w:fill="FFFFFF"/>
              </w:rPr>
              <w:t xml:space="preserve"> учебное пособие / [А. А. Голубев и др.] ; под ред. В. В. Фортунатова. - Санкт-Петербург</w:t>
            </w:r>
            <w:proofErr w:type="gramStart"/>
            <w:r w:rsidRPr="00B712F7">
              <w:rPr>
                <w:color w:val="000000"/>
                <w:sz w:val="23"/>
                <w:szCs w:val="23"/>
                <w:shd w:val="clear" w:color="auto" w:fill="FFFFFF"/>
              </w:rPr>
              <w:t xml:space="preserve"> :</w:t>
            </w:r>
            <w:proofErr w:type="gramEnd"/>
            <w:r w:rsidRPr="00B712F7">
              <w:rPr>
                <w:color w:val="000000"/>
                <w:sz w:val="23"/>
                <w:szCs w:val="23"/>
                <w:shd w:val="clear" w:color="auto" w:fill="FFFFFF"/>
              </w:rPr>
              <w:t xml:space="preserve"> ПГУПС, 2013. - 134 с. : ил</w:t>
            </w:r>
            <w:proofErr w:type="gramStart"/>
            <w:r w:rsidRPr="00B712F7">
              <w:rPr>
                <w:color w:val="000000"/>
                <w:sz w:val="23"/>
                <w:szCs w:val="23"/>
                <w:shd w:val="clear" w:color="auto" w:fill="FFFFFF"/>
              </w:rPr>
              <w:t xml:space="preserve">., </w:t>
            </w:r>
            <w:proofErr w:type="spellStart"/>
            <w:proofErr w:type="gramEnd"/>
            <w:r w:rsidRPr="00B712F7">
              <w:rPr>
                <w:color w:val="000000"/>
                <w:sz w:val="23"/>
                <w:szCs w:val="23"/>
                <w:shd w:val="clear" w:color="auto" w:fill="FFFFFF"/>
              </w:rPr>
              <w:t>портр</w:t>
            </w:r>
            <w:proofErr w:type="spellEnd"/>
            <w:r w:rsidRPr="00B712F7">
              <w:rPr>
                <w:color w:val="000000"/>
                <w:sz w:val="23"/>
                <w:szCs w:val="23"/>
                <w:shd w:val="clear" w:color="auto" w:fill="FFFFFF"/>
              </w:rPr>
              <w:t xml:space="preserve">. - Авт. указаны в </w:t>
            </w:r>
            <w:proofErr w:type="spellStart"/>
            <w:r w:rsidRPr="00B712F7">
              <w:rPr>
                <w:color w:val="000000"/>
                <w:sz w:val="23"/>
                <w:szCs w:val="23"/>
                <w:shd w:val="clear" w:color="auto" w:fill="FFFFFF"/>
              </w:rPr>
              <w:t>вып</w:t>
            </w:r>
            <w:proofErr w:type="spellEnd"/>
            <w:r w:rsidRPr="00B712F7">
              <w:rPr>
                <w:color w:val="000000"/>
                <w:sz w:val="23"/>
                <w:szCs w:val="23"/>
                <w:shd w:val="clear" w:color="auto" w:fill="FFFFFF"/>
              </w:rPr>
              <w:t xml:space="preserve">. дан. - </w:t>
            </w:r>
            <w:proofErr w:type="spellStart"/>
            <w:r w:rsidRPr="00B712F7">
              <w:rPr>
                <w:color w:val="000000"/>
                <w:sz w:val="23"/>
                <w:szCs w:val="23"/>
                <w:shd w:val="clear" w:color="auto" w:fill="FFFFFF"/>
              </w:rPr>
              <w:t>Библиогр</w:t>
            </w:r>
            <w:proofErr w:type="spellEnd"/>
            <w:r w:rsidRPr="00B712F7">
              <w:rPr>
                <w:color w:val="000000"/>
                <w:sz w:val="23"/>
                <w:szCs w:val="23"/>
                <w:shd w:val="clear" w:color="auto" w:fill="FFFFFF"/>
              </w:rPr>
              <w:t>.: с. 132. - </w:t>
            </w:r>
            <w:r w:rsidRPr="00B712F7">
              <w:rPr>
                <w:bCs/>
                <w:color w:val="000000"/>
                <w:sz w:val="23"/>
                <w:szCs w:val="23"/>
                <w:shd w:val="clear" w:color="auto" w:fill="FFFFFF"/>
              </w:rPr>
              <w:t>ISBN </w:t>
            </w:r>
            <w:r w:rsidRPr="00B712F7">
              <w:rPr>
                <w:color w:val="000000"/>
                <w:sz w:val="23"/>
                <w:szCs w:val="23"/>
                <w:shd w:val="clear" w:color="auto" w:fill="FFFFFF"/>
              </w:rPr>
              <w:t>978-5-7641-0467-6 </w:t>
            </w:r>
            <w:r w:rsidRPr="00B712F7">
              <w:rPr>
                <w:color w:val="000000"/>
                <w:sz w:val="23"/>
                <w:szCs w:val="23"/>
              </w:rPr>
              <w:t xml:space="preserve"> </w:t>
            </w:r>
          </w:p>
          <w:p w:rsidR="00B712F7" w:rsidRDefault="00B712F7" w:rsidP="00B712F7">
            <w:pPr>
              <w:widowControl/>
              <w:numPr>
                <w:ilvl w:val="0"/>
                <w:numId w:val="22"/>
              </w:numPr>
              <w:spacing w:line="240" w:lineRule="auto"/>
              <w:ind w:left="34" w:firstLine="0"/>
              <w:rPr>
                <w:color w:val="000000"/>
                <w:sz w:val="23"/>
                <w:szCs w:val="23"/>
              </w:rPr>
            </w:pPr>
            <w:r w:rsidRPr="00B712F7">
              <w:rPr>
                <w:bCs/>
                <w:color w:val="000000"/>
                <w:sz w:val="23"/>
                <w:szCs w:val="23"/>
                <w:shd w:val="clear" w:color="auto" w:fill="FFFFFF"/>
              </w:rPr>
              <w:t>История транспорта: документы,</w:t>
            </w:r>
            <w:r w:rsidRPr="00B712F7">
              <w:rPr>
                <w:color w:val="000000"/>
                <w:sz w:val="23"/>
                <w:szCs w:val="23"/>
                <w:shd w:val="clear" w:color="auto" w:fill="FFFFFF"/>
              </w:rPr>
              <w:t> схемы, материалы [Текст]</w:t>
            </w:r>
            <w:proofErr w:type="gramStart"/>
            <w:r w:rsidRPr="00B712F7">
              <w:rPr>
                <w:color w:val="000000"/>
                <w:sz w:val="23"/>
                <w:szCs w:val="23"/>
                <w:shd w:val="clear" w:color="auto" w:fill="FFFFFF"/>
              </w:rPr>
              <w:t xml:space="preserve"> :</w:t>
            </w:r>
            <w:proofErr w:type="gramEnd"/>
            <w:r w:rsidRPr="00B712F7">
              <w:rPr>
                <w:color w:val="000000"/>
                <w:sz w:val="23"/>
                <w:szCs w:val="23"/>
                <w:shd w:val="clear" w:color="auto" w:fill="FFFFFF"/>
              </w:rPr>
              <w:t xml:space="preserve"> учебное пособие / А. А. Голубев [и др.] ; под ред. В. В. Фортунатова ; ФБГОУ ВПО ПГУПС. - Санкт-Петербург</w:t>
            </w:r>
            <w:proofErr w:type="gramStart"/>
            <w:r w:rsidRPr="00B712F7">
              <w:rPr>
                <w:color w:val="000000"/>
                <w:sz w:val="23"/>
                <w:szCs w:val="23"/>
                <w:shd w:val="clear" w:color="auto" w:fill="FFFFFF"/>
              </w:rPr>
              <w:t xml:space="preserve"> :</w:t>
            </w:r>
            <w:proofErr w:type="gramEnd"/>
            <w:r w:rsidRPr="00B712F7">
              <w:rPr>
                <w:color w:val="000000"/>
                <w:sz w:val="23"/>
                <w:szCs w:val="23"/>
                <w:shd w:val="clear" w:color="auto" w:fill="FFFFFF"/>
              </w:rPr>
              <w:t xml:space="preserve"> ФГБОУ ВПО ПГУПС, 2014. - 135 с.</w:t>
            </w:r>
            <w:proofErr w:type="gramStart"/>
            <w:r w:rsidRPr="00B712F7">
              <w:rPr>
                <w:color w:val="000000"/>
                <w:sz w:val="23"/>
                <w:szCs w:val="23"/>
                <w:shd w:val="clear" w:color="auto" w:fill="FFFFFF"/>
              </w:rPr>
              <w:t xml:space="preserve"> :</w:t>
            </w:r>
            <w:proofErr w:type="gramEnd"/>
            <w:r w:rsidRPr="00B712F7">
              <w:rPr>
                <w:color w:val="000000"/>
                <w:sz w:val="23"/>
                <w:szCs w:val="23"/>
                <w:shd w:val="clear" w:color="auto" w:fill="FFFFFF"/>
              </w:rPr>
              <w:t xml:space="preserve"> ил. - </w:t>
            </w:r>
            <w:r w:rsidRPr="00B712F7">
              <w:rPr>
                <w:bCs/>
                <w:color w:val="000000"/>
                <w:sz w:val="23"/>
                <w:szCs w:val="23"/>
                <w:shd w:val="clear" w:color="auto" w:fill="FFFFFF"/>
              </w:rPr>
              <w:t>ISBN </w:t>
            </w:r>
            <w:r w:rsidRPr="00B712F7">
              <w:rPr>
                <w:color w:val="000000"/>
                <w:sz w:val="23"/>
                <w:szCs w:val="23"/>
                <w:shd w:val="clear" w:color="auto" w:fill="FFFFFF"/>
              </w:rPr>
              <w:t>978-5-7641-0654-0</w:t>
            </w:r>
          </w:p>
          <w:p w:rsidR="00B712F7" w:rsidRPr="00B712F7" w:rsidRDefault="00B712F7" w:rsidP="00B712F7">
            <w:pPr>
              <w:widowControl/>
              <w:numPr>
                <w:ilvl w:val="0"/>
                <w:numId w:val="22"/>
              </w:numPr>
              <w:spacing w:line="240" w:lineRule="auto"/>
              <w:ind w:left="34" w:firstLine="0"/>
              <w:rPr>
                <w:color w:val="000000"/>
                <w:sz w:val="23"/>
                <w:szCs w:val="23"/>
              </w:rPr>
            </w:pPr>
            <w:r w:rsidRPr="00B712F7">
              <w:rPr>
                <w:bCs/>
                <w:color w:val="000000" w:themeColor="text1"/>
                <w:sz w:val="23"/>
                <w:szCs w:val="23"/>
                <w:shd w:val="clear" w:color="auto" w:fill="FFFFFF"/>
              </w:rPr>
              <w:t>История транспорта</w:t>
            </w:r>
            <w:r w:rsidRPr="00B712F7">
              <w:rPr>
                <w:color w:val="000000" w:themeColor="text1"/>
                <w:sz w:val="23"/>
                <w:szCs w:val="23"/>
                <w:shd w:val="clear" w:color="auto" w:fill="FFFFFF"/>
              </w:rPr>
              <w:t> [Текст]</w:t>
            </w:r>
            <w:proofErr w:type="gramStart"/>
            <w:r w:rsidRPr="00B712F7">
              <w:rPr>
                <w:color w:val="000000" w:themeColor="text1"/>
                <w:sz w:val="23"/>
                <w:szCs w:val="23"/>
                <w:shd w:val="clear" w:color="auto" w:fill="FFFFFF"/>
              </w:rPr>
              <w:t xml:space="preserve"> :</w:t>
            </w:r>
            <w:proofErr w:type="gramEnd"/>
            <w:r w:rsidRPr="00B712F7">
              <w:rPr>
                <w:color w:val="000000" w:themeColor="text1"/>
                <w:sz w:val="23"/>
                <w:szCs w:val="23"/>
                <w:shd w:val="clear" w:color="auto" w:fill="FFFFFF"/>
              </w:rPr>
              <w:t xml:space="preserve"> методические указания / В. В. Фортунатов [и др.] ; ред. : В. В. Фортунатов, В. И. Голубев ; ПГУПС, каф. "История". - Санкт-Петербург</w:t>
            </w:r>
            <w:proofErr w:type="gramStart"/>
            <w:r w:rsidRPr="00B712F7">
              <w:rPr>
                <w:color w:val="000000" w:themeColor="text1"/>
                <w:sz w:val="23"/>
                <w:szCs w:val="23"/>
                <w:shd w:val="clear" w:color="auto" w:fill="FFFFFF"/>
              </w:rPr>
              <w:t xml:space="preserve"> :</w:t>
            </w:r>
            <w:proofErr w:type="gramEnd"/>
            <w:r w:rsidRPr="00B712F7">
              <w:rPr>
                <w:color w:val="000000" w:themeColor="text1"/>
                <w:sz w:val="23"/>
                <w:szCs w:val="23"/>
                <w:shd w:val="clear" w:color="auto" w:fill="FFFFFF"/>
              </w:rPr>
              <w:t xml:space="preserve"> ПГУПС, 2014. - 24 с. </w:t>
            </w:r>
          </w:p>
        </w:tc>
      </w:tr>
      <w:tr w:rsidR="00B712F7" w:rsidRPr="00B712F7">
        <w:trPr>
          <w:jc w:val="center"/>
        </w:trPr>
        <w:tc>
          <w:tcPr>
            <w:tcW w:w="675" w:type="dxa"/>
            <w:vAlign w:val="center"/>
          </w:tcPr>
          <w:p w:rsidR="00B712F7" w:rsidRPr="00B712F7" w:rsidRDefault="00B712F7" w:rsidP="00491EA6">
            <w:pPr>
              <w:ind w:firstLine="0"/>
              <w:jc w:val="center"/>
              <w:rPr>
                <w:sz w:val="23"/>
                <w:szCs w:val="23"/>
              </w:rPr>
            </w:pPr>
            <w:r w:rsidRPr="00B712F7">
              <w:rPr>
                <w:sz w:val="23"/>
                <w:szCs w:val="23"/>
              </w:rPr>
              <w:t>2.</w:t>
            </w:r>
          </w:p>
        </w:tc>
        <w:tc>
          <w:tcPr>
            <w:tcW w:w="2977" w:type="dxa"/>
            <w:vAlign w:val="center"/>
          </w:tcPr>
          <w:p w:rsidR="00B712F7" w:rsidRPr="00B712F7" w:rsidRDefault="00B712F7" w:rsidP="00B712F7">
            <w:pPr>
              <w:spacing w:line="240" w:lineRule="auto"/>
              <w:ind w:firstLine="0"/>
              <w:rPr>
                <w:sz w:val="23"/>
                <w:szCs w:val="23"/>
              </w:rPr>
            </w:pPr>
            <w:r w:rsidRPr="00B712F7">
              <w:rPr>
                <w:sz w:val="23"/>
                <w:szCs w:val="23"/>
              </w:rPr>
              <w:t xml:space="preserve">Пути сообщения и развитие транспорта в древнейшую историческую эпоху (до 476 г. н.э.). </w:t>
            </w:r>
          </w:p>
        </w:tc>
        <w:tc>
          <w:tcPr>
            <w:tcW w:w="5919" w:type="dxa"/>
            <w:vMerge/>
            <w:vAlign w:val="center"/>
          </w:tcPr>
          <w:p w:rsidR="00B712F7" w:rsidRPr="00B712F7" w:rsidRDefault="00B712F7" w:rsidP="004B3266">
            <w:pPr>
              <w:spacing w:line="240" w:lineRule="auto"/>
              <w:rPr>
                <w:sz w:val="23"/>
                <w:szCs w:val="23"/>
              </w:rPr>
            </w:pPr>
          </w:p>
        </w:tc>
      </w:tr>
      <w:tr w:rsidR="00B712F7" w:rsidRPr="00B712F7">
        <w:trPr>
          <w:jc w:val="center"/>
        </w:trPr>
        <w:tc>
          <w:tcPr>
            <w:tcW w:w="675" w:type="dxa"/>
            <w:vAlign w:val="center"/>
          </w:tcPr>
          <w:p w:rsidR="00B712F7" w:rsidRPr="00B712F7" w:rsidRDefault="00B712F7" w:rsidP="00491EA6">
            <w:pPr>
              <w:ind w:firstLine="0"/>
              <w:jc w:val="center"/>
              <w:rPr>
                <w:sz w:val="23"/>
                <w:szCs w:val="23"/>
              </w:rPr>
            </w:pPr>
            <w:r w:rsidRPr="00B712F7">
              <w:rPr>
                <w:sz w:val="23"/>
                <w:szCs w:val="23"/>
              </w:rPr>
              <w:t>3.</w:t>
            </w:r>
          </w:p>
        </w:tc>
        <w:tc>
          <w:tcPr>
            <w:tcW w:w="2977" w:type="dxa"/>
            <w:vAlign w:val="center"/>
          </w:tcPr>
          <w:p w:rsidR="00B712F7" w:rsidRPr="00B712F7" w:rsidRDefault="00B712F7" w:rsidP="00B712F7">
            <w:pPr>
              <w:spacing w:line="240" w:lineRule="auto"/>
              <w:ind w:firstLine="0"/>
              <w:rPr>
                <w:b/>
                <w:bCs/>
                <w:i/>
                <w:iCs/>
                <w:sz w:val="23"/>
                <w:szCs w:val="23"/>
              </w:rPr>
            </w:pPr>
            <w:r w:rsidRPr="00B712F7">
              <w:rPr>
                <w:sz w:val="23"/>
                <w:szCs w:val="23"/>
              </w:rPr>
              <w:t xml:space="preserve">Развитие путей сообщения и транспортных средств в эпоху раннего средневековья (V-XIV вв.) </w:t>
            </w:r>
          </w:p>
        </w:tc>
        <w:tc>
          <w:tcPr>
            <w:tcW w:w="5919" w:type="dxa"/>
            <w:vMerge/>
            <w:vAlign w:val="center"/>
          </w:tcPr>
          <w:p w:rsidR="00B712F7" w:rsidRPr="00B712F7" w:rsidRDefault="00B712F7" w:rsidP="004B3266">
            <w:pPr>
              <w:spacing w:line="240" w:lineRule="auto"/>
              <w:rPr>
                <w:sz w:val="23"/>
                <w:szCs w:val="23"/>
              </w:rPr>
            </w:pPr>
          </w:p>
        </w:tc>
      </w:tr>
      <w:tr w:rsidR="00B712F7" w:rsidRPr="00B712F7">
        <w:trPr>
          <w:jc w:val="center"/>
        </w:trPr>
        <w:tc>
          <w:tcPr>
            <w:tcW w:w="675" w:type="dxa"/>
            <w:vAlign w:val="center"/>
          </w:tcPr>
          <w:p w:rsidR="00B712F7" w:rsidRPr="00B712F7" w:rsidRDefault="00B712F7" w:rsidP="00491EA6">
            <w:pPr>
              <w:ind w:firstLine="0"/>
              <w:jc w:val="center"/>
              <w:rPr>
                <w:sz w:val="23"/>
                <w:szCs w:val="23"/>
              </w:rPr>
            </w:pPr>
            <w:r w:rsidRPr="00B712F7">
              <w:rPr>
                <w:sz w:val="23"/>
                <w:szCs w:val="23"/>
              </w:rPr>
              <w:t>4.</w:t>
            </w:r>
          </w:p>
        </w:tc>
        <w:tc>
          <w:tcPr>
            <w:tcW w:w="2977" w:type="dxa"/>
            <w:vAlign w:val="center"/>
          </w:tcPr>
          <w:p w:rsidR="00B712F7" w:rsidRPr="00B712F7" w:rsidRDefault="00B712F7" w:rsidP="004B3266">
            <w:pPr>
              <w:pStyle w:val="5"/>
              <w:jc w:val="both"/>
              <w:rPr>
                <w:b w:val="0"/>
                <w:bCs w:val="0"/>
                <w:i/>
                <w:iCs/>
                <w:sz w:val="23"/>
                <w:szCs w:val="23"/>
              </w:rPr>
            </w:pPr>
            <w:r w:rsidRPr="00B712F7">
              <w:rPr>
                <w:b w:val="0"/>
                <w:bCs w:val="0"/>
                <w:sz w:val="23"/>
                <w:szCs w:val="23"/>
              </w:rPr>
              <w:t>Великие географические открытия и начало формирования глобальной сети путей сообщения (конец  XV-XVII  вв.).</w:t>
            </w:r>
          </w:p>
        </w:tc>
        <w:tc>
          <w:tcPr>
            <w:tcW w:w="5919" w:type="dxa"/>
            <w:vMerge/>
            <w:vAlign w:val="center"/>
          </w:tcPr>
          <w:p w:rsidR="00B712F7" w:rsidRPr="00B712F7" w:rsidRDefault="00B712F7" w:rsidP="004B3266">
            <w:pPr>
              <w:spacing w:line="240" w:lineRule="auto"/>
              <w:rPr>
                <w:sz w:val="23"/>
                <w:szCs w:val="23"/>
              </w:rPr>
            </w:pPr>
          </w:p>
        </w:tc>
      </w:tr>
      <w:tr w:rsidR="00B712F7" w:rsidRPr="00B712F7">
        <w:trPr>
          <w:jc w:val="center"/>
        </w:trPr>
        <w:tc>
          <w:tcPr>
            <w:tcW w:w="675" w:type="dxa"/>
            <w:vAlign w:val="center"/>
          </w:tcPr>
          <w:p w:rsidR="00B712F7" w:rsidRPr="00B712F7" w:rsidRDefault="00B712F7" w:rsidP="00491EA6">
            <w:pPr>
              <w:ind w:firstLine="0"/>
              <w:jc w:val="center"/>
              <w:rPr>
                <w:sz w:val="23"/>
                <w:szCs w:val="23"/>
              </w:rPr>
            </w:pPr>
            <w:r w:rsidRPr="00B712F7">
              <w:rPr>
                <w:sz w:val="23"/>
                <w:szCs w:val="23"/>
              </w:rPr>
              <w:t>5.</w:t>
            </w:r>
          </w:p>
        </w:tc>
        <w:tc>
          <w:tcPr>
            <w:tcW w:w="2977" w:type="dxa"/>
            <w:vAlign w:val="center"/>
          </w:tcPr>
          <w:p w:rsidR="00B712F7" w:rsidRPr="00B712F7" w:rsidRDefault="00B712F7" w:rsidP="00B712F7">
            <w:pPr>
              <w:spacing w:line="240" w:lineRule="auto"/>
              <w:ind w:firstLine="0"/>
              <w:rPr>
                <w:sz w:val="23"/>
                <w:szCs w:val="23"/>
              </w:rPr>
            </w:pPr>
            <w:r w:rsidRPr="00B712F7">
              <w:rPr>
                <w:sz w:val="23"/>
                <w:szCs w:val="23"/>
              </w:rPr>
              <w:t>Революционные изменения в развитии транспорта и промышленный переворот (XVIII-XIX вв.).</w:t>
            </w:r>
          </w:p>
        </w:tc>
        <w:tc>
          <w:tcPr>
            <w:tcW w:w="5919" w:type="dxa"/>
            <w:vMerge/>
            <w:vAlign w:val="center"/>
          </w:tcPr>
          <w:p w:rsidR="00B712F7" w:rsidRPr="00B712F7" w:rsidRDefault="00B712F7" w:rsidP="004B3266">
            <w:pPr>
              <w:spacing w:line="240" w:lineRule="auto"/>
              <w:rPr>
                <w:sz w:val="23"/>
                <w:szCs w:val="23"/>
              </w:rPr>
            </w:pPr>
          </w:p>
        </w:tc>
      </w:tr>
      <w:tr w:rsidR="00B712F7" w:rsidRPr="00B712F7">
        <w:trPr>
          <w:jc w:val="center"/>
        </w:trPr>
        <w:tc>
          <w:tcPr>
            <w:tcW w:w="675" w:type="dxa"/>
            <w:vAlign w:val="center"/>
          </w:tcPr>
          <w:p w:rsidR="00B712F7" w:rsidRPr="00B712F7" w:rsidRDefault="00B712F7" w:rsidP="00491EA6">
            <w:pPr>
              <w:ind w:firstLine="0"/>
              <w:jc w:val="center"/>
              <w:rPr>
                <w:sz w:val="23"/>
                <w:szCs w:val="23"/>
              </w:rPr>
            </w:pPr>
            <w:r w:rsidRPr="00B712F7">
              <w:rPr>
                <w:sz w:val="23"/>
                <w:szCs w:val="23"/>
              </w:rPr>
              <w:t>6.</w:t>
            </w:r>
          </w:p>
        </w:tc>
        <w:tc>
          <w:tcPr>
            <w:tcW w:w="2977" w:type="dxa"/>
            <w:vAlign w:val="center"/>
          </w:tcPr>
          <w:p w:rsidR="00B712F7" w:rsidRPr="00B712F7" w:rsidRDefault="00B712F7" w:rsidP="00B712F7">
            <w:pPr>
              <w:spacing w:line="240" w:lineRule="auto"/>
              <w:ind w:firstLine="0"/>
              <w:rPr>
                <w:sz w:val="23"/>
                <w:szCs w:val="23"/>
              </w:rPr>
            </w:pPr>
            <w:r w:rsidRPr="00B712F7">
              <w:rPr>
                <w:sz w:val="23"/>
                <w:szCs w:val="23"/>
              </w:rPr>
              <w:t xml:space="preserve">Транспорт в условиях мирного времени и мировых войн (первая половина </w:t>
            </w:r>
            <w:r w:rsidRPr="00B712F7">
              <w:rPr>
                <w:sz w:val="23"/>
                <w:szCs w:val="23"/>
                <w:lang w:val="en-US"/>
              </w:rPr>
              <w:t>XX</w:t>
            </w:r>
            <w:r w:rsidRPr="00B712F7">
              <w:rPr>
                <w:sz w:val="23"/>
                <w:szCs w:val="23"/>
              </w:rPr>
              <w:t xml:space="preserve"> в.). </w:t>
            </w:r>
          </w:p>
        </w:tc>
        <w:tc>
          <w:tcPr>
            <w:tcW w:w="5919" w:type="dxa"/>
            <w:vMerge/>
            <w:vAlign w:val="center"/>
          </w:tcPr>
          <w:p w:rsidR="00B712F7" w:rsidRPr="00B712F7" w:rsidRDefault="00B712F7" w:rsidP="004B3266">
            <w:pPr>
              <w:spacing w:line="240" w:lineRule="auto"/>
              <w:rPr>
                <w:sz w:val="23"/>
                <w:szCs w:val="23"/>
              </w:rPr>
            </w:pPr>
          </w:p>
        </w:tc>
      </w:tr>
      <w:tr w:rsidR="00B712F7" w:rsidRPr="00B712F7">
        <w:trPr>
          <w:jc w:val="center"/>
        </w:trPr>
        <w:tc>
          <w:tcPr>
            <w:tcW w:w="675" w:type="dxa"/>
            <w:vAlign w:val="center"/>
          </w:tcPr>
          <w:p w:rsidR="00B712F7" w:rsidRPr="00B712F7" w:rsidRDefault="00B712F7" w:rsidP="00491EA6">
            <w:pPr>
              <w:ind w:firstLine="0"/>
              <w:jc w:val="center"/>
              <w:rPr>
                <w:sz w:val="23"/>
                <w:szCs w:val="23"/>
              </w:rPr>
            </w:pPr>
            <w:r w:rsidRPr="00B712F7">
              <w:rPr>
                <w:sz w:val="23"/>
                <w:szCs w:val="23"/>
              </w:rPr>
              <w:t>7.</w:t>
            </w:r>
          </w:p>
        </w:tc>
        <w:tc>
          <w:tcPr>
            <w:tcW w:w="2977" w:type="dxa"/>
            <w:vAlign w:val="center"/>
          </w:tcPr>
          <w:p w:rsidR="00B712F7" w:rsidRPr="00B712F7" w:rsidRDefault="00B712F7" w:rsidP="004B3266">
            <w:pPr>
              <w:pStyle w:val="5"/>
              <w:jc w:val="left"/>
              <w:rPr>
                <w:b w:val="0"/>
                <w:bCs w:val="0"/>
                <w:i/>
                <w:iCs/>
                <w:sz w:val="23"/>
                <w:szCs w:val="23"/>
              </w:rPr>
            </w:pPr>
            <w:r w:rsidRPr="00B712F7">
              <w:rPr>
                <w:b w:val="0"/>
                <w:bCs w:val="0"/>
                <w:sz w:val="23"/>
                <w:szCs w:val="23"/>
              </w:rPr>
              <w:t>Возрастание роли транспорта в условиях научно-технической революции (вторая половина XX в.).</w:t>
            </w:r>
          </w:p>
        </w:tc>
        <w:tc>
          <w:tcPr>
            <w:tcW w:w="5919" w:type="dxa"/>
            <w:vMerge/>
            <w:vAlign w:val="center"/>
          </w:tcPr>
          <w:p w:rsidR="00B712F7" w:rsidRPr="00B712F7" w:rsidRDefault="00B712F7" w:rsidP="004B3266">
            <w:pPr>
              <w:spacing w:line="240" w:lineRule="auto"/>
              <w:rPr>
                <w:sz w:val="23"/>
                <w:szCs w:val="23"/>
              </w:rPr>
            </w:pPr>
          </w:p>
        </w:tc>
      </w:tr>
      <w:tr w:rsidR="00B712F7" w:rsidRPr="00B712F7">
        <w:trPr>
          <w:jc w:val="center"/>
        </w:trPr>
        <w:tc>
          <w:tcPr>
            <w:tcW w:w="675" w:type="dxa"/>
            <w:vAlign w:val="center"/>
          </w:tcPr>
          <w:p w:rsidR="00B712F7" w:rsidRPr="00B712F7" w:rsidRDefault="00B712F7" w:rsidP="00491EA6">
            <w:pPr>
              <w:ind w:firstLine="0"/>
              <w:jc w:val="center"/>
              <w:rPr>
                <w:sz w:val="23"/>
                <w:szCs w:val="23"/>
              </w:rPr>
            </w:pPr>
            <w:r w:rsidRPr="00B712F7">
              <w:rPr>
                <w:sz w:val="23"/>
                <w:szCs w:val="23"/>
              </w:rPr>
              <w:t>8.</w:t>
            </w:r>
          </w:p>
        </w:tc>
        <w:tc>
          <w:tcPr>
            <w:tcW w:w="2977" w:type="dxa"/>
            <w:vAlign w:val="center"/>
          </w:tcPr>
          <w:p w:rsidR="00B712F7" w:rsidRPr="00B712F7" w:rsidRDefault="00B712F7" w:rsidP="00B712F7">
            <w:pPr>
              <w:spacing w:line="240" w:lineRule="auto"/>
              <w:ind w:firstLine="0"/>
              <w:rPr>
                <w:sz w:val="23"/>
                <w:szCs w:val="23"/>
              </w:rPr>
            </w:pPr>
            <w:r w:rsidRPr="00B712F7">
              <w:rPr>
                <w:sz w:val="23"/>
                <w:szCs w:val="23"/>
              </w:rPr>
              <w:t>Транспорт России и мировая транспортная сеть в XXI  в.</w:t>
            </w:r>
          </w:p>
        </w:tc>
        <w:tc>
          <w:tcPr>
            <w:tcW w:w="5919" w:type="dxa"/>
            <w:vMerge/>
            <w:vAlign w:val="center"/>
          </w:tcPr>
          <w:p w:rsidR="00B712F7" w:rsidRPr="00B712F7" w:rsidRDefault="00B712F7" w:rsidP="004B3266">
            <w:pPr>
              <w:spacing w:line="240" w:lineRule="auto"/>
              <w:rPr>
                <w:sz w:val="23"/>
                <w:szCs w:val="23"/>
              </w:rPr>
            </w:pPr>
          </w:p>
        </w:tc>
      </w:tr>
    </w:tbl>
    <w:p w:rsidR="00AF0B01" w:rsidRDefault="00AF0B01" w:rsidP="005E7600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AF0B01" w:rsidRPr="00D2714B" w:rsidRDefault="00AF0B01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D2714B">
        <w:rPr>
          <w:b/>
          <w:bCs/>
          <w:sz w:val="28"/>
          <w:szCs w:val="28"/>
        </w:rPr>
        <w:t>аттестации</w:t>
      </w:r>
      <w:proofErr w:type="gramEnd"/>
      <w:r w:rsidRPr="00D2714B">
        <w:rPr>
          <w:b/>
          <w:bCs/>
          <w:sz w:val="28"/>
          <w:szCs w:val="28"/>
        </w:rPr>
        <w:t xml:space="preserve"> обучающихся по дисциплине</w:t>
      </w:r>
    </w:p>
    <w:p w:rsidR="00AF0B01" w:rsidRPr="00D2714B" w:rsidRDefault="00AF0B01" w:rsidP="005E7600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AF0B01" w:rsidRPr="00D2714B" w:rsidRDefault="00AF0B01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AF0B01" w:rsidRPr="00D2714B" w:rsidRDefault="00AF0B01" w:rsidP="00823DC0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AF0B01" w:rsidRPr="00D322E9" w:rsidRDefault="00AF0B01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AF0B01" w:rsidRDefault="00AF0B01" w:rsidP="00823DC0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AF0B01" w:rsidRDefault="00AF0B01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8.1 Перечень основной учебной литературы, необходимой для освоения дисциплины</w:t>
      </w:r>
      <w:r w:rsidR="0078264C">
        <w:rPr>
          <w:sz w:val="28"/>
          <w:szCs w:val="28"/>
        </w:rPr>
        <w:t>:</w:t>
      </w:r>
    </w:p>
    <w:p w:rsidR="0078264C" w:rsidRPr="00D2714B" w:rsidRDefault="0078264C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78264C" w:rsidRDefault="0078264C" w:rsidP="0078264C">
      <w:pPr>
        <w:widowControl/>
        <w:numPr>
          <w:ilvl w:val="0"/>
          <w:numId w:val="34"/>
        </w:numPr>
        <w:spacing w:line="240" w:lineRule="auto"/>
        <w:rPr>
          <w:color w:val="000000" w:themeColor="text1"/>
          <w:sz w:val="28"/>
          <w:szCs w:val="28"/>
        </w:rPr>
      </w:pPr>
      <w:r w:rsidRPr="0078264C">
        <w:rPr>
          <w:bCs/>
          <w:color w:val="000000" w:themeColor="text1"/>
          <w:sz w:val="28"/>
          <w:szCs w:val="28"/>
          <w:shd w:val="clear" w:color="auto" w:fill="FFFFFF"/>
        </w:rPr>
        <w:lastRenderedPageBreak/>
        <w:t>История транспорта</w:t>
      </w:r>
      <w:r w:rsidR="00623FCF">
        <w:rPr>
          <w:color w:val="000000" w:themeColor="text1"/>
          <w:sz w:val="28"/>
          <w:szCs w:val="28"/>
          <w:shd w:val="clear" w:color="auto" w:fill="FFFFFF"/>
        </w:rPr>
        <w:t> : учеб</w:t>
      </w:r>
      <w:proofErr w:type="gramStart"/>
      <w:r w:rsidR="00623FCF">
        <w:rPr>
          <w:color w:val="000000" w:themeColor="text1"/>
          <w:sz w:val="28"/>
          <w:szCs w:val="28"/>
          <w:shd w:val="clear" w:color="auto" w:fill="FFFFFF"/>
        </w:rPr>
        <w:t>.</w:t>
      </w:r>
      <w:proofErr w:type="gramEnd"/>
      <w:r w:rsidRPr="0078264C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78264C">
        <w:rPr>
          <w:color w:val="000000" w:themeColor="text1"/>
          <w:sz w:val="28"/>
          <w:szCs w:val="28"/>
          <w:shd w:val="clear" w:color="auto" w:fill="FFFFFF"/>
        </w:rPr>
        <w:t>п</w:t>
      </w:r>
      <w:proofErr w:type="gramEnd"/>
      <w:r w:rsidRPr="0078264C">
        <w:rPr>
          <w:color w:val="000000" w:themeColor="text1"/>
          <w:sz w:val="28"/>
          <w:szCs w:val="28"/>
          <w:shd w:val="clear" w:color="auto" w:fill="FFFFFF"/>
        </w:rPr>
        <w:t>о</w:t>
      </w:r>
      <w:r w:rsidR="00623FCF">
        <w:rPr>
          <w:color w:val="000000" w:themeColor="text1"/>
          <w:sz w:val="28"/>
          <w:szCs w:val="28"/>
          <w:shd w:val="clear" w:color="auto" w:fill="FFFFFF"/>
        </w:rPr>
        <w:t xml:space="preserve">собие / </w:t>
      </w:r>
      <w:r w:rsidRPr="0078264C">
        <w:rPr>
          <w:color w:val="000000" w:themeColor="text1"/>
          <w:sz w:val="28"/>
          <w:szCs w:val="28"/>
          <w:shd w:val="clear" w:color="auto" w:fill="FFFFFF"/>
        </w:rPr>
        <w:t>под</w:t>
      </w:r>
      <w:r w:rsidR="00383AD1">
        <w:rPr>
          <w:color w:val="000000" w:themeColor="text1"/>
          <w:sz w:val="28"/>
          <w:szCs w:val="28"/>
          <w:shd w:val="clear" w:color="auto" w:fill="FFFFFF"/>
        </w:rPr>
        <w:t xml:space="preserve"> ред. В. В. Фортунатова. - С</w:t>
      </w:r>
      <w:r w:rsidR="00623FCF">
        <w:rPr>
          <w:color w:val="000000" w:themeColor="text1"/>
          <w:sz w:val="28"/>
          <w:szCs w:val="28"/>
          <w:shd w:val="clear" w:color="auto" w:fill="FFFFFF"/>
        </w:rPr>
        <w:t>Пб</w:t>
      </w:r>
      <w:proofErr w:type="gramStart"/>
      <w:r w:rsidR="00623FCF">
        <w:rPr>
          <w:color w:val="000000" w:themeColor="text1"/>
          <w:sz w:val="28"/>
          <w:szCs w:val="28"/>
          <w:shd w:val="clear" w:color="auto" w:fill="FFFFFF"/>
        </w:rPr>
        <w:t>.</w:t>
      </w:r>
      <w:r w:rsidRPr="0078264C">
        <w:rPr>
          <w:color w:val="000000" w:themeColor="text1"/>
          <w:sz w:val="28"/>
          <w:szCs w:val="28"/>
          <w:shd w:val="clear" w:color="auto" w:fill="FFFFFF"/>
        </w:rPr>
        <w:t xml:space="preserve">: </w:t>
      </w:r>
      <w:proofErr w:type="gramEnd"/>
      <w:r w:rsidRPr="0078264C">
        <w:rPr>
          <w:color w:val="000000" w:themeColor="text1"/>
          <w:sz w:val="28"/>
          <w:szCs w:val="28"/>
          <w:shd w:val="clear" w:color="auto" w:fill="FFFFFF"/>
        </w:rPr>
        <w:t>П</w:t>
      </w:r>
      <w:r w:rsidR="00623FCF">
        <w:rPr>
          <w:color w:val="000000" w:themeColor="text1"/>
          <w:sz w:val="28"/>
          <w:szCs w:val="28"/>
          <w:shd w:val="clear" w:color="auto" w:fill="FFFFFF"/>
        </w:rPr>
        <w:t>етербургский государственный университет путей сообщения</w:t>
      </w:r>
      <w:r w:rsidRPr="0078264C">
        <w:rPr>
          <w:color w:val="000000" w:themeColor="text1"/>
          <w:sz w:val="28"/>
          <w:szCs w:val="28"/>
          <w:shd w:val="clear" w:color="auto" w:fill="FFFFFF"/>
        </w:rPr>
        <w:t xml:space="preserve">, 2013. - 134 с. </w:t>
      </w:r>
    </w:p>
    <w:p w:rsidR="00AF0B01" w:rsidRPr="00623FCF" w:rsidRDefault="0078264C" w:rsidP="0078264C">
      <w:pPr>
        <w:widowControl/>
        <w:numPr>
          <w:ilvl w:val="0"/>
          <w:numId w:val="34"/>
        </w:numPr>
        <w:spacing w:line="240" w:lineRule="auto"/>
        <w:rPr>
          <w:color w:val="000000" w:themeColor="text1"/>
          <w:sz w:val="28"/>
          <w:szCs w:val="28"/>
        </w:rPr>
      </w:pPr>
      <w:r w:rsidRPr="0078264C">
        <w:rPr>
          <w:bCs/>
          <w:color w:val="000000" w:themeColor="text1"/>
          <w:sz w:val="28"/>
          <w:szCs w:val="28"/>
          <w:shd w:val="clear" w:color="auto" w:fill="FFFFFF"/>
        </w:rPr>
        <w:t>История транспорта: документы,</w:t>
      </w:r>
      <w:r w:rsidR="00623FCF">
        <w:rPr>
          <w:color w:val="000000" w:themeColor="text1"/>
          <w:sz w:val="28"/>
          <w:szCs w:val="28"/>
          <w:shd w:val="clear" w:color="auto" w:fill="FFFFFF"/>
        </w:rPr>
        <w:t> схемы, материалы</w:t>
      </w:r>
      <w:r w:rsidRPr="0078264C">
        <w:rPr>
          <w:color w:val="000000" w:themeColor="text1"/>
          <w:sz w:val="28"/>
          <w:szCs w:val="28"/>
          <w:shd w:val="clear" w:color="auto" w:fill="FFFFFF"/>
        </w:rPr>
        <w:t>: учебное по</w:t>
      </w:r>
      <w:r w:rsidR="00623FCF">
        <w:rPr>
          <w:color w:val="000000" w:themeColor="text1"/>
          <w:sz w:val="28"/>
          <w:szCs w:val="28"/>
          <w:shd w:val="clear" w:color="auto" w:fill="FFFFFF"/>
        </w:rPr>
        <w:t>собие /</w:t>
      </w:r>
      <w:r w:rsidRPr="0078264C">
        <w:rPr>
          <w:color w:val="000000" w:themeColor="text1"/>
          <w:sz w:val="28"/>
          <w:szCs w:val="28"/>
          <w:shd w:val="clear" w:color="auto" w:fill="FFFFFF"/>
        </w:rPr>
        <w:t>под ред. В. В. Фортунатова</w:t>
      </w:r>
      <w:r w:rsidR="00383AD1">
        <w:rPr>
          <w:color w:val="000000" w:themeColor="text1"/>
          <w:sz w:val="28"/>
          <w:szCs w:val="28"/>
          <w:shd w:val="clear" w:color="auto" w:fill="FFFFFF"/>
        </w:rPr>
        <w:t>. - С</w:t>
      </w:r>
      <w:r w:rsidR="00575C65">
        <w:rPr>
          <w:color w:val="000000" w:themeColor="text1"/>
          <w:sz w:val="28"/>
          <w:szCs w:val="28"/>
          <w:shd w:val="clear" w:color="auto" w:fill="FFFFFF"/>
        </w:rPr>
        <w:t>Пб</w:t>
      </w:r>
      <w:proofErr w:type="gramStart"/>
      <w:r w:rsidR="00575C65">
        <w:rPr>
          <w:color w:val="000000" w:themeColor="text1"/>
          <w:sz w:val="28"/>
          <w:szCs w:val="28"/>
          <w:shd w:val="clear" w:color="auto" w:fill="FFFFFF"/>
        </w:rPr>
        <w:t xml:space="preserve">.: </w:t>
      </w:r>
      <w:proofErr w:type="gramEnd"/>
      <w:r w:rsidR="00575C65">
        <w:rPr>
          <w:color w:val="000000" w:themeColor="text1"/>
          <w:sz w:val="28"/>
          <w:szCs w:val="28"/>
          <w:shd w:val="clear" w:color="auto" w:fill="FFFFFF"/>
        </w:rPr>
        <w:t xml:space="preserve">ФГБОУ ВПО ПГУПС, 2014. - 136 с. </w:t>
      </w:r>
    </w:p>
    <w:p w:rsidR="0078264C" w:rsidRDefault="0078264C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AF0B01" w:rsidRDefault="00AF0B01" w:rsidP="00623FCF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8.2 Перечень дополнительной учебной литературы, необходимой для освоения дисциплины</w:t>
      </w:r>
      <w:r w:rsidR="0078264C">
        <w:rPr>
          <w:sz w:val="28"/>
          <w:szCs w:val="28"/>
        </w:rPr>
        <w:t>:</w:t>
      </w:r>
    </w:p>
    <w:p w:rsidR="00AF0B01" w:rsidRPr="00D2714B" w:rsidRDefault="00AF0B01" w:rsidP="00623FCF">
      <w:pPr>
        <w:widowControl/>
        <w:spacing w:line="240" w:lineRule="auto"/>
        <w:ind w:firstLine="851"/>
        <w:rPr>
          <w:sz w:val="28"/>
          <w:szCs w:val="28"/>
        </w:rPr>
      </w:pPr>
    </w:p>
    <w:p w:rsidR="00AF0B01" w:rsidRDefault="0078264C" w:rsidP="00623FCF">
      <w:pPr>
        <w:widowControl/>
        <w:numPr>
          <w:ilvl w:val="0"/>
          <w:numId w:val="35"/>
        </w:numPr>
        <w:spacing w:line="240" w:lineRule="auto"/>
        <w:rPr>
          <w:color w:val="000000" w:themeColor="text1"/>
          <w:sz w:val="28"/>
          <w:szCs w:val="28"/>
          <w:shd w:val="clear" w:color="auto" w:fill="FFFFFF"/>
        </w:rPr>
      </w:pPr>
      <w:r w:rsidRPr="0078264C">
        <w:rPr>
          <w:bCs/>
          <w:color w:val="000000" w:themeColor="text1"/>
          <w:sz w:val="28"/>
          <w:szCs w:val="28"/>
          <w:shd w:val="clear" w:color="auto" w:fill="FFFFFF"/>
        </w:rPr>
        <w:t>История науки и</w:t>
      </w:r>
      <w:r w:rsidRPr="0078264C">
        <w:rPr>
          <w:color w:val="000000" w:themeColor="text1"/>
          <w:sz w:val="28"/>
          <w:szCs w:val="28"/>
          <w:shd w:val="clear" w:color="auto" w:fill="FFFFFF"/>
        </w:rPr>
        <w:t> техники (применительно к транспорту) : учеб</w:t>
      </w:r>
      <w:proofErr w:type="gramStart"/>
      <w:r w:rsidRPr="0078264C">
        <w:rPr>
          <w:color w:val="000000" w:themeColor="text1"/>
          <w:sz w:val="28"/>
          <w:szCs w:val="28"/>
          <w:shd w:val="clear" w:color="auto" w:fill="FFFFFF"/>
        </w:rPr>
        <w:t>.</w:t>
      </w:r>
      <w:proofErr w:type="gramEnd"/>
      <w:r w:rsidRPr="0078264C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78264C">
        <w:rPr>
          <w:color w:val="000000" w:themeColor="text1"/>
          <w:sz w:val="28"/>
          <w:szCs w:val="28"/>
          <w:shd w:val="clear" w:color="auto" w:fill="FFFFFF"/>
        </w:rPr>
        <w:t>п</w:t>
      </w:r>
      <w:proofErr w:type="gramEnd"/>
      <w:r w:rsidRPr="0078264C">
        <w:rPr>
          <w:color w:val="000000" w:themeColor="text1"/>
          <w:sz w:val="28"/>
          <w:szCs w:val="28"/>
          <w:shd w:val="clear" w:color="auto" w:fill="FFFFFF"/>
        </w:rPr>
        <w:t>особие / ред. : В. В. Фортунатов</w:t>
      </w:r>
      <w:r w:rsidR="00575C65">
        <w:rPr>
          <w:color w:val="000000" w:themeColor="text1"/>
          <w:sz w:val="28"/>
          <w:szCs w:val="28"/>
          <w:shd w:val="clear" w:color="auto" w:fill="FFFFFF"/>
        </w:rPr>
        <w:t>а.</w:t>
      </w:r>
      <w:r w:rsidRPr="0078264C">
        <w:rPr>
          <w:color w:val="000000" w:themeColor="text1"/>
          <w:sz w:val="28"/>
          <w:szCs w:val="28"/>
          <w:shd w:val="clear" w:color="auto" w:fill="FFFFFF"/>
        </w:rPr>
        <w:t xml:space="preserve"> - СПб</w:t>
      </w:r>
      <w:proofErr w:type="gramStart"/>
      <w:r w:rsidRPr="0078264C">
        <w:rPr>
          <w:color w:val="000000" w:themeColor="text1"/>
          <w:sz w:val="28"/>
          <w:szCs w:val="28"/>
          <w:shd w:val="clear" w:color="auto" w:fill="FFFFFF"/>
        </w:rPr>
        <w:t xml:space="preserve">. : </w:t>
      </w:r>
      <w:proofErr w:type="gramEnd"/>
      <w:r w:rsidRPr="0078264C">
        <w:rPr>
          <w:color w:val="000000" w:themeColor="text1"/>
          <w:sz w:val="28"/>
          <w:szCs w:val="28"/>
          <w:shd w:val="clear" w:color="auto" w:fill="FFFFFF"/>
        </w:rPr>
        <w:t>П</w:t>
      </w:r>
      <w:r w:rsidR="00575C65">
        <w:rPr>
          <w:color w:val="000000" w:themeColor="text1"/>
          <w:sz w:val="28"/>
          <w:szCs w:val="28"/>
          <w:shd w:val="clear" w:color="auto" w:fill="FFFFFF"/>
        </w:rPr>
        <w:t>етербургский государственный университет путей сообщения, 2011. - 296</w:t>
      </w:r>
      <w:r w:rsidRPr="0078264C">
        <w:rPr>
          <w:color w:val="000000" w:themeColor="text1"/>
          <w:sz w:val="28"/>
          <w:szCs w:val="28"/>
          <w:shd w:val="clear" w:color="auto" w:fill="FFFFFF"/>
        </w:rPr>
        <w:t xml:space="preserve"> с. </w:t>
      </w:r>
    </w:p>
    <w:p w:rsidR="0078264C" w:rsidRPr="0078264C" w:rsidRDefault="0078264C" w:rsidP="00623FCF">
      <w:pPr>
        <w:widowControl/>
        <w:spacing w:line="240" w:lineRule="auto"/>
        <w:ind w:left="1095" w:firstLine="0"/>
        <w:rPr>
          <w:color w:val="000000" w:themeColor="text1"/>
          <w:sz w:val="28"/>
          <w:szCs w:val="28"/>
        </w:rPr>
      </w:pPr>
    </w:p>
    <w:p w:rsidR="00AF0B01" w:rsidRDefault="00AF0B01" w:rsidP="00623FCF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8.3 Перечень </w:t>
      </w:r>
      <w:r>
        <w:rPr>
          <w:sz w:val="28"/>
          <w:szCs w:val="28"/>
        </w:rPr>
        <w:t>нормативно-правовой документации, необходимой</w:t>
      </w:r>
      <w:r w:rsidRPr="00D2714B">
        <w:rPr>
          <w:sz w:val="28"/>
          <w:szCs w:val="28"/>
        </w:rPr>
        <w:t xml:space="preserve"> для освоения дисциплины</w:t>
      </w:r>
      <w:r w:rsidR="0078264C">
        <w:rPr>
          <w:sz w:val="28"/>
          <w:szCs w:val="28"/>
        </w:rPr>
        <w:t>:</w:t>
      </w:r>
    </w:p>
    <w:p w:rsidR="0078264C" w:rsidRDefault="0078264C" w:rsidP="00623FCF">
      <w:pPr>
        <w:widowControl/>
        <w:spacing w:line="240" w:lineRule="auto"/>
        <w:ind w:firstLine="851"/>
        <w:rPr>
          <w:sz w:val="28"/>
          <w:szCs w:val="28"/>
        </w:rPr>
      </w:pPr>
    </w:p>
    <w:p w:rsidR="00AF0B01" w:rsidRPr="00D2714B" w:rsidRDefault="00AF0B01" w:rsidP="00623FCF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При освоении данной дисциплины нормативно-правовая документация не используется. </w:t>
      </w:r>
    </w:p>
    <w:p w:rsidR="00AF0B01" w:rsidRPr="00D2714B" w:rsidRDefault="00AF0B01" w:rsidP="00623FCF">
      <w:pPr>
        <w:widowControl/>
        <w:spacing w:line="240" w:lineRule="auto"/>
        <w:ind w:firstLine="851"/>
        <w:rPr>
          <w:sz w:val="28"/>
          <w:szCs w:val="28"/>
        </w:rPr>
      </w:pPr>
    </w:p>
    <w:p w:rsidR="00AF0B01" w:rsidRPr="00623FCF" w:rsidRDefault="00AF0B01" w:rsidP="00623FCF">
      <w:pPr>
        <w:widowControl/>
        <w:spacing w:line="240" w:lineRule="auto"/>
        <w:ind w:firstLine="851"/>
        <w:rPr>
          <w:sz w:val="28"/>
          <w:szCs w:val="28"/>
        </w:rPr>
      </w:pPr>
      <w:r w:rsidRPr="00623FCF">
        <w:rPr>
          <w:sz w:val="28"/>
          <w:szCs w:val="28"/>
        </w:rPr>
        <w:t>8.4 Другие издания, необходимые для освоения дисциплины</w:t>
      </w:r>
      <w:r w:rsidR="0078264C" w:rsidRPr="00623FCF">
        <w:rPr>
          <w:sz w:val="28"/>
          <w:szCs w:val="28"/>
        </w:rPr>
        <w:t>:</w:t>
      </w:r>
    </w:p>
    <w:p w:rsidR="00AF0B01" w:rsidRPr="00623FCF" w:rsidRDefault="00AF0B01" w:rsidP="00623FCF">
      <w:pPr>
        <w:widowControl/>
        <w:spacing w:line="240" w:lineRule="auto"/>
        <w:ind w:firstLine="851"/>
        <w:rPr>
          <w:sz w:val="28"/>
          <w:szCs w:val="28"/>
        </w:rPr>
      </w:pPr>
    </w:p>
    <w:p w:rsidR="00623FCF" w:rsidRPr="00DE0E1C" w:rsidRDefault="00AF0B01" w:rsidP="00623FCF">
      <w:pPr>
        <w:shd w:val="clear" w:color="auto" w:fill="FFFFFF"/>
        <w:spacing w:line="240" w:lineRule="auto"/>
        <w:rPr>
          <w:color w:val="000000"/>
          <w:sz w:val="28"/>
          <w:szCs w:val="28"/>
        </w:rPr>
      </w:pPr>
      <w:r w:rsidRPr="00623FCF">
        <w:rPr>
          <w:sz w:val="28"/>
          <w:szCs w:val="28"/>
        </w:rPr>
        <w:t xml:space="preserve">  </w:t>
      </w:r>
      <w:r w:rsidR="00623FCF" w:rsidRPr="00DE0E1C">
        <w:rPr>
          <w:color w:val="000000"/>
          <w:sz w:val="28"/>
          <w:szCs w:val="28"/>
        </w:rPr>
        <w:t>1</w:t>
      </w:r>
      <w:r w:rsidR="00383AD1">
        <w:rPr>
          <w:color w:val="000000"/>
          <w:sz w:val="28"/>
          <w:szCs w:val="28"/>
        </w:rPr>
        <w:t xml:space="preserve">. </w:t>
      </w:r>
      <w:r w:rsidR="00623FCF" w:rsidRPr="00DE0E1C">
        <w:rPr>
          <w:color w:val="000000"/>
          <w:sz w:val="28"/>
          <w:szCs w:val="28"/>
        </w:rPr>
        <w:t xml:space="preserve"> История транспорта: метод</w:t>
      </w:r>
      <w:proofErr w:type="gramStart"/>
      <w:r w:rsidR="00623FCF" w:rsidRPr="00DE0E1C">
        <w:rPr>
          <w:color w:val="000000"/>
          <w:sz w:val="28"/>
          <w:szCs w:val="28"/>
        </w:rPr>
        <w:t>.</w:t>
      </w:r>
      <w:proofErr w:type="gramEnd"/>
      <w:r w:rsidR="00623FCF" w:rsidRPr="00DE0E1C">
        <w:rPr>
          <w:color w:val="000000"/>
          <w:sz w:val="28"/>
          <w:szCs w:val="28"/>
        </w:rPr>
        <w:t xml:space="preserve"> </w:t>
      </w:r>
      <w:proofErr w:type="gramStart"/>
      <w:r w:rsidR="00623FCF" w:rsidRPr="00DE0E1C">
        <w:rPr>
          <w:color w:val="000000"/>
          <w:sz w:val="28"/>
          <w:szCs w:val="28"/>
        </w:rPr>
        <w:t>у</w:t>
      </w:r>
      <w:proofErr w:type="gramEnd"/>
      <w:r w:rsidR="00623FCF" w:rsidRPr="00DE0E1C">
        <w:rPr>
          <w:color w:val="000000"/>
          <w:sz w:val="28"/>
          <w:szCs w:val="28"/>
        </w:rPr>
        <w:t xml:space="preserve">казания/ под ред. </w:t>
      </w:r>
      <w:proofErr w:type="spellStart"/>
      <w:r w:rsidR="00623FCF" w:rsidRPr="00DE0E1C">
        <w:rPr>
          <w:color w:val="000000"/>
          <w:sz w:val="28"/>
          <w:szCs w:val="28"/>
        </w:rPr>
        <w:t>В.В.Фортунатова</w:t>
      </w:r>
      <w:proofErr w:type="spellEnd"/>
      <w:r w:rsidR="00623FCF" w:rsidRPr="00DE0E1C">
        <w:rPr>
          <w:color w:val="000000"/>
          <w:sz w:val="28"/>
          <w:szCs w:val="28"/>
        </w:rPr>
        <w:t>,</w:t>
      </w:r>
    </w:p>
    <w:p w:rsidR="00623FCF" w:rsidRPr="00DE0E1C" w:rsidRDefault="00623FCF" w:rsidP="00623FCF">
      <w:pPr>
        <w:shd w:val="clear" w:color="auto" w:fill="FFFFFF"/>
        <w:spacing w:line="240" w:lineRule="auto"/>
        <w:rPr>
          <w:color w:val="000000"/>
          <w:sz w:val="28"/>
          <w:szCs w:val="28"/>
        </w:rPr>
      </w:pPr>
      <w:proofErr w:type="spellStart"/>
      <w:r w:rsidRPr="00DE0E1C">
        <w:rPr>
          <w:color w:val="000000"/>
          <w:sz w:val="28"/>
          <w:szCs w:val="28"/>
        </w:rPr>
        <w:t>В.И.Голубева</w:t>
      </w:r>
      <w:proofErr w:type="spellEnd"/>
      <w:r w:rsidRPr="00DE0E1C">
        <w:rPr>
          <w:color w:val="000000"/>
          <w:sz w:val="28"/>
          <w:szCs w:val="28"/>
        </w:rPr>
        <w:t>. – СПб</w:t>
      </w:r>
      <w:proofErr w:type="gramStart"/>
      <w:r w:rsidRPr="00DE0E1C">
        <w:rPr>
          <w:color w:val="000000"/>
          <w:sz w:val="28"/>
          <w:szCs w:val="28"/>
        </w:rPr>
        <w:t xml:space="preserve">.: </w:t>
      </w:r>
      <w:proofErr w:type="gramEnd"/>
      <w:r w:rsidRPr="00DE0E1C">
        <w:rPr>
          <w:color w:val="000000"/>
          <w:sz w:val="28"/>
          <w:szCs w:val="28"/>
        </w:rPr>
        <w:t>ПГУПС, 2014 – 24 с.</w:t>
      </w:r>
    </w:p>
    <w:p w:rsidR="00623FCF" w:rsidRPr="00DE0E1C" w:rsidRDefault="00623FCF" w:rsidP="00623FCF">
      <w:pPr>
        <w:shd w:val="clear" w:color="auto" w:fill="FFFFFF"/>
        <w:spacing w:line="240" w:lineRule="auto"/>
        <w:rPr>
          <w:color w:val="000000"/>
          <w:sz w:val="28"/>
          <w:szCs w:val="28"/>
        </w:rPr>
      </w:pPr>
      <w:r w:rsidRPr="00DE0E1C">
        <w:rPr>
          <w:color w:val="000000"/>
          <w:sz w:val="28"/>
          <w:szCs w:val="28"/>
        </w:rPr>
        <w:t>2</w:t>
      </w:r>
      <w:r w:rsidR="00383AD1">
        <w:rPr>
          <w:color w:val="000000"/>
          <w:sz w:val="28"/>
          <w:szCs w:val="28"/>
        </w:rPr>
        <w:t xml:space="preserve">. </w:t>
      </w:r>
      <w:r w:rsidRPr="00DE0E1C">
        <w:rPr>
          <w:color w:val="000000"/>
          <w:sz w:val="28"/>
          <w:szCs w:val="28"/>
        </w:rPr>
        <w:t xml:space="preserve"> Лученкова Е.С., Мядель А.П. История науки и техники. – Минск:</w:t>
      </w:r>
    </w:p>
    <w:p w:rsidR="00623FCF" w:rsidRPr="00DE0E1C" w:rsidRDefault="00623FCF" w:rsidP="00623FCF">
      <w:pPr>
        <w:shd w:val="clear" w:color="auto" w:fill="FFFFFF"/>
        <w:spacing w:line="240" w:lineRule="auto"/>
        <w:rPr>
          <w:color w:val="000000"/>
          <w:sz w:val="28"/>
          <w:szCs w:val="28"/>
        </w:rPr>
      </w:pPr>
      <w:r w:rsidRPr="00DE0E1C">
        <w:rPr>
          <w:color w:val="000000"/>
          <w:sz w:val="28"/>
          <w:szCs w:val="28"/>
        </w:rPr>
        <w:t>«</w:t>
      </w:r>
      <w:proofErr w:type="spellStart"/>
      <w:r w:rsidRPr="00DE0E1C">
        <w:rPr>
          <w:color w:val="000000"/>
          <w:sz w:val="28"/>
          <w:szCs w:val="28"/>
        </w:rPr>
        <w:t>Вышэйшая</w:t>
      </w:r>
      <w:proofErr w:type="spellEnd"/>
      <w:r w:rsidRPr="00DE0E1C">
        <w:rPr>
          <w:color w:val="000000"/>
          <w:sz w:val="28"/>
          <w:szCs w:val="28"/>
        </w:rPr>
        <w:t xml:space="preserve"> школа», 2014 – 175 с. // Ibook.ru Электронная библиотечная</w:t>
      </w:r>
    </w:p>
    <w:p w:rsidR="00623FCF" w:rsidRPr="00DE0E1C" w:rsidRDefault="00623FCF" w:rsidP="00623FCF">
      <w:pPr>
        <w:shd w:val="clear" w:color="auto" w:fill="FFFFFF"/>
        <w:spacing w:line="240" w:lineRule="auto"/>
        <w:rPr>
          <w:color w:val="000000"/>
          <w:sz w:val="28"/>
          <w:szCs w:val="28"/>
        </w:rPr>
      </w:pPr>
      <w:r w:rsidRPr="00DE0E1C">
        <w:rPr>
          <w:color w:val="000000"/>
          <w:sz w:val="28"/>
          <w:szCs w:val="28"/>
        </w:rPr>
        <w:t>система [Электронный ресурс]. – Режим доступа: http://ibooks.ru/reading.php?</w:t>
      </w:r>
    </w:p>
    <w:p w:rsidR="00AF0B01" w:rsidRPr="00623FCF" w:rsidRDefault="00AF0B01" w:rsidP="00623FCF">
      <w:pPr>
        <w:spacing w:line="240" w:lineRule="auto"/>
        <w:ind w:firstLine="851"/>
        <w:rPr>
          <w:sz w:val="28"/>
          <w:szCs w:val="28"/>
        </w:rPr>
      </w:pPr>
    </w:p>
    <w:p w:rsidR="00B712F7" w:rsidRDefault="00B712F7" w:rsidP="00623FCF">
      <w:pPr>
        <w:spacing w:line="240" w:lineRule="auto"/>
        <w:ind w:firstLine="851"/>
        <w:rPr>
          <w:sz w:val="28"/>
          <w:szCs w:val="28"/>
        </w:rPr>
      </w:pPr>
    </w:p>
    <w:p w:rsidR="0082499F" w:rsidRPr="00D2714B" w:rsidRDefault="0082499F" w:rsidP="0082499F">
      <w:pPr>
        <w:widowControl/>
        <w:spacing w:line="240" w:lineRule="auto"/>
        <w:ind w:firstLine="851"/>
        <w:rPr>
          <w:sz w:val="28"/>
          <w:szCs w:val="28"/>
        </w:rPr>
      </w:pPr>
    </w:p>
    <w:p w:rsidR="0082499F" w:rsidRPr="00D149EA" w:rsidRDefault="0082499F" w:rsidP="0082499F">
      <w:pPr>
        <w:ind w:firstLine="851"/>
        <w:rPr>
          <w:sz w:val="28"/>
          <w:szCs w:val="28"/>
        </w:rPr>
      </w:pPr>
    </w:p>
    <w:p w:rsidR="00AF0B01" w:rsidRPr="006338D7" w:rsidRDefault="00AF0B01" w:rsidP="00623FCF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AF0B01" w:rsidRDefault="00AF0B01" w:rsidP="006338D7">
      <w:pPr>
        <w:widowControl/>
        <w:spacing w:line="240" w:lineRule="auto"/>
        <w:ind w:firstLine="851"/>
        <w:rPr>
          <w:sz w:val="28"/>
          <w:szCs w:val="28"/>
        </w:rPr>
      </w:pPr>
    </w:p>
    <w:p w:rsidR="00AF0B01" w:rsidRPr="00735AA9" w:rsidRDefault="00AF0B01" w:rsidP="000F379C">
      <w:pPr>
        <w:widowControl/>
        <w:spacing w:line="240" w:lineRule="auto"/>
        <w:ind w:left="720" w:firstLine="0"/>
        <w:jc w:val="left"/>
        <w:rPr>
          <w:sz w:val="28"/>
          <w:szCs w:val="28"/>
        </w:rPr>
      </w:pPr>
    </w:p>
    <w:p w:rsidR="00AF0B01" w:rsidRPr="00D029F0" w:rsidRDefault="00AF0B01" w:rsidP="008D08FF">
      <w:pPr>
        <w:widowControl/>
        <w:numPr>
          <w:ilvl w:val="0"/>
          <w:numId w:val="32"/>
        </w:numPr>
        <w:spacing w:line="240" w:lineRule="auto"/>
        <w:outlineLvl w:val="0"/>
        <w:rPr>
          <w:sz w:val="28"/>
          <w:szCs w:val="28"/>
        </w:rPr>
      </w:pPr>
      <w:r w:rsidRPr="00D029F0">
        <w:rPr>
          <w:sz w:val="28"/>
          <w:szCs w:val="28"/>
        </w:rPr>
        <w:t xml:space="preserve">Личный кабинет </w:t>
      </w:r>
      <w:proofErr w:type="gramStart"/>
      <w:r w:rsidRPr="00D029F0">
        <w:rPr>
          <w:sz w:val="28"/>
          <w:szCs w:val="28"/>
        </w:rPr>
        <w:t>обучающегося</w:t>
      </w:r>
      <w:proofErr w:type="gramEnd"/>
      <w:r w:rsidRPr="00D029F0">
        <w:rPr>
          <w:sz w:val="28"/>
          <w:szCs w:val="28"/>
        </w:rPr>
        <w:t xml:space="preserve">  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авторизация).  </w:t>
      </w:r>
    </w:p>
    <w:p w:rsidR="00AF0B01" w:rsidRDefault="00AF0B01" w:rsidP="008D08FF">
      <w:pPr>
        <w:widowControl/>
        <w:numPr>
          <w:ilvl w:val="0"/>
          <w:numId w:val="32"/>
        </w:numPr>
        <w:spacing w:line="240" w:lineRule="auto"/>
        <w:outlineLvl w:val="0"/>
        <w:rPr>
          <w:sz w:val="28"/>
          <w:szCs w:val="28"/>
        </w:rPr>
      </w:pPr>
      <w:r w:rsidRPr="00D029F0">
        <w:rPr>
          <w:bCs/>
          <w:sz w:val="28"/>
          <w:szCs w:val="28"/>
        </w:rPr>
        <w:t>TR.ru (Транспорт в России)</w:t>
      </w:r>
      <w:r w:rsidRPr="00D029F0">
        <w:rPr>
          <w:sz w:val="28"/>
          <w:szCs w:val="28"/>
        </w:rPr>
        <w:t xml:space="preserve"> — ежедневное электронное издание, посвященное средствам передвижения в России, странах ближнего и дальнего зарубежья.</w:t>
      </w:r>
      <w:r w:rsidRPr="008D24F6">
        <w:rPr>
          <w:sz w:val="28"/>
          <w:szCs w:val="28"/>
        </w:rPr>
        <w:t xml:space="preserve"> </w:t>
      </w:r>
      <w:r w:rsidRPr="00AD2C7D">
        <w:rPr>
          <w:sz w:val="28"/>
          <w:szCs w:val="28"/>
        </w:rPr>
        <w:t xml:space="preserve">[Электронный ресурс]. Режим доступа: </w:t>
      </w:r>
      <w:hyperlink r:id="rId7" w:history="1">
        <w:r w:rsidRPr="00D029F0">
          <w:rPr>
            <w:rStyle w:val="a6"/>
            <w:color w:val="auto"/>
            <w:sz w:val="28"/>
            <w:szCs w:val="28"/>
            <w:u w:val="none"/>
          </w:rPr>
          <w:t>http://www.</w:t>
        </w:r>
        <w:proofErr w:type="spellStart"/>
        <w:r w:rsidRPr="00D029F0">
          <w:rPr>
            <w:rStyle w:val="a6"/>
            <w:color w:val="auto"/>
            <w:sz w:val="28"/>
            <w:szCs w:val="28"/>
            <w:u w:val="none"/>
            <w:lang w:val="en-US"/>
          </w:rPr>
          <w:t>tr</w:t>
        </w:r>
        <w:proofErr w:type="spellEnd"/>
        <w:r w:rsidRPr="008D24F6">
          <w:rPr>
            <w:rStyle w:val="a6"/>
            <w:color w:val="auto"/>
            <w:sz w:val="28"/>
            <w:szCs w:val="28"/>
            <w:u w:val="none"/>
          </w:rPr>
          <w:t>.</w:t>
        </w:r>
        <w:proofErr w:type="spellStart"/>
        <w:r w:rsidRPr="00D029F0">
          <w:rPr>
            <w:rStyle w:val="a6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D029F0">
        <w:rPr>
          <w:sz w:val="28"/>
          <w:szCs w:val="28"/>
        </w:rPr>
        <w:t xml:space="preserve">, свободный. — </w:t>
      </w:r>
      <w:proofErr w:type="spellStart"/>
      <w:r w:rsidRPr="00D029F0">
        <w:rPr>
          <w:sz w:val="28"/>
          <w:szCs w:val="28"/>
        </w:rPr>
        <w:t>Загл</w:t>
      </w:r>
      <w:proofErr w:type="spellEnd"/>
      <w:r w:rsidRPr="00D029F0">
        <w:rPr>
          <w:sz w:val="28"/>
          <w:szCs w:val="28"/>
        </w:rPr>
        <w:t>. с экрана.</w:t>
      </w:r>
    </w:p>
    <w:p w:rsidR="00AF0B01" w:rsidRDefault="00AF0B01" w:rsidP="008D08FF">
      <w:pPr>
        <w:widowControl/>
        <w:numPr>
          <w:ilvl w:val="0"/>
          <w:numId w:val="32"/>
        </w:numPr>
        <w:spacing w:line="240" w:lineRule="auto"/>
        <w:outlineLvl w:val="0"/>
        <w:rPr>
          <w:sz w:val="28"/>
          <w:szCs w:val="28"/>
        </w:rPr>
      </w:pPr>
      <w:r w:rsidRPr="00847944">
        <w:rPr>
          <w:sz w:val="28"/>
          <w:szCs w:val="28"/>
        </w:rPr>
        <w:lastRenderedPageBreak/>
        <w:t xml:space="preserve">Электронно-библиотечная система ЛАНЬ [Электронный ресурс]. Режим доступа:  https://e.lanbook.com/books — </w:t>
      </w:r>
      <w:proofErr w:type="spellStart"/>
      <w:r w:rsidRPr="00847944">
        <w:rPr>
          <w:sz w:val="28"/>
          <w:szCs w:val="28"/>
        </w:rPr>
        <w:t>Загл</w:t>
      </w:r>
      <w:proofErr w:type="spellEnd"/>
      <w:r w:rsidRPr="00847944">
        <w:rPr>
          <w:sz w:val="28"/>
          <w:szCs w:val="28"/>
        </w:rPr>
        <w:t>. с экрана.</w:t>
      </w:r>
    </w:p>
    <w:p w:rsidR="00AF0B01" w:rsidRDefault="00AF0B01" w:rsidP="00B712F7">
      <w:pPr>
        <w:widowControl/>
        <w:spacing w:line="240" w:lineRule="auto"/>
        <w:rPr>
          <w:sz w:val="28"/>
          <w:szCs w:val="28"/>
        </w:rPr>
      </w:pPr>
    </w:p>
    <w:p w:rsidR="00AF0B01" w:rsidRDefault="00AF0B01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AF0B01" w:rsidRDefault="00AF0B01" w:rsidP="00B712F7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 xml:space="preserve">10. Методические указания для </w:t>
      </w:r>
      <w:proofErr w:type="gramStart"/>
      <w:r w:rsidRPr="006338D7">
        <w:rPr>
          <w:b/>
          <w:bCs/>
          <w:sz w:val="28"/>
          <w:szCs w:val="28"/>
        </w:rPr>
        <w:t>обучающихся</w:t>
      </w:r>
      <w:proofErr w:type="gramEnd"/>
      <w:r w:rsidRPr="006338D7">
        <w:rPr>
          <w:b/>
          <w:bCs/>
          <w:sz w:val="28"/>
          <w:szCs w:val="28"/>
        </w:rPr>
        <w:t xml:space="preserve"> по освоению дисциплины</w:t>
      </w:r>
    </w:p>
    <w:p w:rsidR="00AF0B01" w:rsidRPr="006338D7" w:rsidRDefault="00AF0B01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AF0B01" w:rsidRPr="00490574" w:rsidRDefault="00AF0B01" w:rsidP="00490574">
      <w:pPr>
        <w:widowControl/>
        <w:spacing w:line="240" w:lineRule="auto"/>
        <w:ind w:firstLine="851"/>
        <w:rPr>
          <w:sz w:val="28"/>
          <w:szCs w:val="28"/>
        </w:rPr>
      </w:pPr>
      <w:r w:rsidRPr="00490574">
        <w:rPr>
          <w:sz w:val="28"/>
          <w:szCs w:val="28"/>
        </w:rPr>
        <w:t>Порядок изучения дисциплины следующий:</w:t>
      </w:r>
    </w:p>
    <w:p w:rsidR="00AF0B01" w:rsidRPr="008C144C" w:rsidRDefault="00AF0B01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A55036">
        <w:rPr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sz w:val="28"/>
          <w:szCs w:val="28"/>
        </w:rPr>
        <w:t>разделах</w:t>
      </w:r>
      <w:r w:rsidRPr="008C144C">
        <w:rPr>
          <w:sz w:val="28"/>
          <w:szCs w:val="28"/>
        </w:rPr>
        <w:t xml:space="preserve"> 6</w:t>
      </w:r>
      <w:r>
        <w:rPr>
          <w:sz w:val="28"/>
          <w:szCs w:val="28"/>
        </w:rPr>
        <w:t>, 8 и 9</w:t>
      </w:r>
      <w:r w:rsidRPr="008C144C">
        <w:rPr>
          <w:sz w:val="28"/>
          <w:szCs w:val="28"/>
        </w:rPr>
        <w:t xml:space="preserve"> рабочей программы. </w:t>
      </w:r>
    </w:p>
    <w:p w:rsidR="00AF0B01" w:rsidRPr="008C144C" w:rsidRDefault="00AF0B01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</w:t>
      </w:r>
      <w:r w:rsidR="00D2322B">
        <w:rPr>
          <w:sz w:val="28"/>
          <w:szCs w:val="28"/>
        </w:rPr>
        <w:t xml:space="preserve"> оценки знаний, умений, навыков</w:t>
      </w:r>
      <w:r>
        <w:rPr>
          <w:sz w:val="28"/>
          <w:szCs w:val="28"/>
        </w:rPr>
        <w:t>,</w:t>
      </w:r>
      <w:r w:rsidRPr="008C144C">
        <w:rPr>
          <w:sz w:val="28"/>
          <w:szCs w:val="28"/>
        </w:rPr>
        <w:t xml:space="preserve"> предусмотренные текущ</w:t>
      </w:r>
      <w:r>
        <w:rPr>
          <w:sz w:val="28"/>
          <w:szCs w:val="28"/>
        </w:rPr>
        <w:t>и</w:t>
      </w:r>
      <w:r w:rsidRPr="008C144C">
        <w:rPr>
          <w:sz w:val="28"/>
          <w:szCs w:val="28"/>
        </w:rPr>
        <w:t>м контролем (см. фонд оценочных средств по дисциплине).</w:t>
      </w:r>
    </w:p>
    <w:p w:rsidR="00AF0B01" w:rsidRPr="008C144C" w:rsidRDefault="00AF0B01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По итогам</w:t>
      </w:r>
      <w:r w:rsidRPr="008C144C">
        <w:rPr>
          <w:sz w:val="28"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AF0B01" w:rsidRDefault="00AF0B01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6F221D" w:rsidRPr="00D2714B" w:rsidRDefault="006F221D" w:rsidP="006F221D">
      <w:pPr>
        <w:widowControl/>
        <w:spacing w:line="240" w:lineRule="auto"/>
        <w:ind w:firstLine="85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6F221D" w:rsidRPr="00D2714B" w:rsidRDefault="006F221D" w:rsidP="006F221D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6F221D" w:rsidRDefault="006F221D" w:rsidP="006F221D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При осуществлении образовательного процесса по дисциплине «История</w:t>
      </w:r>
      <w:r w:rsidR="005325BB">
        <w:rPr>
          <w:bCs/>
          <w:sz w:val="28"/>
          <w:szCs w:val="28"/>
        </w:rPr>
        <w:t xml:space="preserve"> транспорта</w:t>
      </w:r>
      <w:r>
        <w:rPr>
          <w:bCs/>
          <w:sz w:val="28"/>
          <w:szCs w:val="28"/>
        </w:rPr>
        <w:t>» используются следующие информационные технологии:</w:t>
      </w:r>
    </w:p>
    <w:p w:rsidR="006F221D" w:rsidRPr="00D2714B" w:rsidRDefault="006F221D" w:rsidP="006F221D">
      <w:pPr>
        <w:widowControl/>
        <w:numPr>
          <w:ilvl w:val="0"/>
          <w:numId w:val="33"/>
        </w:numPr>
        <w:tabs>
          <w:tab w:val="left" w:pos="1418"/>
        </w:tabs>
        <w:spacing w:line="240" w:lineRule="auto"/>
        <w:ind w:left="142" w:firstLine="284"/>
        <w:rPr>
          <w:b/>
          <w:bCs/>
          <w:sz w:val="28"/>
          <w:szCs w:val="28"/>
        </w:rPr>
      </w:pPr>
      <w:r w:rsidRPr="00D2714B">
        <w:rPr>
          <w:bCs/>
          <w:sz w:val="28"/>
          <w:szCs w:val="28"/>
        </w:rPr>
        <w:t>технические средства (персональные компьютеры, проектор</w:t>
      </w:r>
      <w:r>
        <w:rPr>
          <w:bCs/>
          <w:sz w:val="28"/>
          <w:szCs w:val="28"/>
        </w:rPr>
        <w:t>)</w:t>
      </w:r>
      <w:r w:rsidRPr="00D2714B">
        <w:rPr>
          <w:bCs/>
          <w:sz w:val="28"/>
          <w:szCs w:val="28"/>
        </w:rPr>
        <w:t>;</w:t>
      </w:r>
    </w:p>
    <w:p w:rsidR="006F221D" w:rsidRPr="009A7166" w:rsidRDefault="006F221D" w:rsidP="006F221D">
      <w:pPr>
        <w:widowControl/>
        <w:numPr>
          <w:ilvl w:val="0"/>
          <w:numId w:val="33"/>
        </w:numPr>
        <w:tabs>
          <w:tab w:val="left" w:pos="1418"/>
        </w:tabs>
        <w:spacing w:line="240" w:lineRule="auto"/>
        <w:ind w:left="142" w:firstLine="284"/>
        <w:rPr>
          <w:b/>
          <w:bCs/>
          <w:sz w:val="28"/>
          <w:szCs w:val="28"/>
        </w:rPr>
      </w:pPr>
      <w:r w:rsidRPr="00D2714B">
        <w:rPr>
          <w:bCs/>
          <w:sz w:val="28"/>
          <w:szCs w:val="28"/>
        </w:rPr>
        <w:t>методы обучения с использованием информационных технологий</w:t>
      </w:r>
      <w:r w:rsidRPr="00D2714B"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</w:t>
      </w:r>
      <w:r w:rsidRPr="00D2714B">
        <w:rPr>
          <w:bCs/>
          <w:sz w:val="28"/>
          <w:szCs w:val="28"/>
        </w:rPr>
        <w:t>демонстрация мультимедийных</w:t>
      </w:r>
      <w:r w:rsidRPr="00D2714B"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материалов</w:t>
      </w:r>
      <w:r w:rsidRPr="00D2714B">
        <w:rPr>
          <w:bCs/>
          <w:sz w:val="28"/>
          <w:szCs w:val="28"/>
        </w:rPr>
        <w:t>);</w:t>
      </w:r>
    </w:p>
    <w:p w:rsidR="006F221D" w:rsidRPr="009A7166" w:rsidRDefault="006F221D" w:rsidP="006F221D">
      <w:pPr>
        <w:widowControl/>
        <w:numPr>
          <w:ilvl w:val="0"/>
          <w:numId w:val="6"/>
        </w:numPr>
        <w:spacing w:line="240" w:lineRule="auto"/>
        <w:ind w:left="0" w:firstLine="851"/>
        <w:outlineLvl w:val="0"/>
        <w:rPr>
          <w:b/>
          <w:bCs/>
          <w:sz w:val="28"/>
          <w:szCs w:val="28"/>
        </w:rPr>
      </w:pPr>
      <w:r w:rsidRPr="009A7166">
        <w:rPr>
          <w:sz w:val="28"/>
          <w:szCs w:val="28"/>
        </w:rPr>
        <w:t xml:space="preserve">электронная информационно-образовательная среда </w:t>
      </w:r>
      <w:r>
        <w:rPr>
          <w:sz w:val="28"/>
          <w:szCs w:val="28"/>
        </w:rPr>
        <w:t xml:space="preserve">Петербургского государственного </w:t>
      </w:r>
      <w:proofErr w:type="gramStart"/>
      <w:r>
        <w:rPr>
          <w:sz w:val="28"/>
          <w:szCs w:val="28"/>
        </w:rPr>
        <w:t>университета путей сообщения императора Александра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 w:rsidRPr="009A7166">
        <w:rPr>
          <w:sz w:val="28"/>
          <w:szCs w:val="28"/>
        </w:rPr>
        <w:t xml:space="preserve"> [Электронный ресурс]. Режим доступа:  http://sdo.pgups.ru</w:t>
      </w:r>
      <w:r>
        <w:rPr>
          <w:sz w:val="28"/>
          <w:szCs w:val="28"/>
        </w:rPr>
        <w:t>.</w:t>
      </w:r>
    </w:p>
    <w:p w:rsidR="00B712F7" w:rsidRPr="00D078A0" w:rsidRDefault="00B712F7" w:rsidP="00B712F7">
      <w:pPr>
        <w:spacing w:line="240" w:lineRule="auto"/>
        <w:ind w:firstLine="708"/>
        <w:rPr>
          <w:bCs/>
          <w:sz w:val="28"/>
          <w:szCs w:val="28"/>
        </w:rPr>
      </w:pPr>
      <w:r w:rsidRPr="00D078A0">
        <w:rPr>
          <w:bCs/>
          <w:sz w:val="28"/>
          <w:szCs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 в соответствии с утвержденными расписаниями учебных занятий, консультаций, текущего контроля и промежуточной аттестации, самостоятельной работы.</w:t>
      </w:r>
    </w:p>
    <w:p w:rsidR="006F221D" w:rsidRDefault="006F221D" w:rsidP="006F221D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6F221D" w:rsidRPr="00D2714B" w:rsidRDefault="006F221D" w:rsidP="00B712F7">
      <w:pPr>
        <w:widowControl/>
        <w:spacing w:line="240" w:lineRule="auto"/>
        <w:ind w:firstLine="0"/>
        <w:jc w:val="center"/>
        <w:rPr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6F221D" w:rsidRPr="00D2714B" w:rsidRDefault="006F221D" w:rsidP="006F221D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B712F7" w:rsidRPr="0096084C" w:rsidRDefault="00B712F7" w:rsidP="00B712F7">
      <w:pPr>
        <w:spacing w:line="240" w:lineRule="auto"/>
        <w:ind w:firstLine="708"/>
        <w:rPr>
          <w:color w:val="000000"/>
          <w:sz w:val="28"/>
          <w:szCs w:val="28"/>
        </w:rPr>
      </w:pPr>
      <w:r w:rsidRPr="0096084C">
        <w:rPr>
          <w:color w:val="000000"/>
          <w:sz w:val="28"/>
          <w:szCs w:val="28"/>
        </w:rPr>
        <w:t>Материально-техническая база обеспечивает проведение всех видов учебных занятий, предусмотренных учебным планом по специальности 08.03.01 «Строительство» и соответствует действующим санитарным и противопожарным нормам и правилам.</w:t>
      </w:r>
    </w:p>
    <w:p w:rsidR="006F221D" w:rsidRDefault="006F221D" w:rsidP="006F221D">
      <w:pPr>
        <w:spacing w:line="240" w:lineRule="auto"/>
        <w:ind w:firstLine="851"/>
        <w:rPr>
          <w:bCs/>
          <w:sz w:val="28"/>
        </w:rPr>
      </w:pPr>
      <w:r>
        <w:rPr>
          <w:bCs/>
          <w:sz w:val="28"/>
        </w:rPr>
        <w:t>Она содержит  с</w:t>
      </w:r>
      <w:r w:rsidRPr="00AF66C2">
        <w:rPr>
          <w:bCs/>
          <w:sz w:val="28"/>
        </w:rPr>
        <w:t xml:space="preserve">пециальные помещения </w:t>
      </w:r>
      <w:r>
        <w:rPr>
          <w:bCs/>
          <w:sz w:val="28"/>
        </w:rPr>
        <w:t xml:space="preserve">   -</w:t>
      </w:r>
      <w:r w:rsidRPr="00CD7C63">
        <w:rPr>
          <w:bCs/>
          <w:sz w:val="28"/>
        </w:rPr>
        <w:t xml:space="preserve"> </w:t>
      </w:r>
      <w:r w:rsidRPr="00B414C5">
        <w:rPr>
          <w:bCs/>
          <w:sz w:val="28"/>
        </w:rPr>
        <w:t>учебные аудитории для проведения занятий лекционного типа</w:t>
      </w:r>
      <w:r>
        <w:rPr>
          <w:bCs/>
          <w:sz w:val="28"/>
        </w:rPr>
        <w:t xml:space="preserve">, практических занятий и </w:t>
      </w:r>
      <w:r w:rsidRPr="00B414C5">
        <w:rPr>
          <w:bCs/>
          <w:sz w:val="28"/>
        </w:rPr>
        <w:t>занятий семинарского типа</w:t>
      </w:r>
      <w:r>
        <w:rPr>
          <w:bCs/>
          <w:sz w:val="28"/>
        </w:rPr>
        <w:t>,</w:t>
      </w:r>
      <w:r w:rsidRPr="00CD7C63">
        <w:rPr>
          <w:bCs/>
          <w:sz w:val="28"/>
        </w:rPr>
        <w:t xml:space="preserve"> </w:t>
      </w:r>
      <w:r w:rsidRPr="00B414C5">
        <w:rPr>
          <w:bCs/>
          <w:sz w:val="28"/>
        </w:rPr>
        <w:t>групповых и индивидуальных консультаций, текущего контроля и промежуточной аттестации,</w:t>
      </w:r>
      <w:r>
        <w:rPr>
          <w:bCs/>
          <w:sz w:val="28"/>
        </w:rPr>
        <w:t xml:space="preserve"> а также </w:t>
      </w:r>
      <w:r w:rsidRPr="00CD7C63">
        <w:rPr>
          <w:bCs/>
          <w:sz w:val="28"/>
        </w:rPr>
        <w:t xml:space="preserve"> </w:t>
      </w:r>
      <w:r w:rsidRPr="00B414C5">
        <w:rPr>
          <w:bCs/>
          <w:sz w:val="28"/>
        </w:rPr>
        <w:t>помещ</w:t>
      </w:r>
      <w:r>
        <w:rPr>
          <w:bCs/>
          <w:sz w:val="28"/>
        </w:rPr>
        <w:t xml:space="preserve">ения для самостоятельной работы и </w:t>
      </w:r>
      <w:r w:rsidRPr="00B414C5">
        <w:rPr>
          <w:bCs/>
          <w:sz w:val="28"/>
        </w:rPr>
        <w:t xml:space="preserve">помещения для хранения и профилактического обслуживания </w:t>
      </w:r>
      <w:r>
        <w:rPr>
          <w:bCs/>
          <w:sz w:val="28"/>
        </w:rPr>
        <w:t xml:space="preserve">учебного оборудования. Помещения на семестр учебного года выделяются в соответствии с расписанием занятий. </w:t>
      </w:r>
    </w:p>
    <w:p w:rsidR="006F221D" w:rsidRPr="00AF66C2" w:rsidRDefault="006F221D" w:rsidP="006F221D">
      <w:pPr>
        <w:spacing w:line="240" w:lineRule="auto"/>
        <w:ind w:firstLine="851"/>
        <w:rPr>
          <w:bCs/>
          <w:sz w:val="28"/>
        </w:rPr>
      </w:pPr>
      <w:r w:rsidRPr="00AF66C2">
        <w:rPr>
          <w:bCs/>
          <w:sz w:val="28"/>
        </w:rPr>
        <w:t xml:space="preserve">Специальные помещения </w:t>
      </w:r>
      <w:r>
        <w:rPr>
          <w:bCs/>
          <w:sz w:val="28"/>
        </w:rPr>
        <w:t xml:space="preserve">   укомплектованы специализированной мебелью и техническими средствами обучения</w:t>
      </w:r>
      <w:r w:rsidRPr="00AF66C2">
        <w:rPr>
          <w:bCs/>
          <w:sz w:val="28"/>
        </w:rPr>
        <w:t>, служащими для представления учебной информации большой аудитории.</w:t>
      </w:r>
    </w:p>
    <w:p w:rsidR="00B712F7" w:rsidRDefault="00B712F7" w:rsidP="00B712F7">
      <w:pPr>
        <w:spacing w:line="240" w:lineRule="auto"/>
        <w:ind w:firstLine="851"/>
        <w:rPr>
          <w:bCs/>
          <w:sz w:val="28"/>
        </w:rPr>
      </w:pPr>
      <w:r>
        <w:rPr>
          <w:bCs/>
          <w:sz w:val="28"/>
        </w:rPr>
        <w:t>Для проведения занятий лекционного типа предлагаются учебно-наглядные пособия, обеспечивающие тематические  иллюстрации, соответствующие рабочей учебной программе дисциплины.</w:t>
      </w:r>
    </w:p>
    <w:p w:rsidR="006F221D" w:rsidRDefault="006F221D" w:rsidP="006F221D">
      <w:pPr>
        <w:spacing w:line="240" w:lineRule="auto"/>
        <w:ind w:firstLine="851"/>
        <w:rPr>
          <w:bCs/>
          <w:sz w:val="28"/>
        </w:rPr>
      </w:pPr>
      <w:r w:rsidRPr="00AF66C2">
        <w:rPr>
          <w:bCs/>
          <w:sz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9E27BC" w:rsidRDefault="009E27BC" w:rsidP="006F221D">
      <w:pPr>
        <w:spacing w:line="240" w:lineRule="auto"/>
        <w:ind w:firstLine="851"/>
        <w:rPr>
          <w:bCs/>
          <w:sz w:val="28"/>
        </w:rPr>
      </w:pPr>
    </w:p>
    <w:p w:rsidR="00E65AB7" w:rsidRDefault="00E65AB7" w:rsidP="00E65AB7">
      <w:pPr>
        <w:spacing w:line="240" w:lineRule="auto"/>
        <w:ind w:firstLine="0"/>
        <w:rPr>
          <w:bCs/>
          <w:sz w:val="28"/>
        </w:rPr>
      </w:pPr>
      <w:r>
        <w:rPr>
          <w:bCs/>
          <w:noProof/>
          <w:sz w:val="28"/>
        </w:rPr>
        <w:drawing>
          <wp:inline distT="0" distB="0" distL="0" distR="0">
            <wp:extent cx="5940425" cy="934251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34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65AB7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433DA"/>
    <w:multiLevelType w:val="hybridMultilevel"/>
    <w:tmpl w:val="D60880A2"/>
    <w:lvl w:ilvl="0" w:tplc="75B0657E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59B60E3"/>
    <w:multiLevelType w:val="hybridMultilevel"/>
    <w:tmpl w:val="B98A6FE6"/>
    <w:lvl w:ilvl="0" w:tplc="C0309CD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00A3240"/>
    <w:multiLevelType w:val="hybridMultilevel"/>
    <w:tmpl w:val="F760BB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2C57EBC"/>
    <w:multiLevelType w:val="hybridMultilevel"/>
    <w:tmpl w:val="AC5CE396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4D1B4D"/>
    <w:multiLevelType w:val="hybridMultilevel"/>
    <w:tmpl w:val="3D36BA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F9C7BA7"/>
    <w:multiLevelType w:val="hybridMultilevel"/>
    <w:tmpl w:val="1F569A6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3329DB"/>
    <w:multiLevelType w:val="hybridMultilevel"/>
    <w:tmpl w:val="F50A0B5E"/>
    <w:lvl w:ilvl="0" w:tplc="75B0657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7BFAA3A6">
      <w:start w:val="5"/>
      <w:numFmt w:val="bullet"/>
      <w:lvlText w:val="•"/>
      <w:lvlJc w:val="left"/>
      <w:pPr>
        <w:ind w:left="2007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55805029"/>
    <w:multiLevelType w:val="hybridMultilevel"/>
    <w:tmpl w:val="B98A6FE6"/>
    <w:lvl w:ilvl="0" w:tplc="C0309CD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94B6B56"/>
    <w:multiLevelType w:val="multilevel"/>
    <w:tmpl w:val="C052ADAA"/>
    <w:lvl w:ilvl="0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"/>
      <w:lvlJc w:val="left"/>
      <w:pPr>
        <w:ind w:left="1347" w:hanging="420"/>
      </w:pPr>
      <w:rPr>
        <w:rFonts w:cs="Times New Roman"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cs="Times New Roman" w:hint="default"/>
        <w:b w:val="0"/>
        <w:bCs w:val="0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cs="Times New Roman" w:hint="default"/>
        <w:b w:val="0"/>
        <w:bCs w:val="0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cs="Times New Roman" w:hint="default"/>
        <w:b w:val="0"/>
        <w:bCs w:val="0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cs="Times New Roman" w:hint="default"/>
        <w:b w:val="0"/>
        <w:bCs w:val="0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cs="Times New Roman" w:hint="default"/>
        <w:b w:val="0"/>
        <w:bCs w:val="0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cs="Times New Roman" w:hint="default"/>
        <w:b w:val="0"/>
        <w:bCs w:val="0"/>
      </w:rPr>
    </w:lvl>
  </w:abstractNum>
  <w:abstractNum w:abstractNumId="24">
    <w:nsid w:val="5A6B0BE5"/>
    <w:multiLevelType w:val="hybridMultilevel"/>
    <w:tmpl w:val="FF2853F4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C24F76"/>
    <w:multiLevelType w:val="hybridMultilevel"/>
    <w:tmpl w:val="3F421D18"/>
    <w:lvl w:ilvl="0" w:tplc="22A0A3A4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6A3537F2"/>
    <w:multiLevelType w:val="hybridMultilevel"/>
    <w:tmpl w:val="16204FCC"/>
    <w:lvl w:ilvl="0" w:tplc="6E8ECFCE">
      <w:start w:val="1"/>
      <w:numFmt w:val="bullet"/>
      <w:lvlText w:val=""/>
      <w:lvlJc w:val="left"/>
      <w:pPr>
        <w:ind w:left="1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A410855"/>
    <w:multiLevelType w:val="hybridMultilevel"/>
    <w:tmpl w:val="DB34E124"/>
    <w:lvl w:ilvl="0" w:tplc="FA74B73A">
      <w:start w:val="1"/>
      <w:numFmt w:val="decimal"/>
      <w:lvlText w:val="%1."/>
      <w:lvlJc w:val="left"/>
      <w:pPr>
        <w:ind w:left="1160" w:hanging="5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70" w:hanging="180"/>
      </w:pPr>
      <w:rPr>
        <w:rFonts w:cs="Times New Roman"/>
      </w:rPr>
    </w:lvl>
  </w:abstractNum>
  <w:abstractNum w:abstractNumId="30">
    <w:nsid w:val="70D4510A"/>
    <w:multiLevelType w:val="hybridMultilevel"/>
    <w:tmpl w:val="44B8CE1E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3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>
    <w:nsid w:val="7D294F2E"/>
    <w:multiLevelType w:val="hybridMultilevel"/>
    <w:tmpl w:val="A304775A"/>
    <w:lvl w:ilvl="0" w:tplc="BD54B9E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6"/>
  </w:num>
  <w:num w:numId="2">
    <w:abstractNumId w:val="15"/>
  </w:num>
  <w:num w:numId="3">
    <w:abstractNumId w:val="6"/>
  </w:num>
  <w:num w:numId="4">
    <w:abstractNumId w:val="11"/>
  </w:num>
  <w:num w:numId="5">
    <w:abstractNumId w:val="1"/>
  </w:num>
  <w:num w:numId="6">
    <w:abstractNumId w:val="16"/>
  </w:num>
  <w:num w:numId="7">
    <w:abstractNumId w:val="2"/>
  </w:num>
  <w:num w:numId="8">
    <w:abstractNumId w:val="12"/>
  </w:num>
  <w:num w:numId="9">
    <w:abstractNumId w:val="19"/>
  </w:num>
  <w:num w:numId="10">
    <w:abstractNumId w:val="9"/>
  </w:num>
  <w:num w:numId="11">
    <w:abstractNumId w:val="8"/>
  </w:num>
  <w:num w:numId="12">
    <w:abstractNumId w:val="33"/>
  </w:num>
  <w:num w:numId="13">
    <w:abstractNumId w:val="27"/>
  </w:num>
  <w:num w:numId="14">
    <w:abstractNumId w:val="32"/>
  </w:num>
  <w:num w:numId="15">
    <w:abstractNumId w:val="31"/>
  </w:num>
  <w:num w:numId="16">
    <w:abstractNumId w:val="18"/>
  </w:num>
  <w:num w:numId="17">
    <w:abstractNumId w:val="4"/>
  </w:num>
  <w:num w:numId="18">
    <w:abstractNumId w:val="21"/>
  </w:num>
  <w:num w:numId="19">
    <w:abstractNumId w:val="3"/>
  </w:num>
  <w:num w:numId="20">
    <w:abstractNumId w:val="5"/>
  </w:num>
  <w:num w:numId="21">
    <w:abstractNumId w:val="0"/>
  </w:num>
  <w:num w:numId="22">
    <w:abstractNumId w:val="23"/>
  </w:num>
  <w:num w:numId="23">
    <w:abstractNumId w:val="10"/>
  </w:num>
  <w:num w:numId="24">
    <w:abstractNumId w:val="29"/>
  </w:num>
  <w:num w:numId="25">
    <w:abstractNumId w:val="14"/>
  </w:num>
  <w:num w:numId="26">
    <w:abstractNumId w:val="7"/>
  </w:num>
  <w:num w:numId="27">
    <w:abstractNumId w:val="20"/>
  </w:num>
  <w:num w:numId="28">
    <w:abstractNumId w:val="13"/>
  </w:num>
  <w:num w:numId="29">
    <w:abstractNumId w:val="24"/>
  </w:num>
  <w:num w:numId="30">
    <w:abstractNumId w:val="30"/>
  </w:num>
  <w:num w:numId="31">
    <w:abstractNumId w:val="17"/>
  </w:num>
  <w:num w:numId="32">
    <w:abstractNumId w:val="22"/>
  </w:num>
  <w:num w:numId="33">
    <w:abstractNumId w:val="28"/>
  </w:num>
  <w:num w:numId="34">
    <w:abstractNumId w:val="34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49A"/>
    <w:rsid w:val="000047C2"/>
    <w:rsid w:val="0000601E"/>
    <w:rsid w:val="00011912"/>
    <w:rsid w:val="00013395"/>
    <w:rsid w:val="00013573"/>
    <w:rsid w:val="00015646"/>
    <w:rsid w:val="00016C80"/>
    <w:rsid w:val="000176D3"/>
    <w:rsid w:val="000176DC"/>
    <w:rsid w:val="000233B1"/>
    <w:rsid w:val="0002349A"/>
    <w:rsid w:val="00034024"/>
    <w:rsid w:val="00046478"/>
    <w:rsid w:val="00072DF0"/>
    <w:rsid w:val="000A1736"/>
    <w:rsid w:val="000A73D8"/>
    <w:rsid w:val="000B2834"/>
    <w:rsid w:val="000B6233"/>
    <w:rsid w:val="000D0D16"/>
    <w:rsid w:val="000D1602"/>
    <w:rsid w:val="000D2340"/>
    <w:rsid w:val="000D4F76"/>
    <w:rsid w:val="000E0EC1"/>
    <w:rsid w:val="000E1649"/>
    <w:rsid w:val="000E35E9"/>
    <w:rsid w:val="000F2E20"/>
    <w:rsid w:val="000F379C"/>
    <w:rsid w:val="000F7490"/>
    <w:rsid w:val="00103824"/>
    <w:rsid w:val="00117EDD"/>
    <w:rsid w:val="00122920"/>
    <w:rsid w:val="001267A8"/>
    <w:rsid w:val="0012688F"/>
    <w:rsid w:val="001322EE"/>
    <w:rsid w:val="001427D7"/>
    <w:rsid w:val="00152B20"/>
    <w:rsid w:val="00152D38"/>
    <w:rsid w:val="00154D91"/>
    <w:rsid w:val="001611CB"/>
    <w:rsid w:val="001612B1"/>
    <w:rsid w:val="00163F22"/>
    <w:rsid w:val="001863CC"/>
    <w:rsid w:val="00192D17"/>
    <w:rsid w:val="00195871"/>
    <w:rsid w:val="00197531"/>
    <w:rsid w:val="001A60CD"/>
    <w:rsid w:val="001A78C6"/>
    <w:rsid w:val="001B2F34"/>
    <w:rsid w:val="001B47AF"/>
    <w:rsid w:val="001B5A30"/>
    <w:rsid w:val="001C2248"/>
    <w:rsid w:val="001C493F"/>
    <w:rsid w:val="001C6CE7"/>
    <w:rsid w:val="001C7382"/>
    <w:rsid w:val="001D0107"/>
    <w:rsid w:val="001E6889"/>
    <w:rsid w:val="002007E7"/>
    <w:rsid w:val="00200A40"/>
    <w:rsid w:val="00227938"/>
    <w:rsid w:val="0023148B"/>
    <w:rsid w:val="00233DA0"/>
    <w:rsid w:val="00233DBB"/>
    <w:rsid w:val="00236123"/>
    <w:rsid w:val="00250727"/>
    <w:rsid w:val="00252906"/>
    <w:rsid w:val="00257AAF"/>
    <w:rsid w:val="00257B07"/>
    <w:rsid w:val="00265B74"/>
    <w:rsid w:val="002720D1"/>
    <w:rsid w:val="002766FC"/>
    <w:rsid w:val="00282FE9"/>
    <w:rsid w:val="00294080"/>
    <w:rsid w:val="002A228F"/>
    <w:rsid w:val="002A28B2"/>
    <w:rsid w:val="002C3CC5"/>
    <w:rsid w:val="002C3E7D"/>
    <w:rsid w:val="002E0DFE"/>
    <w:rsid w:val="002E1FE1"/>
    <w:rsid w:val="002E738E"/>
    <w:rsid w:val="002F6403"/>
    <w:rsid w:val="002F6F57"/>
    <w:rsid w:val="00302D2C"/>
    <w:rsid w:val="0031788C"/>
    <w:rsid w:val="00320379"/>
    <w:rsid w:val="00322DC0"/>
    <w:rsid w:val="00322E18"/>
    <w:rsid w:val="00324F90"/>
    <w:rsid w:val="0034314F"/>
    <w:rsid w:val="00345F47"/>
    <w:rsid w:val="003501E6"/>
    <w:rsid w:val="003508D9"/>
    <w:rsid w:val="0035401B"/>
    <w:rsid w:val="0035556A"/>
    <w:rsid w:val="00380A78"/>
    <w:rsid w:val="00383AD1"/>
    <w:rsid w:val="003856B8"/>
    <w:rsid w:val="00390A02"/>
    <w:rsid w:val="00391E71"/>
    <w:rsid w:val="003930DA"/>
    <w:rsid w:val="0039386B"/>
    <w:rsid w:val="0039566C"/>
    <w:rsid w:val="00397A1D"/>
    <w:rsid w:val="003A4CC6"/>
    <w:rsid w:val="003A777B"/>
    <w:rsid w:val="003C1BCC"/>
    <w:rsid w:val="003C4293"/>
    <w:rsid w:val="003D4E39"/>
    <w:rsid w:val="003E47E8"/>
    <w:rsid w:val="003F1CDC"/>
    <w:rsid w:val="003F514F"/>
    <w:rsid w:val="004039C2"/>
    <w:rsid w:val="004122E6"/>
    <w:rsid w:val="0041232E"/>
    <w:rsid w:val="00412C37"/>
    <w:rsid w:val="00414729"/>
    <w:rsid w:val="00421F68"/>
    <w:rsid w:val="00441628"/>
    <w:rsid w:val="00443E82"/>
    <w:rsid w:val="00450455"/>
    <w:rsid w:val="004524D2"/>
    <w:rsid w:val="00467271"/>
    <w:rsid w:val="004728D4"/>
    <w:rsid w:val="0047344E"/>
    <w:rsid w:val="00474956"/>
    <w:rsid w:val="00480E1B"/>
    <w:rsid w:val="0048304E"/>
    <w:rsid w:val="0048379C"/>
    <w:rsid w:val="00483FDC"/>
    <w:rsid w:val="00485395"/>
    <w:rsid w:val="00485E87"/>
    <w:rsid w:val="00490574"/>
    <w:rsid w:val="00491EA6"/>
    <w:rsid w:val="004929B4"/>
    <w:rsid w:val="004947EE"/>
    <w:rsid w:val="00495F45"/>
    <w:rsid w:val="004B0903"/>
    <w:rsid w:val="004B3266"/>
    <w:rsid w:val="004C3FFE"/>
    <w:rsid w:val="004C4122"/>
    <w:rsid w:val="004F45B3"/>
    <w:rsid w:val="004F472C"/>
    <w:rsid w:val="0050182F"/>
    <w:rsid w:val="00502576"/>
    <w:rsid w:val="005108CA"/>
    <w:rsid w:val="005128A4"/>
    <w:rsid w:val="005220DA"/>
    <w:rsid w:val="005272E2"/>
    <w:rsid w:val="0052794B"/>
    <w:rsid w:val="005325BB"/>
    <w:rsid w:val="0053702C"/>
    <w:rsid w:val="00537532"/>
    <w:rsid w:val="0054002C"/>
    <w:rsid w:val="00542E1B"/>
    <w:rsid w:val="00545AC9"/>
    <w:rsid w:val="00550681"/>
    <w:rsid w:val="005506C6"/>
    <w:rsid w:val="00551833"/>
    <w:rsid w:val="00567324"/>
    <w:rsid w:val="00574AF6"/>
    <w:rsid w:val="00575C65"/>
    <w:rsid w:val="005820CB"/>
    <w:rsid w:val="005833BA"/>
    <w:rsid w:val="005840F5"/>
    <w:rsid w:val="005A492B"/>
    <w:rsid w:val="005B59F7"/>
    <w:rsid w:val="005B5D66"/>
    <w:rsid w:val="005C1272"/>
    <w:rsid w:val="005C203E"/>
    <w:rsid w:val="005C214C"/>
    <w:rsid w:val="005D40E9"/>
    <w:rsid w:val="005D618A"/>
    <w:rsid w:val="005E4B91"/>
    <w:rsid w:val="005E7600"/>
    <w:rsid w:val="005E7989"/>
    <w:rsid w:val="005F29AD"/>
    <w:rsid w:val="006053A4"/>
    <w:rsid w:val="00623FCF"/>
    <w:rsid w:val="006338D7"/>
    <w:rsid w:val="00637479"/>
    <w:rsid w:val="006622A4"/>
    <w:rsid w:val="00665E04"/>
    <w:rsid w:val="00670DC4"/>
    <w:rsid w:val="00674C4C"/>
    <w:rsid w:val="006758BB"/>
    <w:rsid w:val="006759B2"/>
    <w:rsid w:val="00677827"/>
    <w:rsid w:val="00692E37"/>
    <w:rsid w:val="006A6C9B"/>
    <w:rsid w:val="006B4827"/>
    <w:rsid w:val="006B5760"/>
    <w:rsid w:val="006B624F"/>
    <w:rsid w:val="006B6C1A"/>
    <w:rsid w:val="006C3B85"/>
    <w:rsid w:val="006E4AE9"/>
    <w:rsid w:val="006E6582"/>
    <w:rsid w:val="006F033C"/>
    <w:rsid w:val="006F0765"/>
    <w:rsid w:val="006F1EA6"/>
    <w:rsid w:val="006F221D"/>
    <w:rsid w:val="006F74A7"/>
    <w:rsid w:val="007058D6"/>
    <w:rsid w:val="00712876"/>
    <w:rsid w:val="00713032"/>
    <w:rsid w:val="007150CC"/>
    <w:rsid w:val="007228D6"/>
    <w:rsid w:val="00731B78"/>
    <w:rsid w:val="00735AA9"/>
    <w:rsid w:val="00736A1B"/>
    <w:rsid w:val="0074094A"/>
    <w:rsid w:val="00743903"/>
    <w:rsid w:val="00744E32"/>
    <w:rsid w:val="0076272E"/>
    <w:rsid w:val="00762FB4"/>
    <w:rsid w:val="00766ED7"/>
    <w:rsid w:val="00766FB6"/>
    <w:rsid w:val="00772142"/>
    <w:rsid w:val="00776D08"/>
    <w:rsid w:val="00777E37"/>
    <w:rsid w:val="0078264C"/>
    <w:rsid w:val="007841D6"/>
    <w:rsid w:val="00784745"/>
    <w:rsid w:val="007913A5"/>
    <w:rsid w:val="007921BB"/>
    <w:rsid w:val="00796FE3"/>
    <w:rsid w:val="007A0529"/>
    <w:rsid w:val="007C0285"/>
    <w:rsid w:val="007D1585"/>
    <w:rsid w:val="007D7EAC"/>
    <w:rsid w:val="007E3977"/>
    <w:rsid w:val="007E7072"/>
    <w:rsid w:val="007F2B72"/>
    <w:rsid w:val="00800843"/>
    <w:rsid w:val="008147D9"/>
    <w:rsid w:val="00816F43"/>
    <w:rsid w:val="00823DC0"/>
    <w:rsid w:val="008240F9"/>
    <w:rsid w:val="0082499F"/>
    <w:rsid w:val="008353E1"/>
    <w:rsid w:val="00846C11"/>
    <w:rsid w:val="00847944"/>
    <w:rsid w:val="008534DF"/>
    <w:rsid w:val="00854E56"/>
    <w:rsid w:val="008574E4"/>
    <w:rsid w:val="008633AD"/>
    <w:rsid w:val="008649D8"/>
    <w:rsid w:val="008651E5"/>
    <w:rsid w:val="008738C0"/>
    <w:rsid w:val="00876F1E"/>
    <w:rsid w:val="00881D0E"/>
    <w:rsid w:val="008839F8"/>
    <w:rsid w:val="008B3A13"/>
    <w:rsid w:val="008B3C0E"/>
    <w:rsid w:val="008C144C"/>
    <w:rsid w:val="008D08FF"/>
    <w:rsid w:val="008D24F6"/>
    <w:rsid w:val="008D697A"/>
    <w:rsid w:val="008E100F"/>
    <w:rsid w:val="008E203C"/>
    <w:rsid w:val="00901535"/>
    <w:rsid w:val="009022BA"/>
    <w:rsid w:val="00902896"/>
    <w:rsid w:val="00905F80"/>
    <w:rsid w:val="009114CB"/>
    <w:rsid w:val="009142B3"/>
    <w:rsid w:val="009244C4"/>
    <w:rsid w:val="009329B3"/>
    <w:rsid w:val="00933EC2"/>
    <w:rsid w:val="00935641"/>
    <w:rsid w:val="00941A3E"/>
    <w:rsid w:val="00942B00"/>
    <w:rsid w:val="0095427B"/>
    <w:rsid w:val="00957562"/>
    <w:rsid w:val="00973A15"/>
    <w:rsid w:val="00974682"/>
    <w:rsid w:val="00977DE7"/>
    <w:rsid w:val="009820D3"/>
    <w:rsid w:val="00984EA8"/>
    <w:rsid w:val="00985000"/>
    <w:rsid w:val="0098550A"/>
    <w:rsid w:val="00986C41"/>
    <w:rsid w:val="00990DC5"/>
    <w:rsid w:val="00996E4E"/>
    <w:rsid w:val="009A3C08"/>
    <w:rsid w:val="009A3F8D"/>
    <w:rsid w:val="009B2F4A"/>
    <w:rsid w:val="009B5A8D"/>
    <w:rsid w:val="009B66A3"/>
    <w:rsid w:val="009C080C"/>
    <w:rsid w:val="009D326E"/>
    <w:rsid w:val="009D471B"/>
    <w:rsid w:val="009D66E8"/>
    <w:rsid w:val="009E27BC"/>
    <w:rsid w:val="009E5E2B"/>
    <w:rsid w:val="009F761D"/>
    <w:rsid w:val="00A01F44"/>
    <w:rsid w:val="00A037C3"/>
    <w:rsid w:val="00A03C11"/>
    <w:rsid w:val="00A06EE7"/>
    <w:rsid w:val="00A15FA9"/>
    <w:rsid w:val="00A16963"/>
    <w:rsid w:val="00A17B31"/>
    <w:rsid w:val="00A34065"/>
    <w:rsid w:val="00A3605B"/>
    <w:rsid w:val="00A36B01"/>
    <w:rsid w:val="00A43CE9"/>
    <w:rsid w:val="00A52159"/>
    <w:rsid w:val="00A55036"/>
    <w:rsid w:val="00A63776"/>
    <w:rsid w:val="00A7043A"/>
    <w:rsid w:val="00A77B09"/>
    <w:rsid w:val="00A821E3"/>
    <w:rsid w:val="00A84B58"/>
    <w:rsid w:val="00A8508F"/>
    <w:rsid w:val="00A96BD2"/>
    <w:rsid w:val="00AB57D4"/>
    <w:rsid w:val="00AB689B"/>
    <w:rsid w:val="00AB7783"/>
    <w:rsid w:val="00AC048C"/>
    <w:rsid w:val="00AD2C7D"/>
    <w:rsid w:val="00AD642A"/>
    <w:rsid w:val="00AE3971"/>
    <w:rsid w:val="00AE63FA"/>
    <w:rsid w:val="00AE75C7"/>
    <w:rsid w:val="00AF0B01"/>
    <w:rsid w:val="00AF0EB5"/>
    <w:rsid w:val="00AF34CF"/>
    <w:rsid w:val="00AF66C2"/>
    <w:rsid w:val="00B03720"/>
    <w:rsid w:val="00B054F2"/>
    <w:rsid w:val="00B14AC8"/>
    <w:rsid w:val="00B2452A"/>
    <w:rsid w:val="00B37313"/>
    <w:rsid w:val="00B41204"/>
    <w:rsid w:val="00B414C5"/>
    <w:rsid w:val="00B42E6C"/>
    <w:rsid w:val="00B431D7"/>
    <w:rsid w:val="00B51DE2"/>
    <w:rsid w:val="00B5327B"/>
    <w:rsid w:val="00B54725"/>
    <w:rsid w:val="00B550E4"/>
    <w:rsid w:val="00B56219"/>
    <w:rsid w:val="00B5738A"/>
    <w:rsid w:val="00B61C51"/>
    <w:rsid w:val="00B6363C"/>
    <w:rsid w:val="00B712F7"/>
    <w:rsid w:val="00B74479"/>
    <w:rsid w:val="00B82BA6"/>
    <w:rsid w:val="00B82EAA"/>
    <w:rsid w:val="00B86606"/>
    <w:rsid w:val="00B940E0"/>
    <w:rsid w:val="00B94327"/>
    <w:rsid w:val="00BC0A74"/>
    <w:rsid w:val="00BC38E9"/>
    <w:rsid w:val="00BD3861"/>
    <w:rsid w:val="00BD4749"/>
    <w:rsid w:val="00BD6981"/>
    <w:rsid w:val="00BE018C"/>
    <w:rsid w:val="00BE1890"/>
    <w:rsid w:val="00BE1C33"/>
    <w:rsid w:val="00BE4E4C"/>
    <w:rsid w:val="00BE77FD"/>
    <w:rsid w:val="00BF49EC"/>
    <w:rsid w:val="00BF5752"/>
    <w:rsid w:val="00BF58CD"/>
    <w:rsid w:val="00C03E36"/>
    <w:rsid w:val="00C0465D"/>
    <w:rsid w:val="00C138CA"/>
    <w:rsid w:val="00C14F8E"/>
    <w:rsid w:val="00C2781E"/>
    <w:rsid w:val="00C318B9"/>
    <w:rsid w:val="00C31904"/>
    <w:rsid w:val="00C31C43"/>
    <w:rsid w:val="00C37572"/>
    <w:rsid w:val="00C37D9F"/>
    <w:rsid w:val="00C43F71"/>
    <w:rsid w:val="00C50101"/>
    <w:rsid w:val="00C51C84"/>
    <w:rsid w:val="00C573A9"/>
    <w:rsid w:val="00C64284"/>
    <w:rsid w:val="00C65508"/>
    <w:rsid w:val="00C72B30"/>
    <w:rsid w:val="00C77F69"/>
    <w:rsid w:val="00C83D89"/>
    <w:rsid w:val="00C91F92"/>
    <w:rsid w:val="00C92B9F"/>
    <w:rsid w:val="00C949D8"/>
    <w:rsid w:val="00C9692E"/>
    <w:rsid w:val="00CB02D0"/>
    <w:rsid w:val="00CB71AE"/>
    <w:rsid w:val="00CC6491"/>
    <w:rsid w:val="00CC7B1B"/>
    <w:rsid w:val="00CD0CD3"/>
    <w:rsid w:val="00CD3450"/>
    <w:rsid w:val="00CD3C7D"/>
    <w:rsid w:val="00CD4626"/>
    <w:rsid w:val="00CD5926"/>
    <w:rsid w:val="00CD7C63"/>
    <w:rsid w:val="00CE453E"/>
    <w:rsid w:val="00CE60BF"/>
    <w:rsid w:val="00CE6145"/>
    <w:rsid w:val="00CF30A2"/>
    <w:rsid w:val="00CF4A40"/>
    <w:rsid w:val="00D029F0"/>
    <w:rsid w:val="00D052C6"/>
    <w:rsid w:val="00D115DA"/>
    <w:rsid w:val="00D12A03"/>
    <w:rsid w:val="00D1455C"/>
    <w:rsid w:val="00D16774"/>
    <w:rsid w:val="00D2322B"/>
    <w:rsid w:val="00D23D0B"/>
    <w:rsid w:val="00D23ED0"/>
    <w:rsid w:val="00D2714B"/>
    <w:rsid w:val="00D322E9"/>
    <w:rsid w:val="00D36ADA"/>
    <w:rsid w:val="00D514C5"/>
    <w:rsid w:val="00D63906"/>
    <w:rsid w:val="00D679E5"/>
    <w:rsid w:val="00D72828"/>
    <w:rsid w:val="00D75AB6"/>
    <w:rsid w:val="00D8235F"/>
    <w:rsid w:val="00D84600"/>
    <w:rsid w:val="00D870FA"/>
    <w:rsid w:val="00D92D07"/>
    <w:rsid w:val="00D92FDE"/>
    <w:rsid w:val="00DA03D9"/>
    <w:rsid w:val="00DA3098"/>
    <w:rsid w:val="00DA4F2C"/>
    <w:rsid w:val="00DA52F1"/>
    <w:rsid w:val="00DA6A01"/>
    <w:rsid w:val="00DB2A19"/>
    <w:rsid w:val="00DB40A3"/>
    <w:rsid w:val="00DB6259"/>
    <w:rsid w:val="00DB7F70"/>
    <w:rsid w:val="00DC5F8C"/>
    <w:rsid w:val="00DC6162"/>
    <w:rsid w:val="00DD1949"/>
    <w:rsid w:val="00DD2FB4"/>
    <w:rsid w:val="00DE049B"/>
    <w:rsid w:val="00DF517E"/>
    <w:rsid w:val="00DF7688"/>
    <w:rsid w:val="00E05466"/>
    <w:rsid w:val="00E10201"/>
    <w:rsid w:val="00E16DDB"/>
    <w:rsid w:val="00E20F70"/>
    <w:rsid w:val="00E25B65"/>
    <w:rsid w:val="00E34424"/>
    <w:rsid w:val="00E357C8"/>
    <w:rsid w:val="00E4212F"/>
    <w:rsid w:val="00E4360E"/>
    <w:rsid w:val="00E44EBF"/>
    <w:rsid w:val="00E51E0A"/>
    <w:rsid w:val="00E6137C"/>
    <w:rsid w:val="00E61448"/>
    <w:rsid w:val="00E64FBC"/>
    <w:rsid w:val="00E65AB7"/>
    <w:rsid w:val="00E70167"/>
    <w:rsid w:val="00E7137E"/>
    <w:rsid w:val="00E74C43"/>
    <w:rsid w:val="00E76DB1"/>
    <w:rsid w:val="00E8050E"/>
    <w:rsid w:val="00E80B23"/>
    <w:rsid w:val="00E8214F"/>
    <w:rsid w:val="00E823E2"/>
    <w:rsid w:val="00E92874"/>
    <w:rsid w:val="00E960EA"/>
    <w:rsid w:val="00E97136"/>
    <w:rsid w:val="00E97F27"/>
    <w:rsid w:val="00EA2396"/>
    <w:rsid w:val="00EA5F0E"/>
    <w:rsid w:val="00EB402F"/>
    <w:rsid w:val="00EB7F44"/>
    <w:rsid w:val="00EC214C"/>
    <w:rsid w:val="00EC7825"/>
    <w:rsid w:val="00ED101F"/>
    <w:rsid w:val="00ED1ADD"/>
    <w:rsid w:val="00ED448C"/>
    <w:rsid w:val="00EE79B4"/>
    <w:rsid w:val="00F01EB0"/>
    <w:rsid w:val="00F0473C"/>
    <w:rsid w:val="00F05DEA"/>
    <w:rsid w:val="00F13FAB"/>
    <w:rsid w:val="00F15715"/>
    <w:rsid w:val="00F23B7B"/>
    <w:rsid w:val="00F36903"/>
    <w:rsid w:val="00F373EC"/>
    <w:rsid w:val="00F4289A"/>
    <w:rsid w:val="00F54398"/>
    <w:rsid w:val="00F57136"/>
    <w:rsid w:val="00F5749D"/>
    <w:rsid w:val="00F57ED6"/>
    <w:rsid w:val="00F83805"/>
    <w:rsid w:val="00FA0C8F"/>
    <w:rsid w:val="00FA497E"/>
    <w:rsid w:val="00FB13BE"/>
    <w:rsid w:val="00FB6A66"/>
    <w:rsid w:val="00FC3EC0"/>
    <w:rsid w:val="00FE45E8"/>
    <w:rsid w:val="00FE749B"/>
    <w:rsid w:val="00FF1AB5"/>
    <w:rsid w:val="00FF2977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  <w:szCs w:val="16"/>
    </w:rPr>
  </w:style>
  <w:style w:type="paragraph" w:styleId="5">
    <w:name w:val="heading 5"/>
    <w:basedOn w:val="a"/>
    <w:next w:val="a"/>
    <w:link w:val="50"/>
    <w:uiPriority w:val="99"/>
    <w:qFormat/>
    <w:locked/>
    <w:rsid w:val="005C1272"/>
    <w:pPr>
      <w:keepNext/>
      <w:widowControl/>
      <w:spacing w:line="240" w:lineRule="auto"/>
      <w:ind w:firstLine="0"/>
      <w:jc w:val="right"/>
      <w:outlineLvl w:val="4"/>
    </w:pPr>
    <w:rPr>
      <w:rFonts w:eastAsia="Calibri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5C1272"/>
    <w:rPr>
      <w:rFonts w:ascii="Times New Roman" w:hAnsi="Times New Roman" w:cs="Times New Roman"/>
      <w:b/>
      <w:bCs/>
      <w:sz w:val="20"/>
      <w:szCs w:val="20"/>
    </w:rPr>
  </w:style>
  <w:style w:type="paragraph" w:styleId="a3">
    <w:name w:val="List Paragraph"/>
    <w:basedOn w:val="a"/>
    <w:uiPriority w:val="99"/>
    <w:qFormat/>
    <w:rsid w:val="000D0D16"/>
    <w:pPr>
      <w:ind w:left="720"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customStyle="1" w:styleId="21">
    <w:name w:val="Основной текст 21"/>
    <w:basedOn w:val="a"/>
    <w:uiPriority w:val="99"/>
    <w:rsid w:val="005C1272"/>
    <w:pPr>
      <w:spacing w:line="240" w:lineRule="auto"/>
      <w:ind w:firstLine="0"/>
    </w:pPr>
    <w:rPr>
      <w:sz w:val="28"/>
      <w:szCs w:val="28"/>
    </w:rPr>
  </w:style>
  <w:style w:type="paragraph" w:customStyle="1" w:styleId="31">
    <w:name w:val="Основной текст 31"/>
    <w:basedOn w:val="a"/>
    <w:uiPriority w:val="99"/>
    <w:rsid w:val="005C1272"/>
    <w:pPr>
      <w:spacing w:line="240" w:lineRule="auto"/>
      <w:ind w:firstLine="0"/>
      <w:jc w:val="center"/>
    </w:pPr>
    <w:rPr>
      <w:b/>
      <w:bCs/>
      <w:i/>
      <w:iCs/>
      <w:sz w:val="28"/>
      <w:szCs w:val="28"/>
    </w:rPr>
  </w:style>
  <w:style w:type="character" w:styleId="a6">
    <w:name w:val="Hyperlink"/>
    <w:basedOn w:val="a0"/>
    <w:uiPriority w:val="99"/>
    <w:rsid w:val="000F379C"/>
    <w:rPr>
      <w:rFonts w:cs="Times New Roman"/>
      <w:color w:val="0000FF"/>
      <w:u w:val="single"/>
    </w:rPr>
  </w:style>
  <w:style w:type="paragraph" w:styleId="a7">
    <w:name w:val="Normal (Web)"/>
    <w:basedOn w:val="a"/>
    <w:uiPriority w:val="99"/>
    <w:rsid w:val="000F379C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styleId="a8">
    <w:name w:val="FollowedHyperlink"/>
    <w:basedOn w:val="a0"/>
    <w:uiPriority w:val="99"/>
    <w:semiHidden/>
    <w:rsid w:val="000F379C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  <w:szCs w:val="16"/>
    </w:rPr>
  </w:style>
  <w:style w:type="paragraph" w:styleId="5">
    <w:name w:val="heading 5"/>
    <w:basedOn w:val="a"/>
    <w:next w:val="a"/>
    <w:link w:val="50"/>
    <w:uiPriority w:val="99"/>
    <w:qFormat/>
    <w:locked/>
    <w:rsid w:val="005C1272"/>
    <w:pPr>
      <w:keepNext/>
      <w:widowControl/>
      <w:spacing w:line="240" w:lineRule="auto"/>
      <w:ind w:firstLine="0"/>
      <w:jc w:val="right"/>
      <w:outlineLvl w:val="4"/>
    </w:pPr>
    <w:rPr>
      <w:rFonts w:eastAsia="Calibri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5C1272"/>
    <w:rPr>
      <w:rFonts w:ascii="Times New Roman" w:hAnsi="Times New Roman" w:cs="Times New Roman"/>
      <w:b/>
      <w:bCs/>
      <w:sz w:val="20"/>
      <w:szCs w:val="20"/>
    </w:rPr>
  </w:style>
  <w:style w:type="paragraph" w:styleId="a3">
    <w:name w:val="List Paragraph"/>
    <w:basedOn w:val="a"/>
    <w:uiPriority w:val="99"/>
    <w:qFormat/>
    <w:rsid w:val="000D0D16"/>
    <w:pPr>
      <w:ind w:left="720"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customStyle="1" w:styleId="21">
    <w:name w:val="Основной текст 21"/>
    <w:basedOn w:val="a"/>
    <w:uiPriority w:val="99"/>
    <w:rsid w:val="005C1272"/>
    <w:pPr>
      <w:spacing w:line="240" w:lineRule="auto"/>
      <w:ind w:firstLine="0"/>
    </w:pPr>
    <w:rPr>
      <w:sz w:val="28"/>
      <w:szCs w:val="28"/>
    </w:rPr>
  </w:style>
  <w:style w:type="paragraph" w:customStyle="1" w:styleId="31">
    <w:name w:val="Основной текст 31"/>
    <w:basedOn w:val="a"/>
    <w:uiPriority w:val="99"/>
    <w:rsid w:val="005C1272"/>
    <w:pPr>
      <w:spacing w:line="240" w:lineRule="auto"/>
      <w:ind w:firstLine="0"/>
      <w:jc w:val="center"/>
    </w:pPr>
    <w:rPr>
      <w:b/>
      <w:bCs/>
      <w:i/>
      <w:iCs/>
      <w:sz w:val="28"/>
      <w:szCs w:val="28"/>
    </w:rPr>
  </w:style>
  <w:style w:type="character" w:styleId="a6">
    <w:name w:val="Hyperlink"/>
    <w:basedOn w:val="a0"/>
    <w:uiPriority w:val="99"/>
    <w:rsid w:val="000F379C"/>
    <w:rPr>
      <w:rFonts w:cs="Times New Roman"/>
      <w:color w:val="0000FF"/>
      <w:u w:val="single"/>
    </w:rPr>
  </w:style>
  <w:style w:type="paragraph" w:styleId="a7">
    <w:name w:val="Normal (Web)"/>
    <w:basedOn w:val="a"/>
    <w:uiPriority w:val="99"/>
    <w:rsid w:val="000F379C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styleId="a8">
    <w:name w:val="FollowedHyperlink"/>
    <w:basedOn w:val="a0"/>
    <w:uiPriority w:val="99"/>
    <w:semiHidden/>
    <w:rsid w:val="000F379C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04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microsoft.com/office/2007/relationships/stylesWithEffects" Target="stylesWithEffects.xml"/><Relationship Id="rId7" Type="http://schemas.openxmlformats.org/officeDocument/2006/relationships/hyperlink" Target="http://www.t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2536</Words>
  <Characters>14456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>PGUPS</Company>
  <LinksUpToDate>false</LinksUpToDate>
  <CharactersWithSpaces>16959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ТЭБ7</cp:lastModifiedBy>
  <cp:revision>2</cp:revision>
  <cp:lastPrinted>2018-06-14T07:37:00Z</cp:lastPrinted>
  <dcterms:created xsi:type="dcterms:W3CDTF">2018-06-20T09:35:00Z</dcterms:created>
  <dcterms:modified xsi:type="dcterms:W3CDTF">2018-06-20T09:35:00Z</dcterms:modified>
</cp:coreProperties>
</file>