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7A" w:rsidRPr="00152A7C" w:rsidRDefault="00D2697A" w:rsidP="00D2697A">
      <w:pPr>
        <w:spacing w:after="0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D2697A" w:rsidRPr="00152A7C" w:rsidRDefault="00D2697A" w:rsidP="00D2697A">
      <w:pPr>
        <w:spacing w:after="0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D2697A" w:rsidRPr="00152A7C" w:rsidRDefault="00551877" w:rsidP="00D2697A">
      <w:pPr>
        <w:spacing w:after="0"/>
        <w:contextualSpacing/>
        <w:jc w:val="center"/>
        <w:rPr>
          <w:rFonts w:cs="Times New Roman"/>
          <w:szCs w:val="24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D2697A" w:rsidRPr="00152A7C" w:rsidRDefault="00D2697A" w:rsidP="00D2697A">
      <w:pPr>
        <w:spacing w:after="0"/>
        <w:contextualSpacing/>
        <w:rPr>
          <w:rFonts w:cs="Times New Roman"/>
          <w:szCs w:val="24"/>
        </w:rPr>
      </w:pPr>
    </w:p>
    <w:p w:rsidR="00D2697A" w:rsidRPr="00152A7C" w:rsidRDefault="00D2697A" w:rsidP="00551877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70269">
        <w:rPr>
          <w:rFonts w:cs="Times New Roman"/>
          <w:szCs w:val="24"/>
        </w:rPr>
        <w:t>Направление подготовки – 13.03.01  «Теплоэнергетика и теплотехника»</w:t>
      </w:r>
    </w:p>
    <w:p w:rsidR="00D2697A" w:rsidRPr="00152A7C" w:rsidRDefault="00D2697A" w:rsidP="00551877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выпускника – </w:t>
      </w:r>
      <w:r>
        <w:rPr>
          <w:rFonts w:cs="Times New Roman"/>
          <w:szCs w:val="24"/>
        </w:rPr>
        <w:t>бакалавр</w:t>
      </w:r>
    </w:p>
    <w:p w:rsidR="00D2697A" w:rsidRPr="00152A7C" w:rsidRDefault="00D2697A" w:rsidP="00551877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>
        <w:rPr>
          <w:rFonts w:cs="Times New Roman"/>
          <w:szCs w:val="24"/>
        </w:rPr>
        <w:t>Промышленная теплоэнергетика</w:t>
      </w:r>
      <w:r w:rsidRPr="00152A7C">
        <w:rPr>
          <w:rFonts w:cs="Times New Roman"/>
          <w:szCs w:val="24"/>
        </w:rPr>
        <w:t>»</w:t>
      </w:r>
    </w:p>
    <w:p w:rsidR="00D2697A" w:rsidRPr="00152A7C" w:rsidRDefault="00D2697A" w:rsidP="00551877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7E4860" w:rsidRPr="007E4860" w:rsidRDefault="007E4860" w:rsidP="007E486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r w:rsidRPr="007E4860">
        <w:rPr>
          <w:rFonts w:eastAsia="Times New Roman" w:cs="Times New Roman"/>
          <w:szCs w:val="28"/>
          <w:lang w:eastAsia="ru-RU"/>
        </w:rPr>
        <w:t xml:space="preserve">Вид практики – </w:t>
      </w:r>
      <w:proofErr w:type="gramStart"/>
      <w:r w:rsidRPr="007E4860">
        <w:rPr>
          <w:rFonts w:eastAsia="Times New Roman" w:cs="Times New Roman"/>
          <w:szCs w:val="28"/>
          <w:lang w:eastAsia="ru-RU"/>
        </w:rPr>
        <w:t>производственная</w:t>
      </w:r>
      <w:proofErr w:type="gramEnd"/>
      <w:r w:rsidRPr="007E4860">
        <w:rPr>
          <w:rFonts w:eastAsia="Times New Roman" w:cs="Times New Roman"/>
          <w:szCs w:val="28"/>
          <w:lang w:eastAsia="ru-RU"/>
        </w:rPr>
        <w:t>.</w:t>
      </w:r>
    </w:p>
    <w:p w:rsidR="007E4860" w:rsidRPr="007E4860" w:rsidRDefault="007E4860" w:rsidP="007E486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E4860">
        <w:rPr>
          <w:rFonts w:eastAsia="Times New Roman" w:cs="Times New Roman"/>
          <w:szCs w:val="28"/>
          <w:lang w:eastAsia="ru-RU"/>
        </w:rPr>
        <w:t xml:space="preserve">Название практики - </w:t>
      </w:r>
      <w:r w:rsidRPr="007E4860">
        <w:rPr>
          <w:szCs w:val="24"/>
          <w:lang w:eastAsia="ru-RU"/>
        </w:rPr>
        <w:t>научно – исследовательская работа.</w:t>
      </w:r>
    </w:p>
    <w:p w:rsidR="007E4860" w:rsidRPr="007E4860" w:rsidRDefault="007E4860" w:rsidP="007E4860">
      <w:pPr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7E4860">
        <w:rPr>
          <w:rFonts w:eastAsia="Times New Roman" w:cs="Times New Roman"/>
          <w:szCs w:val="28"/>
          <w:lang w:eastAsia="ru-RU"/>
        </w:rPr>
        <w:t xml:space="preserve">Тип практики - </w:t>
      </w:r>
      <w:r w:rsidRPr="007E4860">
        <w:rPr>
          <w:szCs w:val="24"/>
          <w:lang w:eastAsia="ru-RU"/>
        </w:rPr>
        <w:t>научно – исследовательская работа</w:t>
      </w:r>
      <w:r w:rsidRPr="007E4860">
        <w:rPr>
          <w:snapToGrid w:val="0"/>
          <w:szCs w:val="24"/>
          <w:lang w:eastAsia="ru-RU"/>
        </w:rPr>
        <w:t>.</w:t>
      </w:r>
    </w:p>
    <w:p w:rsidR="007E4860" w:rsidRPr="007E4860" w:rsidRDefault="007E4860" w:rsidP="007E486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E4860">
        <w:rPr>
          <w:rFonts w:eastAsia="Times New Roman" w:cs="Times New Roman"/>
          <w:szCs w:val="28"/>
          <w:lang w:eastAsia="ru-RU"/>
        </w:rPr>
        <w:t>Способ проведения практики – стационарная, выездная.</w:t>
      </w:r>
    </w:p>
    <w:p w:rsidR="007E4860" w:rsidRPr="007E4860" w:rsidRDefault="007E4860" w:rsidP="007E486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E4860">
        <w:rPr>
          <w:rFonts w:eastAsia="Times New Roman" w:cs="Times New Roman"/>
          <w:szCs w:val="28"/>
          <w:lang w:eastAsia="ru-RU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bookmarkEnd w:id="0"/>
    <w:p w:rsidR="00D2697A" w:rsidRPr="00152A7C" w:rsidRDefault="00D2697A" w:rsidP="00CF0D5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D2697A" w:rsidRDefault="00D2697A" w:rsidP="00CF0D5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>компетенций:</w:t>
      </w:r>
    </w:p>
    <w:p w:rsidR="00551877" w:rsidRPr="00551877" w:rsidRDefault="00551877" w:rsidP="00CF0D5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551877">
        <w:rPr>
          <w:rFonts w:eastAsia="Times New Roman" w:cs="Times New Roman"/>
          <w:bCs/>
          <w:szCs w:val="24"/>
          <w:lang w:eastAsia="ru-RU"/>
        </w:rPr>
        <w:t>Научно-исследовательская деятельность:</w:t>
      </w:r>
    </w:p>
    <w:p w:rsidR="00CB11E3" w:rsidRPr="00551877" w:rsidRDefault="00551877" w:rsidP="0055187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51877">
        <w:rPr>
          <w:rFonts w:eastAsia="Times New Roman" w:cs="Times New Roman"/>
          <w:szCs w:val="24"/>
          <w:lang w:eastAsia="ru-RU"/>
        </w:rPr>
        <w:t>- способность 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электронных вычислительных машин и баз данных (ПК-4)</w:t>
      </w:r>
      <w:r w:rsidR="00CB11E3" w:rsidRPr="00551877">
        <w:rPr>
          <w:szCs w:val="24"/>
        </w:rPr>
        <w:t>.</w:t>
      </w:r>
    </w:p>
    <w:p w:rsidR="00D2697A" w:rsidRPr="00152A7C" w:rsidRDefault="00D2697A" w:rsidP="00551877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Pr="00152A7C">
        <w:rPr>
          <w:rFonts w:cs="Times New Roman"/>
          <w:szCs w:val="24"/>
        </w:rPr>
        <w:t xml:space="preserve"> обучающийся должен:</w:t>
      </w:r>
    </w:p>
    <w:p w:rsidR="00551877" w:rsidRPr="00551877" w:rsidRDefault="00551877" w:rsidP="0055187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1877">
        <w:rPr>
          <w:rFonts w:eastAsia="Times New Roman" w:cs="Times New Roman"/>
          <w:b/>
          <w:szCs w:val="28"/>
          <w:lang w:eastAsia="ru-RU"/>
        </w:rPr>
        <w:t>ЗНАТЬ</w:t>
      </w:r>
      <w:r w:rsidRPr="00551877">
        <w:rPr>
          <w:rFonts w:eastAsia="Times New Roman" w:cs="Times New Roman"/>
          <w:szCs w:val="28"/>
          <w:lang w:eastAsia="ru-RU"/>
        </w:rPr>
        <w:t>:</w:t>
      </w:r>
    </w:p>
    <w:p w:rsidR="00551877" w:rsidRPr="00551877" w:rsidRDefault="00551877" w:rsidP="00551877">
      <w:pPr>
        <w:spacing w:after="0" w:line="240" w:lineRule="auto"/>
        <w:ind w:firstLine="709"/>
        <w:jc w:val="both"/>
      </w:pPr>
      <w:r w:rsidRPr="00551877">
        <w:t xml:space="preserve">- принципы функционирования и взаимодействия различного научно-исследовательского оборудования; </w:t>
      </w:r>
    </w:p>
    <w:p w:rsidR="00551877" w:rsidRPr="00551877" w:rsidRDefault="00551877" w:rsidP="00551877">
      <w:pPr>
        <w:spacing w:after="0" w:line="240" w:lineRule="auto"/>
        <w:ind w:firstLine="709"/>
        <w:jc w:val="both"/>
      </w:pPr>
      <w:r w:rsidRPr="00551877">
        <w:t xml:space="preserve">- методы проведения экспериментальных исследований; </w:t>
      </w:r>
    </w:p>
    <w:p w:rsidR="00551877" w:rsidRPr="00551877" w:rsidRDefault="00551877" w:rsidP="00551877">
      <w:pPr>
        <w:spacing w:after="0" w:line="240" w:lineRule="auto"/>
        <w:ind w:firstLine="709"/>
        <w:jc w:val="both"/>
      </w:pPr>
      <w:r w:rsidRPr="00551877">
        <w:t xml:space="preserve">- методы анализа и обработки экспериментальных данных; </w:t>
      </w:r>
    </w:p>
    <w:p w:rsidR="00551877" w:rsidRPr="00551877" w:rsidRDefault="00551877" w:rsidP="00551877">
      <w:pPr>
        <w:spacing w:after="0" w:line="240" w:lineRule="auto"/>
        <w:ind w:firstLine="709"/>
        <w:jc w:val="both"/>
      </w:pPr>
      <w:r w:rsidRPr="00551877">
        <w:t>- требования к оформлению научно-технической документации;</w:t>
      </w:r>
    </w:p>
    <w:p w:rsidR="00551877" w:rsidRPr="00551877" w:rsidRDefault="00551877" w:rsidP="00551877">
      <w:pPr>
        <w:spacing w:after="0" w:line="240" w:lineRule="auto"/>
        <w:ind w:firstLine="709"/>
        <w:jc w:val="both"/>
      </w:pPr>
      <w:r w:rsidRPr="00551877">
        <w:t>- порядок внедрения результатов научных исследований и разработок.</w:t>
      </w:r>
    </w:p>
    <w:p w:rsidR="00551877" w:rsidRPr="00551877" w:rsidRDefault="00551877" w:rsidP="0055187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1877">
        <w:rPr>
          <w:rFonts w:eastAsia="Times New Roman" w:cs="Times New Roman"/>
          <w:b/>
          <w:szCs w:val="28"/>
          <w:lang w:eastAsia="ru-RU"/>
        </w:rPr>
        <w:t>УМЕТЬ</w:t>
      </w:r>
      <w:r w:rsidRPr="00551877">
        <w:rPr>
          <w:rFonts w:eastAsia="Times New Roman" w:cs="Times New Roman"/>
          <w:szCs w:val="28"/>
          <w:lang w:eastAsia="ru-RU"/>
        </w:rPr>
        <w:t>:</w:t>
      </w:r>
    </w:p>
    <w:p w:rsidR="00551877" w:rsidRPr="00551877" w:rsidRDefault="00551877" w:rsidP="00551877">
      <w:pPr>
        <w:spacing w:after="0" w:line="240" w:lineRule="auto"/>
        <w:ind w:firstLine="709"/>
        <w:jc w:val="both"/>
        <w:rPr>
          <w:szCs w:val="28"/>
        </w:rPr>
      </w:pPr>
      <w:r w:rsidRPr="00551877">
        <w:rPr>
          <w:szCs w:val="28"/>
        </w:rPr>
        <w:t>- формулировать цель и задачи исследований;</w:t>
      </w:r>
    </w:p>
    <w:p w:rsidR="00551877" w:rsidRPr="00551877" w:rsidRDefault="00551877" w:rsidP="00551877">
      <w:pPr>
        <w:spacing w:after="0" w:line="240" w:lineRule="auto"/>
        <w:ind w:firstLine="709"/>
        <w:jc w:val="both"/>
        <w:rPr>
          <w:szCs w:val="28"/>
        </w:rPr>
      </w:pPr>
      <w:r w:rsidRPr="00551877">
        <w:rPr>
          <w:szCs w:val="28"/>
        </w:rPr>
        <w:t>- составлять план исследования;</w:t>
      </w:r>
    </w:p>
    <w:p w:rsidR="00551877" w:rsidRPr="00551877" w:rsidRDefault="00551877" w:rsidP="00551877">
      <w:pPr>
        <w:spacing w:after="0" w:line="240" w:lineRule="auto"/>
        <w:ind w:firstLine="709"/>
        <w:jc w:val="both"/>
        <w:rPr>
          <w:szCs w:val="28"/>
        </w:rPr>
      </w:pPr>
      <w:r w:rsidRPr="00551877">
        <w:rPr>
          <w:szCs w:val="28"/>
        </w:rPr>
        <w:t>- выбирать необходимые методы и средства исследований;</w:t>
      </w:r>
    </w:p>
    <w:p w:rsidR="00551877" w:rsidRPr="00551877" w:rsidRDefault="00551877" w:rsidP="00551877">
      <w:pPr>
        <w:spacing w:after="0" w:line="240" w:lineRule="auto"/>
        <w:ind w:firstLine="709"/>
        <w:jc w:val="both"/>
        <w:rPr>
          <w:szCs w:val="28"/>
        </w:rPr>
      </w:pPr>
      <w:r w:rsidRPr="00551877">
        <w:rPr>
          <w:szCs w:val="28"/>
        </w:rPr>
        <w:t>- обрабатывать и анализировать результаты исследований;</w:t>
      </w:r>
    </w:p>
    <w:p w:rsidR="00551877" w:rsidRPr="00551877" w:rsidRDefault="00551877" w:rsidP="0055187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1877">
        <w:rPr>
          <w:szCs w:val="28"/>
        </w:rPr>
        <w:t>- представлять итоги проведенных научных исследований в форме отчета.</w:t>
      </w:r>
    </w:p>
    <w:p w:rsidR="00551877" w:rsidRPr="00551877" w:rsidRDefault="00551877" w:rsidP="0055187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1877">
        <w:rPr>
          <w:rFonts w:eastAsia="Times New Roman" w:cs="Times New Roman"/>
          <w:b/>
          <w:szCs w:val="28"/>
          <w:lang w:eastAsia="ru-RU"/>
        </w:rPr>
        <w:t>ВЛАДЕТЬ</w:t>
      </w:r>
      <w:r w:rsidRPr="00551877">
        <w:rPr>
          <w:rFonts w:eastAsia="Times New Roman" w:cs="Times New Roman"/>
          <w:szCs w:val="28"/>
          <w:lang w:eastAsia="ru-RU"/>
        </w:rPr>
        <w:t>:</w:t>
      </w:r>
    </w:p>
    <w:p w:rsidR="00551877" w:rsidRPr="00551877" w:rsidRDefault="00551877" w:rsidP="00551877">
      <w:pPr>
        <w:spacing w:after="0" w:line="240" w:lineRule="auto"/>
        <w:ind w:firstLine="709"/>
        <w:jc w:val="both"/>
        <w:rPr>
          <w:szCs w:val="28"/>
        </w:rPr>
      </w:pPr>
      <w:r w:rsidRPr="00551877">
        <w:rPr>
          <w:szCs w:val="28"/>
        </w:rPr>
        <w:t>- навыками составления плана исследования, выбора необходимых методов и средств исследований, обработки и анализа результатов исследований;</w:t>
      </w:r>
    </w:p>
    <w:p w:rsidR="00551877" w:rsidRPr="00551877" w:rsidRDefault="00551877" w:rsidP="00551877">
      <w:pPr>
        <w:spacing w:after="0" w:line="240" w:lineRule="auto"/>
        <w:ind w:firstLine="709"/>
        <w:jc w:val="both"/>
        <w:rPr>
          <w:szCs w:val="28"/>
        </w:rPr>
      </w:pPr>
      <w:r w:rsidRPr="00551877">
        <w:rPr>
          <w:szCs w:val="28"/>
        </w:rPr>
        <w:t>- способами получения профессиональных знаний на основе использования оригинальных источников;</w:t>
      </w:r>
    </w:p>
    <w:p w:rsidR="00551877" w:rsidRDefault="00551877" w:rsidP="00551877">
      <w:pPr>
        <w:spacing w:after="0" w:line="240" w:lineRule="auto"/>
        <w:ind w:firstLine="709"/>
        <w:contextualSpacing/>
        <w:jc w:val="both"/>
        <w:rPr>
          <w:szCs w:val="28"/>
        </w:rPr>
      </w:pPr>
      <w:r w:rsidRPr="00551877">
        <w:rPr>
          <w:szCs w:val="28"/>
        </w:rPr>
        <w:t>- навыками написания научно-технического текста</w:t>
      </w:r>
    </w:p>
    <w:p w:rsidR="00D2697A" w:rsidRPr="00152A7C" w:rsidRDefault="00D2697A" w:rsidP="00551877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CF0D51" w:rsidRPr="00CF0D51" w:rsidRDefault="00CF0D51" w:rsidP="00CF0D5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D51">
        <w:rPr>
          <w:rFonts w:eastAsia="Times New Roman" w:cs="Times New Roman"/>
          <w:szCs w:val="28"/>
          <w:lang w:eastAsia="ru-RU"/>
        </w:rPr>
        <w:t xml:space="preserve">Этап </w:t>
      </w:r>
      <w:r w:rsidRPr="00CF0D51">
        <w:rPr>
          <w:rFonts w:eastAsia="Times New Roman" w:cs="Times New Roman"/>
          <w:szCs w:val="28"/>
          <w:lang w:val="en-US" w:eastAsia="ru-RU"/>
        </w:rPr>
        <w:t>I</w:t>
      </w:r>
      <w:r w:rsidRPr="00CF0D51">
        <w:rPr>
          <w:rFonts w:eastAsia="Times New Roman" w:cs="Times New Roman"/>
          <w:szCs w:val="28"/>
          <w:lang w:eastAsia="ru-RU"/>
        </w:rPr>
        <w:t>: Анализ проблемы и выбор направления исследования:</w:t>
      </w:r>
    </w:p>
    <w:p w:rsidR="00CF0D51" w:rsidRPr="00CF0D51" w:rsidRDefault="00CF0D51" w:rsidP="00CF0D51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F0D51">
        <w:rPr>
          <w:rFonts w:eastAsia="Times New Roman" w:cs="Times New Roman"/>
          <w:szCs w:val="28"/>
          <w:lang w:eastAsia="ru-RU"/>
        </w:rPr>
        <w:t>- проведение обзора информационных источников;</w:t>
      </w:r>
    </w:p>
    <w:p w:rsidR="00CF0D51" w:rsidRPr="00CF0D51" w:rsidRDefault="00CF0D51" w:rsidP="00CF0D51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F0D51">
        <w:rPr>
          <w:rFonts w:eastAsia="Times New Roman" w:cs="Times New Roman"/>
          <w:szCs w:val="28"/>
          <w:lang w:eastAsia="ru-RU"/>
        </w:rPr>
        <w:t>- выбор направлений исследований;</w:t>
      </w:r>
    </w:p>
    <w:p w:rsidR="00CF0D51" w:rsidRPr="00CF0D51" w:rsidRDefault="00CF0D51" w:rsidP="00CF0D5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D51">
        <w:rPr>
          <w:rFonts w:eastAsia="Times New Roman" w:cs="Times New Roman"/>
          <w:szCs w:val="28"/>
          <w:lang w:eastAsia="ru-RU"/>
        </w:rPr>
        <w:t xml:space="preserve">Этап </w:t>
      </w:r>
      <w:r w:rsidRPr="00CF0D51">
        <w:rPr>
          <w:rFonts w:eastAsia="Times New Roman" w:cs="Times New Roman"/>
          <w:szCs w:val="28"/>
          <w:lang w:val="en-US" w:eastAsia="ru-RU"/>
        </w:rPr>
        <w:t>II</w:t>
      </w:r>
      <w:r w:rsidRPr="00CF0D51">
        <w:rPr>
          <w:rFonts w:eastAsia="Times New Roman" w:cs="Times New Roman"/>
          <w:szCs w:val="28"/>
          <w:lang w:eastAsia="ru-RU"/>
        </w:rPr>
        <w:t>: Теоретические исследования:</w:t>
      </w:r>
    </w:p>
    <w:p w:rsidR="00CF0D51" w:rsidRPr="00CF0D51" w:rsidRDefault="00CF0D51" w:rsidP="00CF0D51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F0D51">
        <w:rPr>
          <w:rFonts w:eastAsia="Times New Roman" w:cs="Times New Roman"/>
          <w:szCs w:val="28"/>
          <w:lang w:eastAsia="ru-RU"/>
        </w:rPr>
        <w:t>- исследования объекта и предмета НИР;</w:t>
      </w:r>
    </w:p>
    <w:p w:rsidR="00CF0D51" w:rsidRPr="00CF0D51" w:rsidRDefault="00CF0D51" w:rsidP="00CF0D51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F0D51">
        <w:rPr>
          <w:rFonts w:eastAsia="Times New Roman" w:cs="Times New Roman"/>
          <w:szCs w:val="28"/>
          <w:lang w:eastAsia="ru-RU"/>
        </w:rPr>
        <w:t>- разработка научной документации;</w:t>
      </w:r>
    </w:p>
    <w:p w:rsidR="00CF0D51" w:rsidRPr="00CF0D51" w:rsidRDefault="00CF0D51" w:rsidP="00CF0D51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F0D51">
        <w:rPr>
          <w:rFonts w:eastAsia="Times New Roman" w:cs="Times New Roman"/>
          <w:szCs w:val="28"/>
          <w:lang w:eastAsia="ru-RU"/>
        </w:rPr>
        <w:t>- разработка промежуточного отчета;</w:t>
      </w:r>
    </w:p>
    <w:p w:rsidR="00CF0D51" w:rsidRPr="00CF0D51" w:rsidRDefault="00CF0D51" w:rsidP="00CF0D5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D51">
        <w:rPr>
          <w:rFonts w:eastAsia="Times New Roman" w:cs="Times New Roman"/>
          <w:szCs w:val="28"/>
          <w:lang w:eastAsia="ru-RU"/>
        </w:rPr>
        <w:lastRenderedPageBreak/>
        <w:t xml:space="preserve">Этап </w:t>
      </w:r>
      <w:r w:rsidRPr="00CF0D51">
        <w:rPr>
          <w:rFonts w:eastAsia="Times New Roman" w:cs="Times New Roman"/>
          <w:szCs w:val="28"/>
          <w:lang w:val="en-US" w:eastAsia="ru-RU"/>
        </w:rPr>
        <w:t>III</w:t>
      </w:r>
      <w:r w:rsidRPr="00CF0D51">
        <w:rPr>
          <w:rFonts w:eastAsia="Times New Roman" w:cs="Times New Roman"/>
          <w:szCs w:val="28"/>
          <w:lang w:eastAsia="ru-RU"/>
        </w:rPr>
        <w:t>: Параметрические исследования:</w:t>
      </w:r>
    </w:p>
    <w:p w:rsidR="00CF0D51" w:rsidRPr="00CF0D51" w:rsidRDefault="00CF0D51" w:rsidP="00CF0D51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F0D51">
        <w:rPr>
          <w:rFonts w:eastAsia="Times New Roman" w:cs="Times New Roman"/>
          <w:szCs w:val="28"/>
          <w:lang w:eastAsia="ru-RU"/>
        </w:rPr>
        <w:t>- подготовка эксперимента;</w:t>
      </w:r>
    </w:p>
    <w:p w:rsidR="00CF0D51" w:rsidRPr="00CF0D51" w:rsidRDefault="00CF0D51" w:rsidP="00CF0D51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F0D51">
        <w:rPr>
          <w:rFonts w:eastAsia="Times New Roman" w:cs="Times New Roman"/>
          <w:szCs w:val="28"/>
          <w:lang w:eastAsia="ru-RU"/>
        </w:rPr>
        <w:t>- проведение эксперимента;</w:t>
      </w:r>
    </w:p>
    <w:p w:rsidR="00CF0D51" w:rsidRPr="00CF0D51" w:rsidRDefault="00CF0D51" w:rsidP="00CF0D51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F0D51">
        <w:rPr>
          <w:rFonts w:eastAsia="Times New Roman" w:cs="Times New Roman"/>
          <w:szCs w:val="28"/>
          <w:lang w:eastAsia="ru-RU"/>
        </w:rPr>
        <w:t>- обработка результатов эксперимента;</w:t>
      </w:r>
    </w:p>
    <w:p w:rsidR="00CF0D51" w:rsidRPr="00CF0D51" w:rsidRDefault="00CF0D51" w:rsidP="00CF0D51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F0D51">
        <w:rPr>
          <w:rFonts w:eastAsia="Times New Roman" w:cs="Times New Roman"/>
          <w:szCs w:val="28"/>
          <w:lang w:eastAsia="ru-RU"/>
        </w:rPr>
        <w:t>- разработка промежуточного отчета;</w:t>
      </w:r>
    </w:p>
    <w:p w:rsidR="00CB11E3" w:rsidRPr="0040772B" w:rsidRDefault="00CF0D51" w:rsidP="00CF0D5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CF0D51">
        <w:rPr>
          <w:rFonts w:eastAsia="Times New Roman" w:cs="Times New Roman"/>
          <w:szCs w:val="28"/>
          <w:lang w:eastAsia="ru-RU"/>
        </w:rPr>
        <w:t xml:space="preserve">Этап </w:t>
      </w:r>
      <w:r w:rsidRPr="00CF0D51">
        <w:rPr>
          <w:rFonts w:eastAsia="Times New Roman" w:cs="Times New Roman"/>
          <w:szCs w:val="28"/>
          <w:lang w:val="en-US" w:eastAsia="ru-RU"/>
        </w:rPr>
        <w:t>IV</w:t>
      </w:r>
      <w:r w:rsidRPr="00CF0D51">
        <w:rPr>
          <w:rFonts w:eastAsia="Times New Roman" w:cs="Times New Roman"/>
          <w:szCs w:val="28"/>
          <w:lang w:eastAsia="ru-RU"/>
        </w:rPr>
        <w:t>: Обобщение и оценка результатов</w:t>
      </w:r>
      <w:r w:rsidR="00CB11E3" w:rsidRPr="0040772B">
        <w:rPr>
          <w:rFonts w:eastAsia="Times New Roman" w:cs="Times New Roman"/>
          <w:szCs w:val="24"/>
          <w:lang w:eastAsia="ru-RU"/>
        </w:rPr>
        <w:t>.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CB11E3" w:rsidRDefault="00CB11E3" w:rsidP="00D2697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Очная форма обучения: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 – 3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</w:t>
      </w:r>
      <w:proofErr w:type="gramEnd"/>
      <w:r>
        <w:rPr>
          <w:rFonts w:cs="Times New Roman"/>
          <w:szCs w:val="24"/>
        </w:rPr>
        <w:t xml:space="preserve">2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D2697A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- </w:t>
      </w:r>
      <w:r w:rsidR="0040772B">
        <w:rPr>
          <w:rFonts w:cs="Times New Roman"/>
          <w:szCs w:val="24"/>
        </w:rPr>
        <w:t>зачет</w:t>
      </w:r>
      <w:r>
        <w:rPr>
          <w:rFonts w:cs="Times New Roman"/>
          <w:szCs w:val="24"/>
        </w:rPr>
        <w:t>.</w:t>
      </w:r>
    </w:p>
    <w:p w:rsidR="00CB11E3" w:rsidRDefault="00CB11E3" w:rsidP="00CB11E3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Заочная форма обучения:</w:t>
      </w:r>
    </w:p>
    <w:p w:rsidR="00CB11E3" w:rsidRPr="00152A7C" w:rsidRDefault="00CB11E3" w:rsidP="00CB11E3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 – 3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</w:t>
      </w:r>
      <w:proofErr w:type="gramEnd"/>
      <w:r>
        <w:rPr>
          <w:rFonts w:cs="Times New Roman"/>
          <w:szCs w:val="24"/>
        </w:rPr>
        <w:t xml:space="preserve">2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CB11E3" w:rsidRPr="00152A7C" w:rsidRDefault="00CB11E3" w:rsidP="00CB11E3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- </w:t>
      </w:r>
      <w:r w:rsidR="0040772B">
        <w:rPr>
          <w:rFonts w:cs="Times New Roman"/>
          <w:szCs w:val="24"/>
        </w:rPr>
        <w:t>зачет</w:t>
      </w:r>
      <w:r>
        <w:rPr>
          <w:rFonts w:cs="Times New Roman"/>
          <w:szCs w:val="24"/>
        </w:rPr>
        <w:t>.</w:t>
      </w:r>
    </w:p>
    <w:p w:rsidR="00CB11E3" w:rsidRPr="00152A7C" w:rsidRDefault="00CB11E3" w:rsidP="00D2697A">
      <w:pPr>
        <w:spacing w:after="0"/>
        <w:contextualSpacing/>
        <w:jc w:val="both"/>
        <w:rPr>
          <w:rFonts w:cs="Times New Roman"/>
          <w:szCs w:val="24"/>
        </w:rPr>
      </w:pPr>
    </w:p>
    <w:p w:rsidR="00A47B94" w:rsidRDefault="00A47B94"/>
    <w:sectPr w:rsidR="00A4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5762"/>
    <w:multiLevelType w:val="hybridMultilevel"/>
    <w:tmpl w:val="BE44A744"/>
    <w:lvl w:ilvl="0" w:tplc="2432FAA6">
      <w:start w:val="1"/>
      <w:numFmt w:val="decimal"/>
      <w:lvlText w:val="Рисунок %1."/>
      <w:lvlJc w:val="left"/>
      <w:pPr>
        <w:ind w:left="17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C5449"/>
    <w:multiLevelType w:val="multilevel"/>
    <w:tmpl w:val="5A5E4A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20"/>
    <w:rsid w:val="00024375"/>
    <w:rsid w:val="0040772B"/>
    <w:rsid w:val="00414520"/>
    <w:rsid w:val="00551877"/>
    <w:rsid w:val="006E6628"/>
    <w:rsid w:val="0077787B"/>
    <w:rsid w:val="007E4860"/>
    <w:rsid w:val="00A47B94"/>
    <w:rsid w:val="00CB11E3"/>
    <w:rsid w:val="00CF0D51"/>
    <w:rsid w:val="00D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7A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"/>
    <w:next w:val="a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0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3">
    <w:name w:val="ТЕКСТ"/>
    <w:basedOn w:val="a"/>
    <w:link w:val="a4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4">
    <w:name w:val="ТЕКСТ Знак"/>
    <w:link w:val="a3"/>
    <w:locked/>
    <w:rsid w:val="006E6628"/>
    <w:rPr>
      <w:sz w:val="26"/>
    </w:rPr>
  </w:style>
  <w:style w:type="paragraph" w:customStyle="1" w:styleId="a5">
    <w:name w:val="ТАБЛ"/>
    <w:basedOn w:val="a"/>
    <w:link w:val="a6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6">
    <w:name w:val="ТАБЛ Знак"/>
    <w:link w:val="a5"/>
    <w:locked/>
    <w:rsid w:val="006E6628"/>
    <w:rPr>
      <w:b/>
      <w:color w:val="000000"/>
      <w:sz w:val="24"/>
      <w:szCs w:val="24"/>
    </w:rPr>
  </w:style>
  <w:style w:type="paragraph" w:customStyle="1" w:styleId="a7">
    <w:name w:val="Рис."/>
    <w:basedOn w:val="a"/>
    <w:next w:val="a"/>
    <w:link w:val="a8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8">
    <w:name w:val="Рис. Знак"/>
    <w:link w:val="a7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0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0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9">
    <w:name w:val="ЭНЕРГОПАСПОРТ"/>
    <w:basedOn w:val="a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a">
    <w:name w:val="caption"/>
    <w:basedOn w:val="a"/>
    <w:next w:val="a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b">
    <w:name w:val="Title"/>
    <w:basedOn w:val="a"/>
    <w:link w:val="ac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">
    <w:name w:val="Strong"/>
    <w:basedOn w:val="a0"/>
    <w:uiPriority w:val="99"/>
    <w:qFormat/>
    <w:rsid w:val="006E6628"/>
    <w:rPr>
      <w:b/>
      <w:bCs/>
    </w:rPr>
  </w:style>
  <w:style w:type="character" w:styleId="af0">
    <w:name w:val="Emphasis"/>
    <w:basedOn w:val="a0"/>
    <w:uiPriority w:val="20"/>
    <w:qFormat/>
    <w:rsid w:val="006E6628"/>
    <w:rPr>
      <w:i/>
      <w:iCs/>
    </w:rPr>
  </w:style>
  <w:style w:type="paragraph" w:styleId="af1">
    <w:name w:val="Normal (Web)"/>
    <w:aliases w:val="Обычный (Web)"/>
    <w:basedOn w:val="a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f2">
    <w:name w:val="List Paragraph"/>
    <w:basedOn w:val="a"/>
    <w:uiPriority w:val="34"/>
    <w:qFormat/>
    <w:rsid w:val="006E6628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OC Heading"/>
    <w:basedOn w:val="10"/>
    <w:next w:val="a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7A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"/>
    <w:next w:val="a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0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3">
    <w:name w:val="ТЕКСТ"/>
    <w:basedOn w:val="a"/>
    <w:link w:val="a4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4">
    <w:name w:val="ТЕКСТ Знак"/>
    <w:link w:val="a3"/>
    <w:locked/>
    <w:rsid w:val="006E6628"/>
    <w:rPr>
      <w:sz w:val="26"/>
    </w:rPr>
  </w:style>
  <w:style w:type="paragraph" w:customStyle="1" w:styleId="a5">
    <w:name w:val="ТАБЛ"/>
    <w:basedOn w:val="a"/>
    <w:link w:val="a6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6">
    <w:name w:val="ТАБЛ Знак"/>
    <w:link w:val="a5"/>
    <w:locked/>
    <w:rsid w:val="006E6628"/>
    <w:rPr>
      <w:b/>
      <w:color w:val="000000"/>
      <w:sz w:val="24"/>
      <w:szCs w:val="24"/>
    </w:rPr>
  </w:style>
  <w:style w:type="paragraph" w:customStyle="1" w:styleId="a7">
    <w:name w:val="Рис."/>
    <w:basedOn w:val="a"/>
    <w:next w:val="a"/>
    <w:link w:val="a8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8">
    <w:name w:val="Рис. Знак"/>
    <w:link w:val="a7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0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0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9">
    <w:name w:val="ЭНЕРГОПАСПОРТ"/>
    <w:basedOn w:val="a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a">
    <w:name w:val="caption"/>
    <w:basedOn w:val="a"/>
    <w:next w:val="a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b">
    <w:name w:val="Title"/>
    <w:basedOn w:val="a"/>
    <w:link w:val="ac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">
    <w:name w:val="Strong"/>
    <w:basedOn w:val="a0"/>
    <w:uiPriority w:val="99"/>
    <w:qFormat/>
    <w:rsid w:val="006E6628"/>
    <w:rPr>
      <w:b/>
      <w:bCs/>
    </w:rPr>
  </w:style>
  <w:style w:type="character" w:styleId="af0">
    <w:name w:val="Emphasis"/>
    <w:basedOn w:val="a0"/>
    <w:uiPriority w:val="20"/>
    <w:qFormat/>
    <w:rsid w:val="006E6628"/>
    <w:rPr>
      <w:i/>
      <w:iCs/>
    </w:rPr>
  </w:style>
  <w:style w:type="paragraph" w:styleId="af1">
    <w:name w:val="Normal (Web)"/>
    <w:aliases w:val="Обычный (Web)"/>
    <w:basedOn w:val="a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f2">
    <w:name w:val="List Paragraph"/>
    <w:basedOn w:val="a"/>
    <w:uiPriority w:val="34"/>
    <w:qFormat/>
    <w:rsid w:val="006E6628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OC Heading"/>
    <w:basedOn w:val="10"/>
    <w:next w:val="a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Krasnov</dc:creator>
  <cp:keywords/>
  <dc:description/>
  <cp:lastModifiedBy>Krasnov</cp:lastModifiedBy>
  <cp:revision>8</cp:revision>
  <dcterms:created xsi:type="dcterms:W3CDTF">2017-11-01T12:25:00Z</dcterms:created>
  <dcterms:modified xsi:type="dcterms:W3CDTF">2018-01-19T12:45:00Z</dcterms:modified>
</cp:coreProperties>
</file>