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FA" w:rsidRDefault="00411C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411CFA" w:rsidP="00411CFA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49D8"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0D47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A7CD8">
        <w:rPr>
          <w:sz w:val="28"/>
          <w:szCs w:val="28"/>
        </w:rPr>
        <w:t>Физика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D4761" w:rsidRDefault="000D47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D4761" w:rsidRPr="00D2714B" w:rsidRDefault="000D47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551F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«ФИЗИЧЕСКИЕ ОСНОВЫ ПОЛУЧЕНИЯ ИНФОРМАЦИИ</w:t>
      </w:r>
      <w:r w:rsidR="00A379F4">
        <w:rPr>
          <w:sz w:val="28"/>
          <w:szCs w:val="28"/>
        </w:rPr>
        <w:t>» (Б1.Б.</w:t>
      </w:r>
      <w:r>
        <w:rPr>
          <w:sz w:val="28"/>
          <w:szCs w:val="28"/>
        </w:rPr>
        <w:t>10</w:t>
      </w:r>
      <w:r w:rsidR="008649D8" w:rsidRPr="00D2714B">
        <w:rPr>
          <w:sz w:val="28"/>
          <w:szCs w:val="28"/>
        </w:rPr>
        <w:t>)</w:t>
      </w:r>
    </w:p>
    <w:p w:rsidR="008649D8" w:rsidRPr="00D2714B" w:rsidRDefault="001F0C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649D8" w:rsidRPr="00D2714B" w:rsidRDefault="00551F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45A91">
        <w:rPr>
          <w:sz w:val="28"/>
          <w:szCs w:val="28"/>
        </w:rPr>
        <w:t>12</w:t>
      </w:r>
      <w:r w:rsidR="00AC1FCA">
        <w:rPr>
          <w:sz w:val="28"/>
          <w:szCs w:val="28"/>
        </w:rPr>
        <w:t>.03</w:t>
      </w:r>
      <w:r w:rsidR="001F0C14">
        <w:rPr>
          <w:sz w:val="28"/>
          <w:szCs w:val="28"/>
        </w:rPr>
        <w:t>.01 «</w:t>
      </w:r>
      <w:r w:rsidR="00A379F4">
        <w:rPr>
          <w:sz w:val="28"/>
          <w:szCs w:val="28"/>
        </w:rPr>
        <w:t>Приборостроение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C1143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8649D8" w:rsidRPr="00D2714B">
        <w:rPr>
          <w:sz w:val="28"/>
          <w:szCs w:val="28"/>
        </w:rPr>
        <w:t xml:space="preserve"> 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A379F4">
        <w:rPr>
          <w:sz w:val="28"/>
          <w:szCs w:val="28"/>
        </w:rPr>
        <w:t>Приборы и методы контроля качества и диагностики</w:t>
      </w:r>
      <w:r w:rsidRPr="00D2714B">
        <w:rPr>
          <w:sz w:val="28"/>
          <w:szCs w:val="28"/>
        </w:rPr>
        <w:t xml:space="preserve">» </w:t>
      </w:r>
    </w:p>
    <w:p w:rsidR="000D4761" w:rsidRPr="00104973" w:rsidRDefault="000D4761" w:rsidP="000D476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(программа подготовки – академический бакалавриат)</w:t>
      </w:r>
      <w:r w:rsidRPr="00104973">
        <w:rPr>
          <w:sz w:val="28"/>
          <w:szCs w:val="28"/>
        </w:rPr>
        <w:t xml:space="preserve"> </w:t>
      </w:r>
    </w:p>
    <w:p w:rsidR="000D4761" w:rsidRPr="00D2714B" w:rsidRDefault="000D47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 w:rsidR="00C11436">
        <w:rPr>
          <w:sz w:val="28"/>
          <w:szCs w:val="28"/>
        </w:rPr>
        <w:t>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4761" w:rsidRDefault="000D47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4761" w:rsidRDefault="000D47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4761" w:rsidRPr="00D2714B" w:rsidRDefault="000D47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0D47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411CFA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-829945</wp:posOffset>
            </wp:positionH>
            <wp:positionV relativeFrom="paragraph">
              <wp:posOffset>-678815</wp:posOffset>
            </wp:positionV>
            <wp:extent cx="7772400" cy="10668000"/>
            <wp:effectExtent l="0" t="0" r="0" b="0"/>
            <wp:wrapNone/>
            <wp:docPr id="3" name="Рисунок 3" descr="C:\Users\User\Documents\Scanned Documents\Рисунок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3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CFA" w:rsidRDefault="00411CFA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411CFA" w:rsidRDefault="00411CFA" w:rsidP="0095427B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9D8" w:rsidRPr="00411CFA" w:rsidRDefault="008649D8" w:rsidP="00411CFA">
      <w:pPr>
        <w:widowControl/>
        <w:spacing w:line="240" w:lineRule="auto"/>
        <w:ind w:left="2124" w:firstLine="708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6F1A2B">
        <w:rPr>
          <w:sz w:val="28"/>
          <w:szCs w:val="28"/>
        </w:rPr>
        <w:t>03</w:t>
      </w:r>
      <w:r w:rsidRPr="00D2714B">
        <w:rPr>
          <w:sz w:val="28"/>
          <w:szCs w:val="28"/>
        </w:rPr>
        <w:t xml:space="preserve">» </w:t>
      </w:r>
      <w:r w:rsidR="006F1A2B">
        <w:rPr>
          <w:sz w:val="28"/>
          <w:szCs w:val="28"/>
        </w:rPr>
        <w:t xml:space="preserve">сентября </w:t>
      </w:r>
      <w:r w:rsidRPr="00D2714B">
        <w:rPr>
          <w:sz w:val="28"/>
          <w:szCs w:val="28"/>
        </w:rPr>
        <w:t xml:space="preserve"> 20</w:t>
      </w:r>
      <w:r w:rsidR="00075ED1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6F1A2B">
        <w:rPr>
          <w:sz w:val="28"/>
          <w:szCs w:val="28"/>
        </w:rPr>
        <w:t>959</w:t>
      </w:r>
      <w:r w:rsidRPr="00D2714B">
        <w:rPr>
          <w:sz w:val="28"/>
          <w:szCs w:val="28"/>
        </w:rPr>
        <w:t xml:space="preserve"> по направлению </w:t>
      </w:r>
      <w:r w:rsidR="002D0A48">
        <w:rPr>
          <w:sz w:val="28"/>
          <w:szCs w:val="28"/>
        </w:rPr>
        <w:t>12</w:t>
      </w:r>
      <w:r w:rsidR="00075ED1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 w:rsidR="00AE7091">
        <w:rPr>
          <w:sz w:val="28"/>
          <w:szCs w:val="28"/>
        </w:rPr>
        <w:t>Приборостроение</w:t>
      </w:r>
      <w:r w:rsidR="00075ED1">
        <w:rPr>
          <w:sz w:val="28"/>
          <w:szCs w:val="28"/>
        </w:rPr>
        <w:t>»</w:t>
      </w:r>
      <w:r w:rsidRPr="00D2714B">
        <w:rPr>
          <w:sz w:val="28"/>
          <w:szCs w:val="28"/>
        </w:rPr>
        <w:t>, по дисциплине «</w:t>
      </w:r>
      <w:r w:rsidR="008616DE">
        <w:rPr>
          <w:sz w:val="28"/>
          <w:szCs w:val="28"/>
        </w:rPr>
        <w:t>ФИЗИЧЕСКИЕ ОСНОВЫ ПОЛУЧЕНИЯ ИНФОРМАЦИИ</w:t>
      </w:r>
      <w:r w:rsidRPr="00D2714B">
        <w:rPr>
          <w:sz w:val="28"/>
          <w:szCs w:val="28"/>
        </w:rPr>
        <w:t>».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E27B75" w:rsidRPr="00E468F9">
        <w:rPr>
          <w:sz w:val="28"/>
          <w:szCs w:val="28"/>
        </w:rPr>
        <w:t>изучение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</w:t>
      </w:r>
      <w:r w:rsidR="00E27B75">
        <w:rPr>
          <w:sz w:val="28"/>
          <w:szCs w:val="28"/>
        </w:rPr>
        <w:t xml:space="preserve"> </w:t>
      </w:r>
      <w:r w:rsidR="00E27B75" w:rsidRPr="00E468F9">
        <w:rPr>
          <w:sz w:val="28"/>
          <w:szCs w:val="28"/>
        </w:rPr>
        <w:t>фундаментальных понятий, законов и теорий классической и современной физики</w:t>
      </w:r>
      <w:r w:rsidRPr="00D2714B">
        <w:rPr>
          <w:sz w:val="28"/>
          <w:szCs w:val="28"/>
        </w:rPr>
        <w:t xml:space="preserve">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27B75" w:rsidRPr="00233426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233426">
        <w:rPr>
          <w:sz w:val="28"/>
          <w:szCs w:val="28"/>
        </w:rPr>
        <w:t>развитие у студентов адекватного восприятия окружающего материального мира,</w:t>
      </w:r>
    </w:p>
    <w:p w:rsidR="00E27B75" w:rsidRPr="00233426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233426">
        <w:rPr>
          <w:sz w:val="28"/>
          <w:szCs w:val="28"/>
        </w:rPr>
        <w:t>развитие логического мышления,</w:t>
      </w:r>
    </w:p>
    <w:p w:rsidR="00E27B75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Cs w:val="28"/>
        </w:rPr>
      </w:pPr>
      <w:r w:rsidRPr="00233426">
        <w:rPr>
          <w:sz w:val="28"/>
          <w:szCs w:val="28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C64BDF">
      <w:pPr>
        <w:widowControl/>
        <w:spacing w:after="24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C64BD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27B75" w:rsidRPr="00E030F5" w:rsidRDefault="00E27B75" w:rsidP="00E27B75">
      <w:pPr>
        <w:tabs>
          <w:tab w:val="left" w:pos="85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30F5">
        <w:rPr>
          <w:sz w:val="28"/>
          <w:szCs w:val="28"/>
        </w:rPr>
        <w:t>основные физические яв</w:t>
      </w:r>
      <w:r>
        <w:rPr>
          <w:sz w:val="28"/>
          <w:szCs w:val="28"/>
        </w:rPr>
        <w:t xml:space="preserve">ления, фундаментальные понятия, законы </w:t>
      </w:r>
      <w:r w:rsidRPr="00E030F5">
        <w:rPr>
          <w:sz w:val="28"/>
          <w:szCs w:val="28"/>
        </w:rPr>
        <w:t>и теории современной физики</w:t>
      </w:r>
      <w:r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27B75" w:rsidRDefault="00E27B75" w:rsidP="00E27B75">
      <w:pPr>
        <w:tabs>
          <w:tab w:val="left" w:pos="141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D32DC">
        <w:rPr>
          <w:sz w:val="28"/>
          <w:szCs w:val="28"/>
        </w:rPr>
        <w:t xml:space="preserve">проводить физический эксперимент и обработку </w:t>
      </w:r>
      <w:r>
        <w:rPr>
          <w:sz w:val="28"/>
          <w:szCs w:val="28"/>
        </w:rPr>
        <w:t>результатов</w:t>
      </w:r>
    </w:p>
    <w:p w:rsidR="00E27B75" w:rsidRPr="008D32DC" w:rsidRDefault="00E27B75" w:rsidP="00E27B75">
      <w:pPr>
        <w:tabs>
          <w:tab w:val="left" w:pos="1418"/>
        </w:tabs>
        <w:rPr>
          <w:bCs/>
          <w:sz w:val="28"/>
          <w:szCs w:val="28"/>
        </w:rPr>
      </w:pPr>
      <w:r w:rsidRPr="008D32DC">
        <w:rPr>
          <w:sz w:val="28"/>
          <w:szCs w:val="28"/>
        </w:rPr>
        <w:t>измерений.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E27B75" w:rsidRDefault="00E27B75" w:rsidP="00493E9B">
      <w:pPr>
        <w:tabs>
          <w:tab w:val="left" w:pos="851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32DC">
        <w:rPr>
          <w:sz w:val="28"/>
          <w:szCs w:val="28"/>
        </w:rPr>
        <w:t>приемами и методами решения задач физики, методикой анализа физических явлений,</w:t>
      </w:r>
      <w:r w:rsidRPr="008D32DC">
        <w:rPr>
          <w:sz w:val="24"/>
          <w:szCs w:val="24"/>
        </w:rPr>
        <w:t xml:space="preserve"> </w:t>
      </w:r>
      <w:r w:rsidRPr="008D32DC">
        <w:rPr>
          <w:sz w:val="28"/>
          <w:szCs w:val="28"/>
        </w:rPr>
        <w:t>навыками работы с учебной, методической  и научной литературой.</w:t>
      </w:r>
    </w:p>
    <w:p w:rsidR="00F103F6" w:rsidRDefault="00F103F6" w:rsidP="00493E9B">
      <w:pPr>
        <w:tabs>
          <w:tab w:val="left" w:pos="851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lastRenderedPageBreak/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D44E70" w:rsidRDefault="00D44E70" w:rsidP="00D44E7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8649D8" w:rsidRDefault="003612A8" w:rsidP="00D44E70">
      <w:pPr>
        <w:widowControl/>
        <w:numPr>
          <w:ilvl w:val="0"/>
          <w:numId w:val="10"/>
        </w:numPr>
        <w:tabs>
          <w:tab w:val="left" w:pos="1418"/>
        </w:tabs>
        <w:spacing w:after="240" w:line="240" w:lineRule="auto"/>
        <w:ind w:left="0" w:firstLine="851"/>
        <w:rPr>
          <w:sz w:val="28"/>
          <w:szCs w:val="28"/>
        </w:rPr>
      </w:pPr>
      <w:r w:rsidRPr="00062C31">
        <w:rPr>
          <w:sz w:val="28"/>
          <w:szCs w:val="28"/>
        </w:rPr>
        <w:t>способность</w:t>
      </w:r>
      <w:r w:rsidR="00D44E70" w:rsidRPr="00062C31">
        <w:rPr>
          <w:sz w:val="28"/>
          <w:szCs w:val="28"/>
        </w:rPr>
        <w:t xml:space="preserve"> самоорганизации и самообразованию</w:t>
      </w:r>
      <w:r w:rsidR="00D44E70">
        <w:rPr>
          <w:sz w:val="28"/>
          <w:szCs w:val="28"/>
        </w:rPr>
        <w:t xml:space="preserve"> (ОК-7).</w:t>
      </w:r>
    </w:p>
    <w:p w:rsidR="00D44E70" w:rsidRPr="008616DE" w:rsidRDefault="00D44E70" w:rsidP="00D44E70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8616DE">
        <w:rPr>
          <w:bCs/>
          <w:sz w:val="28"/>
          <w:szCs w:val="28"/>
        </w:rPr>
        <w:t xml:space="preserve"> </w:t>
      </w:r>
      <w:r w:rsidRPr="008616DE">
        <w:rPr>
          <w:bCs/>
          <w:sz w:val="28"/>
          <w:szCs w:val="28"/>
        </w:rPr>
        <w:t>виду профессиональной деятельности, на который ориентирована программа бакалавриата:</w:t>
      </w:r>
    </w:p>
    <w:p w:rsidR="00D44E70" w:rsidRPr="00062C31" w:rsidRDefault="008616DE" w:rsidP="008616DE">
      <w:pPr>
        <w:widowControl/>
        <w:spacing w:line="240" w:lineRule="auto"/>
        <w:rPr>
          <w:bCs/>
          <w:sz w:val="28"/>
          <w:szCs w:val="28"/>
        </w:rPr>
      </w:pPr>
      <w:r w:rsidRPr="00062C31">
        <w:rPr>
          <w:bCs/>
          <w:sz w:val="28"/>
          <w:szCs w:val="28"/>
        </w:rPr>
        <w:t xml:space="preserve">     научно-исследовательская деятельность</w:t>
      </w:r>
      <w:r w:rsidR="00D44E70" w:rsidRPr="00062C31">
        <w:rPr>
          <w:bCs/>
          <w:sz w:val="28"/>
          <w:szCs w:val="28"/>
        </w:rPr>
        <w:t>:</w:t>
      </w:r>
    </w:p>
    <w:p w:rsidR="008649D8" w:rsidRPr="00062C31" w:rsidRDefault="003612A8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062C31">
        <w:rPr>
          <w:sz w:val="28"/>
          <w:szCs w:val="28"/>
        </w:rPr>
        <w:t xml:space="preserve">способность </w:t>
      </w:r>
      <w:r w:rsidR="00F57E7C" w:rsidRPr="00062C31">
        <w:rPr>
          <w:sz w:val="28"/>
          <w:szCs w:val="28"/>
        </w:rPr>
        <w:t>к математическому моделированию процессов и объектов приборостроения и их исследованию на базе стандартных пакетов автоматизированного проектирования и самостоятельно разработанных программных продуктов (ПК-2);</w:t>
      </w:r>
    </w:p>
    <w:p w:rsidR="00F57E7C" w:rsidRDefault="00F57E7C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062C31">
        <w:rPr>
          <w:sz w:val="28"/>
          <w:szCs w:val="28"/>
        </w:rPr>
        <w:t>способность к проведению измерений и исследования различных объектов по заданной методике (ПК-</w:t>
      </w:r>
      <w:r>
        <w:rPr>
          <w:sz w:val="28"/>
          <w:szCs w:val="28"/>
        </w:rPr>
        <w:t>3).</w:t>
      </w:r>
    </w:p>
    <w:p w:rsidR="00D44E70" w:rsidRDefault="00D44E70" w:rsidP="00D44E70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8616DE">
        <w:rPr>
          <w:sz w:val="28"/>
          <w:szCs w:val="28"/>
        </w:rPr>
        <w:t>ФИЗИЧЕСКИЕ ОСНОВЫ ПОЛУЧЕНИЯ ИНФОРМАЦИИ</w:t>
      </w:r>
      <w:r w:rsidR="00BC4625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(</w:t>
      </w:r>
      <w:r w:rsidR="00D44E70">
        <w:rPr>
          <w:sz w:val="28"/>
          <w:szCs w:val="28"/>
        </w:rPr>
        <w:t>Б1.Б.10</w:t>
      </w:r>
      <w:r w:rsidRPr="00D2714B">
        <w:rPr>
          <w:sz w:val="28"/>
          <w:szCs w:val="28"/>
        </w:rPr>
        <w:t xml:space="preserve">) относится к </w:t>
      </w:r>
      <w:r w:rsidRPr="00BC4625"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 w:rsidRPr="00BC4625">
        <w:rPr>
          <w:sz w:val="28"/>
          <w:szCs w:val="28"/>
        </w:rPr>
        <w:t>обязательной</w:t>
      </w:r>
      <w:r w:rsidR="00BC4625" w:rsidRPr="00BC4625">
        <w:rPr>
          <w:sz w:val="28"/>
          <w:szCs w:val="28"/>
        </w:rPr>
        <w:t xml:space="preserve"> </w:t>
      </w:r>
      <w:r w:rsidRPr="00BC4625">
        <w:rPr>
          <w:sz w:val="28"/>
          <w:szCs w:val="28"/>
        </w:rPr>
        <w:t>дисциплиной</w:t>
      </w:r>
      <w:r w:rsidRPr="00D2714B">
        <w:rPr>
          <w:sz w:val="28"/>
          <w:szCs w:val="28"/>
        </w:rPr>
        <w:t xml:space="preserve"> обучающегося.</w:t>
      </w:r>
    </w:p>
    <w:p w:rsidR="00A94DA4" w:rsidRDefault="00A94D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55"/>
        <w:gridCol w:w="2250"/>
        <w:gridCol w:w="13"/>
      </w:tblGrid>
      <w:tr w:rsidR="008649D8" w:rsidRPr="00D2714B" w:rsidTr="00AD27EA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55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63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8616DE" w:rsidRPr="00D2714B" w:rsidTr="009962E9">
        <w:trPr>
          <w:jc w:val="center"/>
        </w:trPr>
        <w:tc>
          <w:tcPr>
            <w:tcW w:w="5353" w:type="dxa"/>
            <w:vMerge/>
            <w:vAlign w:val="center"/>
          </w:tcPr>
          <w:p w:rsidR="008616DE" w:rsidRPr="00D2714B" w:rsidRDefault="008616D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8616DE" w:rsidRPr="00D2714B" w:rsidRDefault="008616D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8616DE" w:rsidRPr="00D2714B" w:rsidRDefault="008616D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616DE" w:rsidRPr="00D2714B" w:rsidTr="005314A2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8616DE" w:rsidRPr="00D2714B" w:rsidRDefault="008616D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616DE" w:rsidRPr="00D2714B" w:rsidRDefault="008616D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616DE" w:rsidRPr="00D2714B" w:rsidRDefault="008616D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616DE" w:rsidRPr="00D2714B" w:rsidRDefault="008616D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616DE" w:rsidRPr="00D2714B" w:rsidRDefault="008616D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55" w:type="dxa"/>
            <w:vAlign w:val="center"/>
          </w:tcPr>
          <w:p w:rsidR="008616DE" w:rsidRDefault="008616D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616DE" w:rsidRPr="008616DE" w:rsidRDefault="008616D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8616DE" w:rsidRDefault="008616D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616DE" w:rsidRDefault="008D7B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616DE" w:rsidRDefault="008D7B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8616DE" w:rsidRPr="00D2714B" w:rsidRDefault="008D7B09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50" w:type="dxa"/>
            <w:vAlign w:val="center"/>
          </w:tcPr>
          <w:p w:rsidR="008616DE" w:rsidRDefault="008616D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616DE" w:rsidRPr="008616DE" w:rsidRDefault="008616D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8616DE" w:rsidRDefault="008616D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616DE" w:rsidRDefault="008D7B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16DE">
              <w:rPr>
                <w:sz w:val="28"/>
                <w:szCs w:val="28"/>
              </w:rPr>
              <w:t>6</w:t>
            </w:r>
          </w:p>
          <w:p w:rsidR="008616DE" w:rsidRDefault="008D7B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8616DE" w:rsidRPr="00D2714B" w:rsidRDefault="008D7B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616DE" w:rsidRPr="00D2714B" w:rsidTr="00D23810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8616DE" w:rsidRPr="00D2714B" w:rsidRDefault="008616D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55" w:type="dxa"/>
            <w:vAlign w:val="center"/>
          </w:tcPr>
          <w:p w:rsidR="008616DE" w:rsidRPr="00D2714B" w:rsidRDefault="008D7B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250" w:type="dxa"/>
            <w:vAlign w:val="center"/>
          </w:tcPr>
          <w:p w:rsidR="008616DE" w:rsidRPr="00D2714B" w:rsidRDefault="008D7B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8616DE" w:rsidRPr="00D2714B" w:rsidTr="00DA4413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8616DE" w:rsidRPr="00D2714B" w:rsidRDefault="008616D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55" w:type="dxa"/>
            <w:vAlign w:val="center"/>
          </w:tcPr>
          <w:p w:rsidR="008616DE" w:rsidRPr="00D2714B" w:rsidRDefault="008D7B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50" w:type="dxa"/>
            <w:vAlign w:val="center"/>
          </w:tcPr>
          <w:p w:rsidR="008616DE" w:rsidRPr="00D2714B" w:rsidRDefault="008D7B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616DE" w:rsidRPr="00D2714B" w:rsidTr="00822848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8616DE" w:rsidRPr="00D2714B" w:rsidRDefault="008616D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55" w:type="dxa"/>
            <w:vAlign w:val="center"/>
          </w:tcPr>
          <w:p w:rsidR="008616DE" w:rsidRPr="00D2714B" w:rsidRDefault="008616D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616DE" w:rsidRPr="00D2714B" w:rsidRDefault="008616D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 </w:t>
            </w:r>
          </w:p>
        </w:tc>
      </w:tr>
      <w:tr w:rsidR="008616DE" w:rsidRPr="00D2714B" w:rsidTr="0044117D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8616DE" w:rsidRPr="00D2714B" w:rsidRDefault="008616D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55" w:type="dxa"/>
            <w:vAlign w:val="center"/>
          </w:tcPr>
          <w:p w:rsidR="008616DE" w:rsidRPr="00D2714B" w:rsidRDefault="008D7B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8616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50" w:type="dxa"/>
            <w:vAlign w:val="center"/>
          </w:tcPr>
          <w:p w:rsidR="008616DE" w:rsidRPr="00D2714B" w:rsidRDefault="008616D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765F9" w:rsidRDefault="007765F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154A2F" w:rsidRPr="00D2714B" w:rsidRDefault="008649D8" w:rsidP="00154A2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154A2F" w:rsidRDefault="00154A2F" w:rsidP="00A94DA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50"/>
        <w:gridCol w:w="6061"/>
      </w:tblGrid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9F761D" w:rsidRDefault="00A94DA4" w:rsidP="00A94DA4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154A2F" w:rsidRDefault="00154A2F" w:rsidP="00154A2F">
            <w:pPr>
              <w:ind w:firstLine="0"/>
              <w:jc w:val="center"/>
              <w:rPr>
                <w:sz w:val="28"/>
                <w:szCs w:val="28"/>
              </w:rPr>
            </w:pPr>
            <w:r w:rsidRPr="00154A2F">
              <w:rPr>
                <w:sz w:val="28"/>
                <w:szCs w:val="28"/>
              </w:rPr>
              <w:t>Механические колебания и волны в упругих средах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54A2F" w:rsidRPr="00154A2F" w:rsidRDefault="00154A2F" w:rsidP="00154A2F">
            <w:pPr>
              <w:ind w:firstLine="0"/>
              <w:outlineLvl w:val="0"/>
              <w:rPr>
                <w:sz w:val="24"/>
                <w:szCs w:val="24"/>
              </w:rPr>
            </w:pPr>
            <w:r w:rsidRPr="00154A2F">
              <w:rPr>
                <w:sz w:val="24"/>
                <w:szCs w:val="24"/>
              </w:rPr>
              <w:t>Виды  колебаний. Гармонические колебания. Затухающие колебания. Логарифмический декремент  затухания. Вынужденные колебания.  Механический резонанс.</w:t>
            </w:r>
          </w:p>
          <w:p w:rsidR="00A94DA4" w:rsidRPr="00B54596" w:rsidRDefault="00154A2F" w:rsidP="00154A2F">
            <w:pPr>
              <w:ind w:firstLine="0"/>
              <w:rPr>
                <w:sz w:val="24"/>
                <w:szCs w:val="24"/>
              </w:rPr>
            </w:pPr>
            <w:r w:rsidRPr="00154A2F">
              <w:rPr>
                <w:sz w:val="24"/>
                <w:szCs w:val="24"/>
              </w:rPr>
              <w:t>Распространение волн  в упругой среде. Продольные и  поперечные волны. Скорость  распространения упругих волн. Волновой фронт и волновые поверхности. Уравнение плоской волны. Волновое уравнение. Энергия упругой волны. Интенсивность волны. Звук. Эффект Допплера в акустике и его применение. Сложение колебаний. Стоячая волна. Методы генерации звуковых волн. Акустические резонаторы. Рассеяние, поглощение звука. Ультразвуковая дефектоскопия. Акустическая эмиссия.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154A2F" w:rsidRDefault="00154A2F" w:rsidP="00154A2F">
            <w:pPr>
              <w:ind w:firstLine="0"/>
              <w:jc w:val="center"/>
              <w:rPr>
                <w:sz w:val="28"/>
                <w:szCs w:val="28"/>
              </w:rPr>
            </w:pPr>
            <w:r w:rsidRPr="00154A2F">
              <w:rPr>
                <w:sz w:val="28"/>
                <w:szCs w:val="28"/>
              </w:rPr>
              <w:t>Электричество и магнетизм</w:t>
            </w:r>
          </w:p>
        </w:tc>
        <w:tc>
          <w:tcPr>
            <w:tcW w:w="6061" w:type="dxa"/>
            <w:shd w:val="clear" w:color="auto" w:fill="auto"/>
          </w:tcPr>
          <w:p w:rsidR="00154A2F" w:rsidRPr="00154A2F" w:rsidRDefault="00154A2F" w:rsidP="00154A2F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4A2F">
              <w:rPr>
                <w:color w:val="000000"/>
                <w:spacing w:val="-5"/>
                <w:sz w:val="24"/>
                <w:szCs w:val="24"/>
              </w:rPr>
              <w:t>Электрический ток. Сила и</w:t>
            </w:r>
            <w:r w:rsidRPr="00154A2F">
              <w:rPr>
                <w:color w:val="000000"/>
                <w:spacing w:val="-4"/>
                <w:sz w:val="24"/>
                <w:szCs w:val="24"/>
              </w:rPr>
              <w:t xml:space="preserve"> плотность тока. Законы Ома и </w:t>
            </w:r>
            <w:r w:rsidRPr="00154A2F">
              <w:rPr>
                <w:sz w:val="24"/>
                <w:szCs w:val="24"/>
              </w:rPr>
              <w:t>Джоуля–Ленца. Зависимость сопротивления проводника от температуры. Термометры сопротивления.</w:t>
            </w:r>
          </w:p>
          <w:p w:rsidR="00154A2F" w:rsidRPr="00154A2F" w:rsidRDefault="00154A2F" w:rsidP="00154A2F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4A2F">
              <w:rPr>
                <w:sz w:val="24"/>
                <w:szCs w:val="24"/>
              </w:rPr>
              <w:t>Зонная теория электропроводности твердых тел. Полупроводники. Свойства р-</w:t>
            </w:r>
            <w:r w:rsidRPr="00154A2F">
              <w:rPr>
                <w:sz w:val="24"/>
                <w:szCs w:val="24"/>
                <w:lang w:val="en-US"/>
              </w:rPr>
              <w:t>n</w:t>
            </w:r>
            <w:r w:rsidRPr="00154A2F">
              <w:rPr>
                <w:sz w:val="24"/>
                <w:szCs w:val="24"/>
              </w:rPr>
              <w:t>-перехода. Полупроводниковые приборы.</w:t>
            </w:r>
          </w:p>
          <w:p w:rsidR="00154A2F" w:rsidRPr="00154A2F" w:rsidRDefault="00154A2F" w:rsidP="00154A2F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4A2F">
              <w:rPr>
                <w:sz w:val="24"/>
                <w:szCs w:val="24"/>
              </w:rPr>
              <w:t>Контактные явления. Термо-эдс. Эффект Пельтье.</w:t>
            </w:r>
          </w:p>
          <w:p w:rsidR="00154A2F" w:rsidRPr="00154A2F" w:rsidRDefault="00154A2F" w:rsidP="00154A2F">
            <w:pPr>
              <w:tabs>
                <w:tab w:val="left" w:pos="0"/>
              </w:tabs>
              <w:ind w:firstLine="0"/>
              <w:rPr>
                <w:color w:val="000000"/>
                <w:spacing w:val="-5"/>
                <w:sz w:val="24"/>
                <w:szCs w:val="24"/>
              </w:rPr>
            </w:pPr>
            <w:r w:rsidRPr="00154A2F">
              <w:rPr>
                <w:sz w:val="24"/>
                <w:szCs w:val="24"/>
              </w:rPr>
              <w:t>Движение заряженных частиц в электрическом и магнитном полях. Масс-спектрометрия.</w:t>
            </w:r>
            <w:r w:rsidRPr="00154A2F">
              <w:rPr>
                <w:color w:val="000000"/>
                <w:spacing w:val="-5"/>
                <w:sz w:val="24"/>
                <w:szCs w:val="24"/>
              </w:rPr>
              <w:t xml:space="preserve"> Эффект Холла. </w:t>
            </w:r>
          </w:p>
          <w:p w:rsidR="00A94DA4" w:rsidRPr="00154A2F" w:rsidRDefault="00154A2F" w:rsidP="00154A2F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4A2F">
              <w:rPr>
                <w:sz w:val="24"/>
                <w:szCs w:val="24"/>
              </w:rPr>
              <w:t xml:space="preserve"> Пьезоэлектрический эффект. Магнитострикция. Эффект Ганна.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154A2F" w:rsidRDefault="00154A2F" w:rsidP="00154A2F">
            <w:pPr>
              <w:ind w:firstLine="0"/>
              <w:jc w:val="center"/>
              <w:rPr>
                <w:sz w:val="28"/>
                <w:szCs w:val="28"/>
              </w:rPr>
            </w:pPr>
            <w:r w:rsidRPr="00154A2F">
              <w:rPr>
                <w:sz w:val="28"/>
                <w:szCs w:val="28"/>
              </w:rPr>
              <w:t>Электромагнитные волны</w:t>
            </w:r>
          </w:p>
        </w:tc>
        <w:tc>
          <w:tcPr>
            <w:tcW w:w="6061" w:type="dxa"/>
            <w:shd w:val="clear" w:color="auto" w:fill="auto"/>
          </w:tcPr>
          <w:p w:rsidR="00A94DA4" w:rsidRPr="00154A2F" w:rsidRDefault="00154A2F" w:rsidP="00154A2F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4A2F">
              <w:rPr>
                <w:color w:val="000000"/>
                <w:sz w:val="24"/>
                <w:szCs w:val="24"/>
              </w:rPr>
              <w:t>Электромагнитное поле. Уравнение волны. Когерентность и монохроматичность световых волн. Интерференция света. Применение интерференции</w:t>
            </w:r>
            <w:r w:rsidRPr="00154A2F">
              <w:rPr>
                <w:sz w:val="24"/>
                <w:szCs w:val="24"/>
              </w:rPr>
              <w:t xml:space="preserve">. Лазеры. Голография. </w:t>
            </w:r>
            <w:r w:rsidRPr="00154A2F">
              <w:rPr>
                <w:color w:val="000000"/>
                <w:sz w:val="24"/>
                <w:szCs w:val="24"/>
              </w:rPr>
              <w:t xml:space="preserve">Дифракция света. Применение дифракции. Поглощение света. Спектральный анализ. Томография. Дифракционные решетки. Дифракция на пространственных решетках – формула Вульфа-Бреггов. Рентгеноструктурный анализ. Поляризация света. </w:t>
            </w:r>
            <w:r w:rsidRPr="00154A2F">
              <w:rPr>
                <w:color w:val="000000"/>
                <w:sz w:val="24"/>
                <w:szCs w:val="24"/>
              </w:rPr>
              <w:lastRenderedPageBreak/>
              <w:t>Исскуственная оптическая анизотропия. Эффект фотоупругости. Эффект Керра. Вращение плоскости поляризации.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154A2F" w:rsidRDefault="00154A2F" w:rsidP="00154A2F">
            <w:pPr>
              <w:ind w:firstLine="0"/>
              <w:jc w:val="center"/>
              <w:rPr>
                <w:sz w:val="28"/>
                <w:szCs w:val="28"/>
              </w:rPr>
            </w:pPr>
            <w:r w:rsidRPr="00154A2F">
              <w:rPr>
                <w:sz w:val="28"/>
                <w:szCs w:val="28"/>
              </w:rPr>
              <w:t>Квантовая физика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54A2F" w:rsidRPr="00154A2F" w:rsidRDefault="00154A2F" w:rsidP="00154A2F">
            <w:pPr>
              <w:outlineLvl w:val="0"/>
              <w:rPr>
                <w:sz w:val="24"/>
                <w:szCs w:val="24"/>
              </w:rPr>
            </w:pPr>
            <w:r w:rsidRPr="00154A2F">
              <w:rPr>
                <w:sz w:val="24"/>
                <w:szCs w:val="24"/>
              </w:rPr>
              <w:t>Тепловое излучение. Законы излучения абсолютно черного тела. Пирометры. Тепловизоры.</w:t>
            </w:r>
          </w:p>
          <w:p w:rsidR="00A94DA4" w:rsidRPr="00154A2F" w:rsidRDefault="00154A2F" w:rsidP="00154A2F">
            <w:pPr>
              <w:ind w:firstLine="0"/>
              <w:rPr>
                <w:sz w:val="24"/>
                <w:szCs w:val="24"/>
              </w:rPr>
            </w:pPr>
            <w:r w:rsidRPr="00154A2F">
              <w:rPr>
                <w:color w:val="000000"/>
                <w:sz w:val="24"/>
                <w:szCs w:val="24"/>
              </w:rPr>
              <w:t>Фотоэлектрический эффект. Фотоумножители. Приборы ночного видения. Состав ядра атома. Радиоактивность. Закон радиоактивного распада. Взаимодействие ионизирующих излучений с веществом. Радиометрический анализ. Биологическое действие ионизирующих излучений.</w:t>
            </w:r>
          </w:p>
        </w:tc>
      </w:tr>
    </w:tbl>
    <w:p w:rsidR="00A94DA4" w:rsidRDefault="00A94DA4" w:rsidP="00A94DA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94DA4" w:rsidRPr="00D2714B" w:rsidRDefault="00A94DA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154A2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4A2F">
              <w:rPr>
                <w:sz w:val="28"/>
                <w:szCs w:val="28"/>
              </w:rPr>
              <w:t>Механические колебания и волны в упругих средах</w:t>
            </w:r>
          </w:p>
        </w:tc>
        <w:tc>
          <w:tcPr>
            <w:tcW w:w="992" w:type="dxa"/>
            <w:vAlign w:val="center"/>
          </w:tcPr>
          <w:p w:rsidR="008649D8" w:rsidRPr="00D2714B" w:rsidRDefault="0090603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D2714B" w:rsidRDefault="0090603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649D8" w:rsidRPr="00D2714B" w:rsidRDefault="0090603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649D8" w:rsidRPr="00D2714B" w:rsidRDefault="0090603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649D8" w:rsidRPr="00D2714B" w:rsidRDefault="00154A2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4A2F">
              <w:rPr>
                <w:sz w:val="28"/>
                <w:szCs w:val="28"/>
              </w:rPr>
              <w:t>Электричество и магнетизм</w:t>
            </w:r>
          </w:p>
        </w:tc>
        <w:tc>
          <w:tcPr>
            <w:tcW w:w="992" w:type="dxa"/>
            <w:vAlign w:val="center"/>
          </w:tcPr>
          <w:p w:rsidR="008649D8" w:rsidRPr="00D2714B" w:rsidRDefault="0090603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D2714B" w:rsidRDefault="0090603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649D8" w:rsidRPr="00D2714B" w:rsidRDefault="0090603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649D8" w:rsidRPr="00D2714B" w:rsidRDefault="006D37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6030">
              <w:rPr>
                <w:sz w:val="28"/>
                <w:szCs w:val="28"/>
              </w:rPr>
              <w:t>4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8649D8" w:rsidRPr="00D2714B" w:rsidRDefault="00154A2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4A2F">
              <w:rPr>
                <w:sz w:val="28"/>
                <w:szCs w:val="28"/>
              </w:rPr>
              <w:t>Электромагнитные волны</w:t>
            </w:r>
          </w:p>
        </w:tc>
        <w:tc>
          <w:tcPr>
            <w:tcW w:w="992" w:type="dxa"/>
            <w:vAlign w:val="center"/>
          </w:tcPr>
          <w:p w:rsidR="008649D8" w:rsidRPr="00D2714B" w:rsidRDefault="0090603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D2714B" w:rsidRDefault="0090603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8649D8" w:rsidRPr="00D2714B" w:rsidRDefault="0090603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8649D8" w:rsidRPr="00D2714B" w:rsidRDefault="0090603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20C06" w:rsidRPr="00D2714B" w:rsidTr="00990DC5">
        <w:trPr>
          <w:jc w:val="center"/>
        </w:trPr>
        <w:tc>
          <w:tcPr>
            <w:tcW w:w="628" w:type="dxa"/>
            <w:vAlign w:val="center"/>
          </w:tcPr>
          <w:p w:rsidR="00C20C06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C20C06" w:rsidRPr="00D2714B" w:rsidRDefault="00154A2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4A2F">
              <w:rPr>
                <w:sz w:val="28"/>
                <w:szCs w:val="28"/>
              </w:rPr>
              <w:t>Квантовая физика</w:t>
            </w:r>
          </w:p>
        </w:tc>
        <w:tc>
          <w:tcPr>
            <w:tcW w:w="992" w:type="dxa"/>
            <w:vAlign w:val="center"/>
          </w:tcPr>
          <w:p w:rsidR="00C20C06" w:rsidRPr="00D2714B" w:rsidRDefault="0090603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C06" w:rsidRPr="00D2714B" w:rsidRDefault="0090603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20C06" w:rsidRPr="00D2714B" w:rsidRDefault="0090603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20C06" w:rsidRPr="00D2714B" w:rsidRDefault="0090603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90603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8649D8" w:rsidRPr="00D2714B" w:rsidRDefault="0090603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8649D8" w:rsidRPr="00D2714B" w:rsidRDefault="0090603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8649D8" w:rsidRPr="00D2714B" w:rsidRDefault="0090603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8649D8" w:rsidRDefault="008649D8" w:rsidP="00C20C06">
      <w:pPr>
        <w:widowControl/>
        <w:spacing w:line="240" w:lineRule="auto"/>
        <w:ind w:firstLine="0"/>
        <w:rPr>
          <w:sz w:val="28"/>
          <w:szCs w:val="28"/>
        </w:rPr>
      </w:pPr>
    </w:p>
    <w:p w:rsidR="00A94DA4" w:rsidRDefault="00A94DA4" w:rsidP="00C20C0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889"/>
        <w:gridCol w:w="5809"/>
      </w:tblGrid>
      <w:tr w:rsidR="008649D8" w:rsidRPr="00D2714B" w:rsidTr="007F4B01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89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09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649D8" w:rsidRPr="00D2714B" w:rsidTr="007F4B01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142E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89" w:type="dxa"/>
            <w:vAlign w:val="center"/>
          </w:tcPr>
          <w:p w:rsidR="008649D8" w:rsidRPr="00D2714B" w:rsidRDefault="002316C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54A2F">
              <w:rPr>
                <w:sz w:val="28"/>
                <w:szCs w:val="28"/>
              </w:rPr>
              <w:t>Механические колебания и волны в упругих средах</w:t>
            </w:r>
          </w:p>
        </w:tc>
        <w:tc>
          <w:tcPr>
            <w:tcW w:w="5809" w:type="dxa"/>
            <w:vAlign w:val="center"/>
          </w:tcPr>
          <w:p w:rsidR="00300E85" w:rsidRDefault="00300E85" w:rsidP="002316C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7F4B01" w:rsidRPr="007F4B01" w:rsidRDefault="007F4B01" w:rsidP="007F4B0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7F4B01">
              <w:rPr>
                <w:sz w:val="20"/>
              </w:rPr>
              <w:t>1. Савельев И.В. Курс физики: учеб. пособие в 3-х т. Т. 2. Электричество. Колебания и волны. Волновая оптика, 2008. - 467 с.</w:t>
            </w:r>
          </w:p>
          <w:p w:rsidR="007F4B01" w:rsidRPr="007F4B01" w:rsidRDefault="007F4B01" w:rsidP="007F4B0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7F4B01">
              <w:rPr>
                <w:sz w:val="20"/>
              </w:rPr>
              <w:t xml:space="preserve">2. Савельев И.В. Курс общей физики. В 3 т. Т. 2. Электричество и магнетизм. Волны. Оптика. [Электронный ресурс] – Электрон. дан. – СПб.: Лань, 2017. – 500 с. – Режим доступа: </w:t>
            </w:r>
            <w:r w:rsidRPr="007F4B01">
              <w:rPr>
                <w:sz w:val="20"/>
                <w:lang w:val="en-US"/>
              </w:rPr>
              <w:t>http</w:t>
            </w:r>
            <w:r w:rsidRPr="007F4B01">
              <w:rPr>
                <w:sz w:val="20"/>
              </w:rPr>
              <w:t>://</w:t>
            </w:r>
            <w:r w:rsidRPr="007F4B01">
              <w:rPr>
                <w:sz w:val="20"/>
                <w:lang w:val="en-US"/>
              </w:rPr>
              <w:t>e</w:t>
            </w:r>
            <w:r w:rsidRPr="007F4B01">
              <w:rPr>
                <w:sz w:val="20"/>
              </w:rPr>
              <w:t>.</w:t>
            </w:r>
            <w:r w:rsidRPr="007F4B01">
              <w:rPr>
                <w:sz w:val="20"/>
                <w:lang w:val="en-US"/>
              </w:rPr>
              <w:t>lanbook</w:t>
            </w:r>
            <w:r w:rsidRPr="007F4B01">
              <w:rPr>
                <w:sz w:val="20"/>
              </w:rPr>
              <w:t>.</w:t>
            </w:r>
            <w:r w:rsidRPr="007F4B01">
              <w:rPr>
                <w:sz w:val="20"/>
                <w:lang w:val="en-US"/>
              </w:rPr>
              <w:t>com</w:t>
            </w:r>
            <w:r w:rsidRPr="007F4B01">
              <w:rPr>
                <w:sz w:val="20"/>
              </w:rPr>
              <w:t>/</w:t>
            </w:r>
            <w:r w:rsidRPr="007F4B01">
              <w:rPr>
                <w:sz w:val="20"/>
                <w:lang w:val="en-US"/>
              </w:rPr>
              <w:t>book</w:t>
            </w:r>
            <w:r w:rsidRPr="007F4B01">
              <w:rPr>
                <w:sz w:val="20"/>
              </w:rPr>
              <w:t>/91065</w:t>
            </w:r>
          </w:p>
          <w:p w:rsidR="00300E85" w:rsidRPr="007F4B01" w:rsidRDefault="007F4B01" w:rsidP="007F4B01">
            <w:pPr>
              <w:widowControl/>
              <w:spacing w:line="240" w:lineRule="auto"/>
              <w:ind w:firstLine="0"/>
              <w:rPr>
                <w:bCs/>
                <w:sz w:val="20"/>
              </w:rPr>
            </w:pPr>
            <w:r w:rsidRPr="007F4B01">
              <w:rPr>
                <w:sz w:val="20"/>
              </w:rPr>
              <w:t xml:space="preserve">3. Бодунов Е.Н., Никитченко В.И., Петухов А.М. Интенсивный курс физики. Механика, молекулярная физика. [Электронный ресурс] – Электрон. дан. – СПб.: ПГУПС, 2015. – 142 с. – Режим доступа: </w:t>
            </w:r>
            <w:r w:rsidRPr="007F4B01">
              <w:rPr>
                <w:sz w:val="20"/>
                <w:lang w:val="en-US"/>
              </w:rPr>
              <w:t>http</w:t>
            </w:r>
            <w:r w:rsidRPr="007F4B01">
              <w:rPr>
                <w:sz w:val="20"/>
              </w:rPr>
              <w:t>://</w:t>
            </w:r>
            <w:r w:rsidRPr="007F4B01">
              <w:rPr>
                <w:sz w:val="20"/>
                <w:lang w:val="en-US"/>
              </w:rPr>
              <w:t>e</w:t>
            </w:r>
            <w:r w:rsidRPr="007F4B01">
              <w:rPr>
                <w:sz w:val="20"/>
              </w:rPr>
              <w:t>.</w:t>
            </w:r>
            <w:r w:rsidRPr="007F4B01">
              <w:rPr>
                <w:sz w:val="20"/>
                <w:lang w:val="en-US"/>
              </w:rPr>
              <w:t>lanbook</w:t>
            </w:r>
            <w:r w:rsidRPr="007F4B01">
              <w:rPr>
                <w:sz w:val="20"/>
              </w:rPr>
              <w:t>.</w:t>
            </w:r>
            <w:r w:rsidRPr="007F4B01">
              <w:rPr>
                <w:sz w:val="20"/>
                <w:lang w:val="en-US"/>
              </w:rPr>
              <w:t>com</w:t>
            </w:r>
            <w:r w:rsidRPr="007F4B01">
              <w:rPr>
                <w:sz w:val="20"/>
              </w:rPr>
              <w:t>/</w:t>
            </w:r>
          </w:p>
        </w:tc>
      </w:tr>
      <w:tr w:rsidR="008649D8" w:rsidRPr="00D2714B" w:rsidTr="007F4B01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142E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89" w:type="dxa"/>
            <w:vAlign w:val="center"/>
          </w:tcPr>
          <w:p w:rsidR="008649D8" w:rsidRPr="00D2714B" w:rsidRDefault="002316C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54A2F">
              <w:rPr>
                <w:sz w:val="28"/>
                <w:szCs w:val="28"/>
              </w:rPr>
              <w:t>Электричество и магнетизм</w:t>
            </w:r>
          </w:p>
        </w:tc>
        <w:tc>
          <w:tcPr>
            <w:tcW w:w="5809" w:type="dxa"/>
            <w:vAlign w:val="center"/>
          </w:tcPr>
          <w:p w:rsidR="007F4B01" w:rsidRDefault="007F4B01" w:rsidP="007F4B0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16C2" w:rsidRPr="002316C2">
              <w:rPr>
                <w:sz w:val="24"/>
                <w:szCs w:val="24"/>
              </w:rPr>
              <w:t>.Савельев И. В. Курс физики: учеб. пособие в 3-х т. Т. 2: Электричество. Колебания и волны. Волновая оптика, 2008. - 467 с.</w:t>
            </w:r>
          </w:p>
          <w:p w:rsidR="007F4B01" w:rsidRPr="007F4B01" w:rsidRDefault="007F4B01" w:rsidP="007F4B0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7F4B01">
              <w:rPr>
                <w:sz w:val="20"/>
              </w:rPr>
              <w:t xml:space="preserve">Савельев И.В. Курс общей физики. В 3 т. Т. 2. Электричество и магнетизм. Волны. Оптика. [Электронный ресурс] – Электрон. дан. – СПб.: Лань, 2017. – 500 с. – Режим доступа: </w:t>
            </w:r>
            <w:r w:rsidRPr="007F4B01">
              <w:rPr>
                <w:sz w:val="20"/>
                <w:lang w:val="en-US"/>
              </w:rPr>
              <w:t>http</w:t>
            </w:r>
            <w:r w:rsidRPr="007F4B01">
              <w:rPr>
                <w:sz w:val="20"/>
              </w:rPr>
              <w:t>://</w:t>
            </w:r>
            <w:r w:rsidRPr="007F4B01">
              <w:rPr>
                <w:sz w:val="20"/>
                <w:lang w:val="en-US"/>
              </w:rPr>
              <w:t>e</w:t>
            </w:r>
            <w:r w:rsidRPr="007F4B01">
              <w:rPr>
                <w:sz w:val="20"/>
              </w:rPr>
              <w:t>.</w:t>
            </w:r>
            <w:r w:rsidRPr="007F4B01">
              <w:rPr>
                <w:sz w:val="20"/>
                <w:lang w:val="en-US"/>
              </w:rPr>
              <w:t>lanbook</w:t>
            </w:r>
            <w:r w:rsidRPr="007F4B01">
              <w:rPr>
                <w:sz w:val="20"/>
              </w:rPr>
              <w:t>.</w:t>
            </w:r>
            <w:r w:rsidRPr="007F4B01">
              <w:rPr>
                <w:sz w:val="20"/>
                <w:lang w:val="en-US"/>
              </w:rPr>
              <w:t>com</w:t>
            </w:r>
            <w:r w:rsidRPr="007F4B01">
              <w:rPr>
                <w:sz w:val="20"/>
              </w:rPr>
              <w:t>/</w:t>
            </w:r>
            <w:r w:rsidRPr="007F4B01">
              <w:rPr>
                <w:sz w:val="20"/>
                <w:lang w:val="en-US"/>
              </w:rPr>
              <w:t>book</w:t>
            </w:r>
            <w:r w:rsidRPr="007F4B01">
              <w:rPr>
                <w:sz w:val="20"/>
              </w:rPr>
              <w:t>/92653</w:t>
            </w:r>
          </w:p>
          <w:p w:rsidR="008649D8" w:rsidRPr="002316C2" w:rsidRDefault="007F4B01" w:rsidP="007F4B0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0"/>
              </w:rPr>
              <w:t>3</w:t>
            </w:r>
            <w:r w:rsidRPr="007F4B01">
              <w:rPr>
                <w:sz w:val="20"/>
              </w:rPr>
              <w:t xml:space="preserve">. Бодунов Е.Н., Никитченко В.И., Петухов А.М., Хохлов Г.Г. Интенсивный курс физики. Электростатика, постоянный электрический ток, магнетизм. [Электронный ресурс] – Электрон. дан. – СПб.: ПГУПС, 2015. – 98 с. – Режим доступа: </w:t>
            </w:r>
            <w:r w:rsidRPr="007F4B01">
              <w:rPr>
                <w:sz w:val="20"/>
                <w:lang w:val="en-US"/>
              </w:rPr>
              <w:t>http</w:t>
            </w:r>
            <w:r w:rsidRPr="007F4B01">
              <w:rPr>
                <w:sz w:val="20"/>
              </w:rPr>
              <w:t>://</w:t>
            </w:r>
            <w:r w:rsidRPr="007F4B01">
              <w:rPr>
                <w:sz w:val="20"/>
                <w:lang w:val="en-US"/>
              </w:rPr>
              <w:t>e</w:t>
            </w:r>
            <w:r w:rsidRPr="007F4B01">
              <w:rPr>
                <w:sz w:val="20"/>
              </w:rPr>
              <w:t>.</w:t>
            </w:r>
            <w:r w:rsidRPr="007F4B01">
              <w:rPr>
                <w:sz w:val="20"/>
                <w:lang w:val="en-US"/>
              </w:rPr>
              <w:t>lanbook</w:t>
            </w:r>
            <w:r w:rsidRPr="007F4B01">
              <w:rPr>
                <w:sz w:val="20"/>
              </w:rPr>
              <w:t>.</w:t>
            </w:r>
            <w:r w:rsidRPr="007F4B01">
              <w:rPr>
                <w:sz w:val="20"/>
                <w:lang w:val="en-US"/>
              </w:rPr>
              <w:t>com</w:t>
            </w:r>
            <w:r w:rsidRPr="002316C2">
              <w:rPr>
                <w:sz w:val="24"/>
                <w:szCs w:val="24"/>
              </w:rPr>
              <w:t xml:space="preserve"> </w:t>
            </w:r>
          </w:p>
        </w:tc>
      </w:tr>
      <w:tr w:rsidR="008142E2" w:rsidRPr="00D2714B" w:rsidTr="007F4B01">
        <w:trPr>
          <w:jc w:val="center"/>
        </w:trPr>
        <w:tc>
          <w:tcPr>
            <w:tcW w:w="653" w:type="dxa"/>
            <w:vAlign w:val="center"/>
          </w:tcPr>
          <w:p w:rsidR="008142E2" w:rsidRPr="00D2714B" w:rsidRDefault="008142E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889" w:type="dxa"/>
            <w:vAlign w:val="center"/>
          </w:tcPr>
          <w:p w:rsidR="008142E2" w:rsidRPr="00D2714B" w:rsidRDefault="002316C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54A2F">
              <w:rPr>
                <w:sz w:val="28"/>
                <w:szCs w:val="28"/>
              </w:rPr>
              <w:t>Электромагнитные волны</w:t>
            </w:r>
          </w:p>
        </w:tc>
        <w:tc>
          <w:tcPr>
            <w:tcW w:w="5809" w:type="dxa"/>
            <w:vAlign w:val="center"/>
          </w:tcPr>
          <w:p w:rsidR="00300E85" w:rsidRDefault="00300E85" w:rsidP="002316C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2316C2" w:rsidRPr="002316C2" w:rsidRDefault="002316C2" w:rsidP="002316C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316C2">
              <w:rPr>
                <w:sz w:val="24"/>
                <w:szCs w:val="24"/>
              </w:rPr>
              <w:t>1. Савельев И. В. Курс физики: учеб. пособие в 3-х т. Т. 2: Электричество. Колебания и волны. Волновая оптика, 2008. - 467 с.</w:t>
            </w:r>
          </w:p>
          <w:p w:rsidR="007F4B01" w:rsidRPr="007F4B01" w:rsidRDefault="007F4B01" w:rsidP="007F4B01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7F4B01">
              <w:rPr>
                <w:rFonts w:eastAsia="Calibri"/>
                <w:sz w:val="24"/>
                <w:szCs w:val="24"/>
                <w:lang w:eastAsia="en-US"/>
              </w:rPr>
              <w:t xml:space="preserve">. Савельев И.В. Курс общей физики. В 3 т. Т. 2. Электричество и магнетизм. Волны. Оптика. [Электронный ресурс] – Электрон. дан. – СПб.: Лань, 2017. – 500 с. – Режим доступа: </w:t>
            </w:r>
            <w:r w:rsidRPr="007F4B01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7F4B01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7F4B01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7F4B0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F4B01">
              <w:rPr>
                <w:rFonts w:eastAsia="Calibri"/>
                <w:sz w:val="24"/>
                <w:szCs w:val="24"/>
                <w:lang w:val="en-US" w:eastAsia="en-US"/>
              </w:rPr>
              <w:t>lanbook</w:t>
            </w:r>
            <w:r w:rsidRPr="007F4B0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F4B01"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 w:rsidRPr="007F4B01"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Pr="007F4B01">
              <w:rPr>
                <w:rFonts w:eastAsia="Calibri"/>
                <w:sz w:val="24"/>
                <w:szCs w:val="24"/>
                <w:lang w:val="en-US" w:eastAsia="en-US"/>
              </w:rPr>
              <w:t>book</w:t>
            </w:r>
            <w:r w:rsidRPr="007F4B01">
              <w:rPr>
                <w:rFonts w:eastAsia="Calibri"/>
                <w:sz w:val="24"/>
                <w:szCs w:val="24"/>
                <w:lang w:eastAsia="en-US"/>
              </w:rPr>
              <w:t>/91065</w:t>
            </w:r>
          </w:p>
          <w:p w:rsidR="008142E2" w:rsidRPr="002316C2" w:rsidRDefault="007F4B01" w:rsidP="007F4B0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7F4B01">
              <w:rPr>
                <w:rFonts w:eastAsia="Calibri"/>
                <w:sz w:val="24"/>
                <w:szCs w:val="24"/>
                <w:lang w:eastAsia="en-US"/>
              </w:rPr>
              <w:t xml:space="preserve">. Бодунов Е.Н., Никитченко В.И., Петухов А.М., Хохлов Г.Г. Интенсивный курс физики. Электростатика, постоянный электрический ток, магнетизм. [Электронный ресурс] – Электрон. дан. – СПб.: ПГУПС, 2015. – 98 с. – Режим доступа: </w:t>
            </w:r>
            <w:r w:rsidRPr="007F4B01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7F4B01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7F4B01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7F4B0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F4B01">
              <w:rPr>
                <w:rFonts w:eastAsia="Calibri"/>
                <w:sz w:val="24"/>
                <w:szCs w:val="24"/>
                <w:lang w:val="en-US" w:eastAsia="en-US"/>
              </w:rPr>
              <w:t>lanbook</w:t>
            </w:r>
            <w:r w:rsidRPr="007F4B0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F4B01"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 w:rsidRPr="002316C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142E2" w:rsidRPr="00D2714B" w:rsidTr="007F4B01">
        <w:trPr>
          <w:jc w:val="center"/>
        </w:trPr>
        <w:tc>
          <w:tcPr>
            <w:tcW w:w="653" w:type="dxa"/>
            <w:vAlign w:val="center"/>
          </w:tcPr>
          <w:p w:rsidR="008142E2" w:rsidRPr="00D2714B" w:rsidRDefault="008142E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89" w:type="dxa"/>
            <w:vAlign w:val="center"/>
          </w:tcPr>
          <w:p w:rsidR="008142E2" w:rsidRPr="00D2714B" w:rsidRDefault="002316C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54A2F">
              <w:rPr>
                <w:sz w:val="28"/>
                <w:szCs w:val="28"/>
              </w:rPr>
              <w:t>Квантовая физика</w:t>
            </w:r>
          </w:p>
        </w:tc>
        <w:tc>
          <w:tcPr>
            <w:tcW w:w="5809" w:type="dxa"/>
            <w:vAlign w:val="center"/>
          </w:tcPr>
          <w:p w:rsidR="00300E85" w:rsidRDefault="00300E85" w:rsidP="002316C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2316C2" w:rsidRPr="002316C2" w:rsidRDefault="002316C2" w:rsidP="002316C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316C2">
              <w:rPr>
                <w:sz w:val="24"/>
                <w:szCs w:val="24"/>
              </w:rPr>
              <w:t>1. Савельев И. В. Курс физики: учеб. пособие в 3-х т. Т. 3: Квантовая оптика. Физика твердого тела. Физика атомного ядра и элементарных частиц, 2008. - 302 с.</w:t>
            </w:r>
          </w:p>
          <w:p w:rsidR="007F4B01" w:rsidRPr="007F4B01" w:rsidRDefault="007F4B01" w:rsidP="007F4B01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F4B01">
              <w:rPr>
                <w:rFonts w:eastAsia="Calibri"/>
                <w:sz w:val="24"/>
                <w:szCs w:val="24"/>
                <w:lang w:eastAsia="en-US"/>
              </w:rPr>
              <w:t xml:space="preserve">2. Савельев И.В. Курс общей физики. В 3 т. Т. 2. Квантовая оптика. Атомная физика. Физика твердого тела. Физика атомного ядра и элементарных частиц. [Электронный ресурс] – Электрон. дан. – СПб.: Лань, 2017. – 320 с. – Режим доступа: </w:t>
            </w:r>
            <w:r w:rsidRPr="007F4B01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7F4B01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7F4B01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7F4B0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F4B01">
              <w:rPr>
                <w:rFonts w:eastAsia="Calibri"/>
                <w:sz w:val="24"/>
                <w:szCs w:val="24"/>
                <w:lang w:val="en-US" w:eastAsia="en-US"/>
              </w:rPr>
              <w:t>lanbook</w:t>
            </w:r>
            <w:r w:rsidRPr="007F4B0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F4B01"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 w:rsidRPr="007F4B01"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Pr="007F4B01">
              <w:rPr>
                <w:rFonts w:eastAsia="Calibri"/>
                <w:sz w:val="24"/>
                <w:szCs w:val="24"/>
                <w:lang w:val="en-US" w:eastAsia="en-US"/>
              </w:rPr>
              <w:t>book</w:t>
            </w:r>
            <w:r w:rsidRPr="007F4B01">
              <w:rPr>
                <w:rFonts w:eastAsia="Calibri"/>
                <w:sz w:val="24"/>
                <w:szCs w:val="24"/>
                <w:lang w:eastAsia="en-US"/>
              </w:rPr>
              <w:t>/92652</w:t>
            </w:r>
          </w:p>
          <w:p w:rsidR="008142E2" w:rsidRPr="002316C2" w:rsidRDefault="007F4B01" w:rsidP="007F4B0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7F4B01">
              <w:rPr>
                <w:rFonts w:eastAsia="Calibri"/>
                <w:sz w:val="24"/>
                <w:szCs w:val="24"/>
                <w:lang w:eastAsia="en-US"/>
              </w:rPr>
              <w:t xml:space="preserve">. Бодунов Е.Н., Никитченко В.И., Петухов А.М. Интенсивный курс физики. Волновая оптика, элементы квантовой механики, атомной и ядерной физики. [Электронный ресурс] – Электрон. дан. – СПб.: Лань, 2015. – 99 с. – Режим доступа: </w:t>
            </w:r>
            <w:r w:rsidRPr="007F4B01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7F4B01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7F4B01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7F4B0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F4B01">
              <w:rPr>
                <w:rFonts w:eastAsia="Calibri"/>
                <w:sz w:val="24"/>
                <w:szCs w:val="24"/>
                <w:lang w:val="en-US" w:eastAsia="en-US"/>
              </w:rPr>
              <w:t>lanbook</w:t>
            </w:r>
            <w:r w:rsidRPr="007F4B0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F4B01"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 w:rsidRPr="002316C2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00E85" w:rsidRPr="007F4B01" w:rsidRDefault="008649D8" w:rsidP="007F4B01">
      <w:pPr>
        <w:widowControl/>
        <w:spacing w:after="240"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F4B01" w:rsidRPr="007F4B01" w:rsidRDefault="007F4B01" w:rsidP="007F4B0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F4B0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F4B01" w:rsidRPr="007F4B01" w:rsidRDefault="007F4B01" w:rsidP="007F4B01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200" w:line="240" w:lineRule="auto"/>
        <w:jc w:val="left"/>
        <w:rPr>
          <w:rFonts w:eastAsia="Calibri"/>
          <w:sz w:val="24"/>
          <w:szCs w:val="24"/>
          <w:lang w:eastAsia="en-US"/>
        </w:rPr>
      </w:pPr>
      <w:r w:rsidRPr="007F4B01">
        <w:rPr>
          <w:rFonts w:eastAsia="Calibri"/>
          <w:sz w:val="24"/>
          <w:szCs w:val="24"/>
          <w:lang w:eastAsia="en-US"/>
        </w:rPr>
        <w:t xml:space="preserve">Савельев И. В. Курс физики: в 3 т.: учеб. пособие для втузов. Т. 1: Механика. Молекулярная физика, 2008. - 351 с. </w:t>
      </w:r>
    </w:p>
    <w:p w:rsidR="007F4B01" w:rsidRPr="007F4B01" w:rsidRDefault="007F4B01" w:rsidP="007F4B01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200" w:line="240" w:lineRule="auto"/>
        <w:jc w:val="left"/>
        <w:rPr>
          <w:rFonts w:eastAsia="Calibri"/>
          <w:sz w:val="24"/>
          <w:szCs w:val="24"/>
          <w:lang w:eastAsia="en-US"/>
        </w:rPr>
      </w:pPr>
      <w:r w:rsidRPr="007F4B01">
        <w:rPr>
          <w:rFonts w:eastAsia="Calibri"/>
          <w:sz w:val="24"/>
          <w:szCs w:val="24"/>
          <w:lang w:eastAsia="en-US"/>
        </w:rPr>
        <w:t>Савельев И. В. Курс физики: учеб. пособие в 3-х т. Т. 2: Электричество. Колебания и волны. Волновая оптика, 2008. - 467 с.</w:t>
      </w:r>
    </w:p>
    <w:p w:rsidR="007F4B01" w:rsidRPr="007F4B01" w:rsidRDefault="007F4B01" w:rsidP="007F4B01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200" w:line="240" w:lineRule="auto"/>
        <w:jc w:val="left"/>
        <w:rPr>
          <w:rFonts w:eastAsia="Calibri"/>
          <w:sz w:val="24"/>
          <w:szCs w:val="24"/>
          <w:lang w:eastAsia="en-US"/>
        </w:rPr>
      </w:pPr>
      <w:r w:rsidRPr="007F4B01">
        <w:rPr>
          <w:rFonts w:eastAsia="Calibri"/>
          <w:sz w:val="24"/>
          <w:szCs w:val="24"/>
          <w:lang w:eastAsia="en-US"/>
        </w:rPr>
        <w:t>Савельев И. В. Курс физики: в 3 т.: учеб. пособие для вузов. Т. 3: Квантовая оптика. Атомная физика. Физика твердого тела. Физика атомного ядра и элементарных частиц, 2008. - 302. с.</w:t>
      </w:r>
    </w:p>
    <w:p w:rsidR="007F4B01" w:rsidRPr="007F4B01" w:rsidRDefault="007F4B01" w:rsidP="007F4B01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200" w:line="240" w:lineRule="auto"/>
        <w:jc w:val="left"/>
        <w:rPr>
          <w:rFonts w:eastAsia="Calibri"/>
          <w:sz w:val="24"/>
          <w:szCs w:val="24"/>
          <w:lang w:eastAsia="en-US"/>
        </w:rPr>
      </w:pPr>
      <w:r w:rsidRPr="007F4B01">
        <w:rPr>
          <w:rFonts w:eastAsia="Calibri"/>
          <w:sz w:val="24"/>
          <w:szCs w:val="24"/>
          <w:lang w:eastAsia="en-US"/>
        </w:rPr>
        <w:t xml:space="preserve">Савельев И.В. Курс общей физики. В 3 т. Т. 1. Механика. Молекулярная физика. [Электронный ресурс] – Электрон. дан. – СПб.: Лань, 2017. – 436 с. – Режим доступа: </w:t>
      </w:r>
      <w:r w:rsidRPr="007F4B01">
        <w:rPr>
          <w:rFonts w:eastAsia="Calibri"/>
          <w:sz w:val="24"/>
          <w:szCs w:val="24"/>
          <w:lang w:val="en-US" w:eastAsia="en-US"/>
        </w:rPr>
        <w:t>http</w:t>
      </w:r>
      <w:r w:rsidRPr="007F4B01">
        <w:rPr>
          <w:rFonts w:eastAsia="Calibri"/>
          <w:sz w:val="24"/>
          <w:szCs w:val="24"/>
          <w:lang w:eastAsia="en-US"/>
        </w:rPr>
        <w:t>://</w:t>
      </w:r>
      <w:r w:rsidRPr="007F4B01">
        <w:rPr>
          <w:rFonts w:eastAsia="Calibri"/>
          <w:sz w:val="24"/>
          <w:szCs w:val="24"/>
          <w:lang w:val="en-US" w:eastAsia="en-US"/>
        </w:rPr>
        <w:t>e</w:t>
      </w:r>
      <w:r w:rsidRPr="007F4B01">
        <w:rPr>
          <w:rFonts w:eastAsia="Calibri"/>
          <w:sz w:val="24"/>
          <w:szCs w:val="24"/>
          <w:lang w:eastAsia="en-US"/>
        </w:rPr>
        <w:t>.</w:t>
      </w:r>
      <w:r w:rsidRPr="007F4B01">
        <w:rPr>
          <w:rFonts w:eastAsia="Calibri"/>
          <w:sz w:val="24"/>
          <w:szCs w:val="24"/>
          <w:lang w:val="en-US" w:eastAsia="en-US"/>
        </w:rPr>
        <w:t>lanbook</w:t>
      </w:r>
      <w:r w:rsidRPr="007F4B01">
        <w:rPr>
          <w:rFonts w:eastAsia="Calibri"/>
          <w:sz w:val="24"/>
          <w:szCs w:val="24"/>
          <w:lang w:eastAsia="en-US"/>
        </w:rPr>
        <w:t>.</w:t>
      </w:r>
      <w:r w:rsidRPr="007F4B01">
        <w:rPr>
          <w:rFonts w:eastAsia="Calibri"/>
          <w:sz w:val="24"/>
          <w:szCs w:val="24"/>
          <w:lang w:val="en-US" w:eastAsia="en-US"/>
        </w:rPr>
        <w:t>com</w:t>
      </w:r>
      <w:r w:rsidRPr="007F4B01">
        <w:rPr>
          <w:rFonts w:eastAsia="Calibri"/>
          <w:sz w:val="24"/>
          <w:szCs w:val="24"/>
          <w:lang w:eastAsia="en-US"/>
        </w:rPr>
        <w:t>/</w:t>
      </w:r>
      <w:r w:rsidRPr="007F4B01">
        <w:rPr>
          <w:rFonts w:eastAsia="Calibri"/>
          <w:sz w:val="24"/>
          <w:szCs w:val="24"/>
          <w:lang w:val="en-US" w:eastAsia="en-US"/>
        </w:rPr>
        <w:t>book</w:t>
      </w:r>
      <w:r w:rsidRPr="007F4B01">
        <w:rPr>
          <w:rFonts w:eastAsia="Calibri"/>
          <w:sz w:val="24"/>
          <w:szCs w:val="24"/>
          <w:lang w:eastAsia="en-US"/>
        </w:rPr>
        <w:t>/92653</w:t>
      </w:r>
    </w:p>
    <w:p w:rsidR="007F4B01" w:rsidRPr="007F4B01" w:rsidRDefault="007F4B01" w:rsidP="007F4B01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/>
          <w:sz w:val="24"/>
          <w:szCs w:val="24"/>
          <w:lang w:eastAsia="en-US"/>
        </w:rPr>
      </w:pPr>
      <w:r w:rsidRPr="007F4B01">
        <w:rPr>
          <w:rFonts w:eastAsia="Calibri"/>
          <w:sz w:val="24"/>
          <w:szCs w:val="24"/>
          <w:lang w:eastAsia="en-US"/>
        </w:rPr>
        <w:t xml:space="preserve">Савельев И.В. Курс общей физики. В 3 т. Т. 2. Электричество и магнетизм. Волны. Оптика. [Электронный ресурс] – Электрон. дан. – СПб.: Лань, 2017. – 500 с. – Режим доступа: </w:t>
      </w:r>
      <w:r w:rsidRPr="007F4B01">
        <w:rPr>
          <w:rFonts w:eastAsia="Calibri"/>
          <w:sz w:val="24"/>
          <w:szCs w:val="24"/>
          <w:lang w:val="en-US" w:eastAsia="en-US"/>
        </w:rPr>
        <w:t>http</w:t>
      </w:r>
      <w:r w:rsidRPr="007F4B01">
        <w:rPr>
          <w:rFonts w:eastAsia="Calibri"/>
          <w:sz w:val="24"/>
          <w:szCs w:val="24"/>
          <w:lang w:eastAsia="en-US"/>
        </w:rPr>
        <w:t>://</w:t>
      </w:r>
      <w:r w:rsidRPr="007F4B01">
        <w:rPr>
          <w:rFonts w:eastAsia="Calibri"/>
          <w:sz w:val="24"/>
          <w:szCs w:val="24"/>
          <w:lang w:val="en-US" w:eastAsia="en-US"/>
        </w:rPr>
        <w:t>e</w:t>
      </w:r>
      <w:r w:rsidRPr="007F4B01">
        <w:rPr>
          <w:rFonts w:eastAsia="Calibri"/>
          <w:sz w:val="24"/>
          <w:szCs w:val="24"/>
          <w:lang w:eastAsia="en-US"/>
        </w:rPr>
        <w:t>.</w:t>
      </w:r>
      <w:r w:rsidRPr="007F4B01">
        <w:rPr>
          <w:rFonts w:eastAsia="Calibri"/>
          <w:sz w:val="24"/>
          <w:szCs w:val="24"/>
          <w:lang w:val="en-US" w:eastAsia="en-US"/>
        </w:rPr>
        <w:t>lanbook</w:t>
      </w:r>
      <w:r w:rsidRPr="007F4B01">
        <w:rPr>
          <w:rFonts w:eastAsia="Calibri"/>
          <w:sz w:val="24"/>
          <w:szCs w:val="24"/>
          <w:lang w:eastAsia="en-US"/>
        </w:rPr>
        <w:t>.</w:t>
      </w:r>
      <w:r w:rsidRPr="007F4B01">
        <w:rPr>
          <w:rFonts w:eastAsia="Calibri"/>
          <w:sz w:val="24"/>
          <w:szCs w:val="24"/>
          <w:lang w:val="en-US" w:eastAsia="en-US"/>
        </w:rPr>
        <w:t>com</w:t>
      </w:r>
      <w:r w:rsidRPr="007F4B01">
        <w:rPr>
          <w:rFonts w:eastAsia="Calibri"/>
          <w:sz w:val="24"/>
          <w:szCs w:val="24"/>
          <w:lang w:eastAsia="en-US"/>
        </w:rPr>
        <w:t>/</w:t>
      </w:r>
      <w:r w:rsidRPr="007F4B01">
        <w:rPr>
          <w:rFonts w:eastAsia="Calibri"/>
          <w:sz w:val="24"/>
          <w:szCs w:val="24"/>
          <w:lang w:val="en-US" w:eastAsia="en-US"/>
        </w:rPr>
        <w:t>book</w:t>
      </w:r>
      <w:r w:rsidRPr="007F4B01">
        <w:rPr>
          <w:rFonts w:eastAsia="Calibri"/>
          <w:sz w:val="24"/>
          <w:szCs w:val="24"/>
          <w:lang w:eastAsia="en-US"/>
        </w:rPr>
        <w:t>/91065</w:t>
      </w:r>
    </w:p>
    <w:p w:rsidR="007F4B01" w:rsidRPr="007F4B01" w:rsidRDefault="007F4B01" w:rsidP="007F4B01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200" w:line="240" w:lineRule="auto"/>
        <w:jc w:val="left"/>
        <w:rPr>
          <w:rFonts w:eastAsia="Calibri"/>
          <w:sz w:val="24"/>
          <w:szCs w:val="24"/>
          <w:lang w:eastAsia="en-US"/>
        </w:rPr>
      </w:pPr>
      <w:r w:rsidRPr="007F4B01">
        <w:rPr>
          <w:rFonts w:eastAsia="Calibri"/>
          <w:sz w:val="24"/>
          <w:szCs w:val="24"/>
          <w:lang w:eastAsia="en-US"/>
        </w:rPr>
        <w:t xml:space="preserve">Савельев И.В. Курс общей физики. В 3 т. Т. 2. Квантовая оптика. Атомная физика. Физика твердого тела. Физика атомного ядра и элементарных частиц. [Электронный ресурс] – Электрон. дан. – СПб.: Лань, 2017. – 320 с. – Режим доступа: </w:t>
      </w:r>
      <w:hyperlink r:id="rId8" w:history="1">
        <w:r w:rsidRPr="007F4B01">
          <w:rPr>
            <w:rFonts w:eastAsia="Calibri"/>
            <w:sz w:val="24"/>
            <w:szCs w:val="24"/>
            <w:lang w:val="en-US" w:eastAsia="en-US"/>
          </w:rPr>
          <w:t>http</w:t>
        </w:r>
        <w:r w:rsidRPr="007F4B01">
          <w:rPr>
            <w:rFonts w:eastAsia="Calibri"/>
            <w:sz w:val="24"/>
            <w:szCs w:val="24"/>
            <w:lang w:eastAsia="en-US"/>
          </w:rPr>
          <w:t>://</w:t>
        </w:r>
        <w:r w:rsidRPr="007F4B01">
          <w:rPr>
            <w:rFonts w:eastAsia="Calibri"/>
            <w:sz w:val="24"/>
            <w:szCs w:val="24"/>
            <w:lang w:val="en-US" w:eastAsia="en-US"/>
          </w:rPr>
          <w:t>e</w:t>
        </w:r>
        <w:r w:rsidRPr="007F4B01">
          <w:rPr>
            <w:rFonts w:eastAsia="Calibri"/>
            <w:sz w:val="24"/>
            <w:szCs w:val="24"/>
            <w:lang w:eastAsia="en-US"/>
          </w:rPr>
          <w:t>.</w:t>
        </w:r>
        <w:r w:rsidRPr="007F4B01">
          <w:rPr>
            <w:rFonts w:eastAsia="Calibri"/>
            <w:sz w:val="24"/>
            <w:szCs w:val="24"/>
            <w:lang w:val="en-US" w:eastAsia="en-US"/>
          </w:rPr>
          <w:t>lanbook</w:t>
        </w:r>
        <w:r w:rsidRPr="007F4B01">
          <w:rPr>
            <w:rFonts w:eastAsia="Calibri"/>
            <w:sz w:val="24"/>
            <w:szCs w:val="24"/>
            <w:lang w:eastAsia="en-US"/>
          </w:rPr>
          <w:t>.</w:t>
        </w:r>
        <w:r w:rsidRPr="007F4B01">
          <w:rPr>
            <w:rFonts w:eastAsia="Calibri"/>
            <w:sz w:val="24"/>
            <w:szCs w:val="24"/>
            <w:lang w:val="en-US" w:eastAsia="en-US"/>
          </w:rPr>
          <w:t>com</w:t>
        </w:r>
        <w:r w:rsidRPr="007F4B01">
          <w:rPr>
            <w:rFonts w:eastAsia="Calibri"/>
            <w:sz w:val="24"/>
            <w:szCs w:val="24"/>
            <w:lang w:eastAsia="en-US"/>
          </w:rPr>
          <w:t>/</w:t>
        </w:r>
        <w:r w:rsidRPr="007F4B01">
          <w:rPr>
            <w:rFonts w:eastAsia="Calibri"/>
            <w:sz w:val="24"/>
            <w:szCs w:val="24"/>
            <w:lang w:val="en-US" w:eastAsia="en-US"/>
          </w:rPr>
          <w:t>book</w:t>
        </w:r>
        <w:r w:rsidRPr="007F4B01">
          <w:rPr>
            <w:rFonts w:eastAsia="Calibri"/>
            <w:sz w:val="24"/>
            <w:szCs w:val="24"/>
            <w:lang w:eastAsia="en-US"/>
          </w:rPr>
          <w:t>/92652</w:t>
        </w:r>
      </w:hyperlink>
    </w:p>
    <w:p w:rsidR="007F4B01" w:rsidRPr="007F4B01" w:rsidRDefault="007F4B01" w:rsidP="007F4B01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200" w:line="240" w:lineRule="auto"/>
        <w:jc w:val="left"/>
        <w:rPr>
          <w:rFonts w:eastAsia="Calibri"/>
          <w:sz w:val="24"/>
          <w:szCs w:val="24"/>
          <w:lang w:eastAsia="en-US"/>
        </w:rPr>
      </w:pPr>
      <w:r w:rsidRPr="007F4B01">
        <w:rPr>
          <w:rFonts w:eastAsia="Calibri"/>
          <w:sz w:val="24"/>
          <w:szCs w:val="24"/>
          <w:lang w:eastAsia="en-US"/>
        </w:rPr>
        <w:t xml:space="preserve">Бодунов Е.Н., Никитченко В.И., Петухов А.М. Интенсивный курс физики. Механика, молекулярная физика. [Электронный ресурс] – Электрон. дан. – СПб.: ПГУПС, 2015. – 142 с. – Режим доступа: </w:t>
      </w:r>
      <w:r w:rsidRPr="007F4B01">
        <w:rPr>
          <w:rFonts w:eastAsia="Calibri"/>
          <w:sz w:val="24"/>
          <w:szCs w:val="24"/>
          <w:lang w:val="en-US" w:eastAsia="en-US"/>
        </w:rPr>
        <w:t>http</w:t>
      </w:r>
      <w:r w:rsidRPr="007F4B01">
        <w:rPr>
          <w:rFonts w:eastAsia="Calibri"/>
          <w:sz w:val="24"/>
          <w:szCs w:val="24"/>
          <w:lang w:eastAsia="en-US"/>
        </w:rPr>
        <w:t>://</w:t>
      </w:r>
      <w:r w:rsidRPr="007F4B01">
        <w:rPr>
          <w:rFonts w:eastAsia="Calibri"/>
          <w:sz w:val="24"/>
          <w:szCs w:val="24"/>
          <w:lang w:val="en-US" w:eastAsia="en-US"/>
        </w:rPr>
        <w:t>e</w:t>
      </w:r>
      <w:r w:rsidRPr="007F4B01">
        <w:rPr>
          <w:rFonts w:eastAsia="Calibri"/>
          <w:sz w:val="24"/>
          <w:szCs w:val="24"/>
          <w:lang w:eastAsia="en-US"/>
        </w:rPr>
        <w:t>.</w:t>
      </w:r>
      <w:r w:rsidRPr="007F4B01">
        <w:rPr>
          <w:rFonts w:eastAsia="Calibri"/>
          <w:sz w:val="24"/>
          <w:szCs w:val="24"/>
          <w:lang w:val="en-US" w:eastAsia="en-US"/>
        </w:rPr>
        <w:t>lanbook</w:t>
      </w:r>
      <w:r w:rsidRPr="007F4B01">
        <w:rPr>
          <w:rFonts w:eastAsia="Calibri"/>
          <w:sz w:val="24"/>
          <w:szCs w:val="24"/>
          <w:lang w:eastAsia="en-US"/>
        </w:rPr>
        <w:t>.</w:t>
      </w:r>
      <w:r w:rsidRPr="007F4B01">
        <w:rPr>
          <w:rFonts w:eastAsia="Calibri"/>
          <w:sz w:val="24"/>
          <w:szCs w:val="24"/>
          <w:lang w:val="en-US" w:eastAsia="en-US"/>
        </w:rPr>
        <w:t>com</w:t>
      </w:r>
      <w:r w:rsidRPr="007F4B01">
        <w:rPr>
          <w:rFonts w:eastAsia="Calibri"/>
          <w:sz w:val="24"/>
          <w:szCs w:val="24"/>
          <w:lang w:eastAsia="en-US"/>
        </w:rPr>
        <w:t>/</w:t>
      </w:r>
    </w:p>
    <w:p w:rsidR="007F4B01" w:rsidRPr="007F4B01" w:rsidRDefault="007F4B01" w:rsidP="007F4B01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200" w:line="240" w:lineRule="auto"/>
        <w:jc w:val="left"/>
        <w:rPr>
          <w:rFonts w:eastAsia="Calibri"/>
          <w:sz w:val="24"/>
          <w:szCs w:val="24"/>
          <w:lang w:eastAsia="en-US"/>
        </w:rPr>
      </w:pPr>
      <w:r w:rsidRPr="007F4B01">
        <w:rPr>
          <w:rFonts w:eastAsia="Calibri"/>
          <w:sz w:val="24"/>
          <w:szCs w:val="24"/>
          <w:lang w:eastAsia="en-US"/>
        </w:rPr>
        <w:t xml:space="preserve">Бодунов Е.Н., Никитченко В.И., Петухов А.М., Хохлов Г.Г. Интенсивный курс физики. Электростатика, постоянный электрический ток, магнетизм. [Электронный ресурс] – Электрон. дан. – СПб.: ПГУПС, 2015. – 98 с. – Режим доступа: </w:t>
      </w:r>
      <w:hyperlink r:id="rId9" w:history="1">
        <w:r w:rsidRPr="007F4B01">
          <w:rPr>
            <w:rFonts w:eastAsia="Calibri"/>
            <w:sz w:val="24"/>
            <w:szCs w:val="24"/>
            <w:lang w:val="en-US" w:eastAsia="en-US"/>
          </w:rPr>
          <w:t>http</w:t>
        </w:r>
        <w:r w:rsidRPr="007F4B01">
          <w:rPr>
            <w:rFonts w:eastAsia="Calibri"/>
            <w:sz w:val="24"/>
            <w:szCs w:val="24"/>
            <w:lang w:eastAsia="en-US"/>
          </w:rPr>
          <w:t>://</w:t>
        </w:r>
        <w:r w:rsidRPr="007F4B01">
          <w:rPr>
            <w:rFonts w:eastAsia="Calibri"/>
            <w:sz w:val="24"/>
            <w:szCs w:val="24"/>
            <w:lang w:val="en-US" w:eastAsia="en-US"/>
          </w:rPr>
          <w:t>e</w:t>
        </w:r>
        <w:r w:rsidRPr="007F4B01">
          <w:rPr>
            <w:rFonts w:eastAsia="Calibri"/>
            <w:sz w:val="24"/>
            <w:szCs w:val="24"/>
            <w:lang w:eastAsia="en-US"/>
          </w:rPr>
          <w:t>.</w:t>
        </w:r>
        <w:r w:rsidRPr="007F4B01">
          <w:rPr>
            <w:rFonts w:eastAsia="Calibri"/>
            <w:sz w:val="24"/>
            <w:szCs w:val="24"/>
            <w:lang w:val="en-US" w:eastAsia="en-US"/>
          </w:rPr>
          <w:t>lanbook</w:t>
        </w:r>
        <w:r w:rsidRPr="007F4B01">
          <w:rPr>
            <w:rFonts w:eastAsia="Calibri"/>
            <w:sz w:val="24"/>
            <w:szCs w:val="24"/>
            <w:lang w:eastAsia="en-US"/>
          </w:rPr>
          <w:t>.</w:t>
        </w:r>
        <w:r w:rsidRPr="007F4B01">
          <w:rPr>
            <w:rFonts w:eastAsia="Calibri"/>
            <w:sz w:val="24"/>
            <w:szCs w:val="24"/>
            <w:lang w:val="en-US" w:eastAsia="en-US"/>
          </w:rPr>
          <w:t>com</w:t>
        </w:r>
      </w:hyperlink>
      <w:r w:rsidRPr="007F4B01">
        <w:rPr>
          <w:rFonts w:eastAsia="Calibri"/>
          <w:sz w:val="24"/>
          <w:szCs w:val="24"/>
          <w:lang w:eastAsia="en-US"/>
        </w:rPr>
        <w:t>/</w:t>
      </w:r>
    </w:p>
    <w:p w:rsidR="007F4B01" w:rsidRPr="007F4B01" w:rsidRDefault="007F4B01" w:rsidP="007F4B01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200" w:line="240" w:lineRule="auto"/>
        <w:jc w:val="left"/>
        <w:rPr>
          <w:rFonts w:eastAsia="Calibri"/>
          <w:sz w:val="24"/>
          <w:szCs w:val="24"/>
          <w:lang w:eastAsia="en-US"/>
        </w:rPr>
      </w:pPr>
      <w:r w:rsidRPr="007F4B01">
        <w:rPr>
          <w:rFonts w:eastAsia="Calibri"/>
          <w:sz w:val="24"/>
          <w:szCs w:val="24"/>
          <w:lang w:eastAsia="en-US"/>
        </w:rPr>
        <w:t xml:space="preserve">Бодунов Е.Н., Никитченко В.И., Петухов А.М. Интенсивный курс физики. Волновая оптика, элементы квантовой механики, атомной и ядерной физики. [Электронный ресурс] – Электрон. дан. – СПб.: ПГУПС, 2015. – 99 с. – Режим доступа: </w:t>
      </w:r>
      <w:r w:rsidRPr="007F4B01">
        <w:rPr>
          <w:rFonts w:eastAsia="Calibri"/>
          <w:sz w:val="24"/>
          <w:szCs w:val="24"/>
          <w:lang w:val="en-US" w:eastAsia="en-US"/>
        </w:rPr>
        <w:t>http</w:t>
      </w:r>
      <w:r w:rsidRPr="007F4B01">
        <w:rPr>
          <w:rFonts w:eastAsia="Calibri"/>
          <w:sz w:val="24"/>
          <w:szCs w:val="24"/>
          <w:lang w:eastAsia="en-US"/>
        </w:rPr>
        <w:t>://</w:t>
      </w:r>
      <w:r w:rsidRPr="007F4B01">
        <w:rPr>
          <w:rFonts w:eastAsia="Calibri"/>
          <w:sz w:val="24"/>
          <w:szCs w:val="24"/>
          <w:lang w:val="en-US" w:eastAsia="en-US"/>
        </w:rPr>
        <w:t>e</w:t>
      </w:r>
      <w:r w:rsidRPr="007F4B01">
        <w:rPr>
          <w:rFonts w:eastAsia="Calibri"/>
          <w:sz w:val="24"/>
          <w:szCs w:val="24"/>
          <w:lang w:eastAsia="en-US"/>
        </w:rPr>
        <w:t>.</w:t>
      </w:r>
      <w:r w:rsidRPr="007F4B01">
        <w:rPr>
          <w:rFonts w:eastAsia="Calibri"/>
          <w:sz w:val="24"/>
          <w:szCs w:val="24"/>
          <w:lang w:val="en-US" w:eastAsia="en-US"/>
        </w:rPr>
        <w:t>lanbook</w:t>
      </w:r>
      <w:r w:rsidRPr="007F4B01">
        <w:rPr>
          <w:rFonts w:eastAsia="Calibri"/>
          <w:sz w:val="24"/>
          <w:szCs w:val="24"/>
          <w:lang w:eastAsia="en-US"/>
        </w:rPr>
        <w:t>.</w:t>
      </w:r>
      <w:r w:rsidRPr="007F4B01">
        <w:rPr>
          <w:rFonts w:eastAsia="Calibri"/>
          <w:sz w:val="24"/>
          <w:szCs w:val="24"/>
          <w:lang w:val="en-US" w:eastAsia="en-US"/>
        </w:rPr>
        <w:t>com</w:t>
      </w:r>
      <w:r w:rsidRPr="007F4B01">
        <w:rPr>
          <w:rFonts w:eastAsia="Calibri"/>
          <w:sz w:val="24"/>
          <w:szCs w:val="24"/>
          <w:lang w:eastAsia="en-US"/>
        </w:rPr>
        <w:t>/</w:t>
      </w:r>
    </w:p>
    <w:p w:rsidR="007D3EE8" w:rsidRPr="009E135E" w:rsidRDefault="007D3EE8" w:rsidP="00047D84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720" w:firstLine="0"/>
        <w:rPr>
          <w:sz w:val="24"/>
          <w:szCs w:val="24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F4B01" w:rsidRPr="007F4B01" w:rsidRDefault="007F4B01" w:rsidP="007F4B01">
      <w:pPr>
        <w:widowControl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200" w:line="240" w:lineRule="auto"/>
        <w:ind w:left="720" w:hanging="270"/>
        <w:jc w:val="left"/>
        <w:rPr>
          <w:rFonts w:eastAsia="Calibri"/>
          <w:sz w:val="24"/>
          <w:szCs w:val="24"/>
          <w:lang w:eastAsia="en-US"/>
        </w:rPr>
      </w:pPr>
      <w:r w:rsidRPr="007F4B01">
        <w:rPr>
          <w:rFonts w:eastAsia="Calibri"/>
          <w:sz w:val="24"/>
          <w:szCs w:val="24"/>
          <w:lang w:eastAsia="en-US"/>
        </w:rPr>
        <w:t>Галанов Е.К., Данилов В.В., Титова Т.С. Оптические и спектральные методы и приборы на железнодорожном транспорте. 2014. – 126 с.</w:t>
      </w:r>
    </w:p>
    <w:p w:rsidR="00300E85" w:rsidRPr="007F4B01" w:rsidRDefault="007F4B01" w:rsidP="007F4B01">
      <w:pPr>
        <w:widowControl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200" w:line="240" w:lineRule="auto"/>
        <w:ind w:left="720" w:hanging="270"/>
        <w:jc w:val="left"/>
        <w:rPr>
          <w:rFonts w:eastAsia="Calibri"/>
          <w:sz w:val="24"/>
          <w:szCs w:val="24"/>
          <w:lang w:eastAsia="en-US"/>
        </w:rPr>
      </w:pPr>
      <w:r w:rsidRPr="007F4B01">
        <w:rPr>
          <w:rFonts w:eastAsia="Calibri"/>
          <w:sz w:val="24"/>
          <w:szCs w:val="24"/>
          <w:lang w:eastAsia="en-US"/>
        </w:rPr>
        <w:lastRenderedPageBreak/>
        <w:t>Антонов Ю.А. Олимпиадные задачи по физике с примерами решений. 2014 – 119 с.</w:t>
      </w:r>
    </w:p>
    <w:p w:rsidR="00B90286" w:rsidRDefault="00B90286" w:rsidP="00B902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96D31" w:rsidRPr="007765F9" w:rsidRDefault="00B90286" w:rsidP="00696D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720" w:firstLine="0"/>
        <w:rPr>
          <w:sz w:val="28"/>
          <w:szCs w:val="28"/>
        </w:rPr>
      </w:pPr>
      <w:r w:rsidRPr="007765F9">
        <w:rPr>
          <w:sz w:val="28"/>
          <w:szCs w:val="28"/>
        </w:rPr>
        <w:t>Нормативно-правовая документация не используется.</w:t>
      </w:r>
    </w:p>
    <w:p w:rsidR="00B90286" w:rsidRDefault="00B90286" w:rsidP="00696D31">
      <w:pPr>
        <w:widowControl/>
        <w:spacing w:line="240" w:lineRule="auto"/>
        <w:ind w:firstLine="851"/>
        <w:rPr>
          <w:sz w:val="28"/>
          <w:szCs w:val="28"/>
        </w:rPr>
      </w:pPr>
    </w:p>
    <w:p w:rsidR="00696D31" w:rsidRDefault="00B90286" w:rsidP="00696D3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8.4</w:t>
      </w:r>
      <w:r w:rsidR="00696D31">
        <w:rPr>
          <w:sz w:val="28"/>
          <w:szCs w:val="28"/>
        </w:rPr>
        <w:t xml:space="preserve"> </w:t>
      </w:r>
      <w:r w:rsidR="00696D31"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B01817" w:rsidRDefault="00B01817" w:rsidP="00696D3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E135E" w:rsidRDefault="009E135E" w:rsidP="009E135E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3698">
        <w:rPr>
          <w:sz w:val="24"/>
          <w:szCs w:val="24"/>
        </w:rPr>
        <w:t xml:space="preserve">Громова Е.С., Бодунов Е.Н., Панюшкин А.В. Обработка результатов лабораторного </w:t>
      </w:r>
      <w:r>
        <w:rPr>
          <w:sz w:val="24"/>
          <w:szCs w:val="24"/>
        </w:rPr>
        <w:t>физического эксперимента. Методические</w:t>
      </w:r>
      <w:r w:rsidRPr="00DF3698">
        <w:rPr>
          <w:sz w:val="24"/>
          <w:szCs w:val="24"/>
        </w:rPr>
        <w:t xml:space="preserve"> указания</w:t>
      </w:r>
      <w:r>
        <w:rPr>
          <w:sz w:val="24"/>
          <w:szCs w:val="24"/>
        </w:rPr>
        <w:t xml:space="preserve"> к лабораторной работе № 100</w:t>
      </w:r>
      <w:r w:rsidRPr="00DF3698">
        <w:rPr>
          <w:sz w:val="24"/>
          <w:szCs w:val="24"/>
        </w:rPr>
        <w:t>. 2008. – 33 с.</w:t>
      </w:r>
    </w:p>
    <w:p w:rsidR="009E135E" w:rsidRDefault="009E135E" w:rsidP="009E135E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Ушаков А.С., Череватова М.В. Распространение звуковых волн. Методические указания к лаб. работе № 112. 2011. – 11 с.</w:t>
      </w:r>
    </w:p>
    <w:p w:rsidR="009E135E" w:rsidRDefault="009E135E" w:rsidP="009E135E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Ушаков А.С., Череватова М.В. Интерференция звуковых волн. Методические указания к лаб. работе № 113. 2011. – 9 с.</w:t>
      </w:r>
    </w:p>
    <w:p w:rsidR="009E135E" w:rsidRDefault="009E135E" w:rsidP="009E135E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Лапшин В.П. Изучение магнитного поля кругового тока. Методические указания к лаб. работе № 206. 2014. – 9 с.</w:t>
      </w:r>
    </w:p>
    <w:p w:rsidR="009E135E" w:rsidRDefault="009E135E" w:rsidP="009E135E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Романова Р.А., Кытин Ю.А. Определение электродвижущей силы и внутреннего сопротивления источника тока методом компенсации. Методические указания к лаб. работе № 208. 2010. – 8 с.</w:t>
      </w:r>
    </w:p>
    <w:p w:rsidR="009E135E" w:rsidRDefault="009E135E" w:rsidP="009E135E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Жилич Л.А., Валиневич П.А. Релаксационные колебания в генераторе с неоновой лампой. Методические указания к лаб. работе № 214. 2012. – 11 с.</w:t>
      </w:r>
    </w:p>
    <w:p w:rsidR="009E135E" w:rsidRDefault="009E135E" w:rsidP="009E135E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Кытин Ю.А., Никитченко В.И. Изучение явления взаимной индукции. Методические указания к лаб. работе № 236. 2010. – 10 с.</w:t>
      </w:r>
    </w:p>
    <w:p w:rsidR="009E135E" w:rsidRDefault="009E135E" w:rsidP="009E135E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Бодунов Е.Н., Кытин Ю.А., Петухов А.М. Изучение свободных электромагнитных колебаний в колебательном контуре. Методические указания к лаб. работе № 237. 2012. – 8 с.</w:t>
      </w:r>
    </w:p>
    <w:p w:rsidR="009E135E" w:rsidRDefault="009E135E" w:rsidP="009E135E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Антонов Ю.А., Баринова Н.А., Козловская Р.Т. Основы спектрального анализа. Методические указания к лаб. работе № 303. 2012. – 8 с.</w:t>
      </w:r>
    </w:p>
    <w:p w:rsidR="009E135E" w:rsidRDefault="009E135E" w:rsidP="009E135E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Галанов Е.К., Жилич Л.А., Хохлов Г.Г. Исследование дифракции Фраунгофера. Методические указания к лаб. работе № 304. 2010. – 10 с.</w:t>
      </w:r>
    </w:p>
    <w:p w:rsidR="009E135E" w:rsidRDefault="009E135E" w:rsidP="009E135E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Валиневич П.А. Исследование зависимости силы фототока от интенсивности освещения. Методические указания к лаб. работе № 306. 2014. – 7 с.</w:t>
      </w:r>
    </w:p>
    <w:p w:rsidR="009E135E" w:rsidRDefault="009E135E" w:rsidP="009E135E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Галанов Е.К., Данилов В.В. Дифракция плоской волны на дифракционной решетке.</w:t>
      </w:r>
      <w:r w:rsidRPr="00DB6436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Методические указания к лаб. работе № 307. 2012. – 11 с.</w:t>
      </w:r>
    </w:p>
    <w:p w:rsidR="009E135E" w:rsidRDefault="009E135E" w:rsidP="009E135E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Романова Р.А. Проверка закона Малюса. Методические указания к лаб. работе № 309. 2014. – 7 с.</w:t>
      </w:r>
    </w:p>
    <w:p w:rsidR="009E135E" w:rsidRDefault="009E135E" w:rsidP="009E135E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Дьяченко А.Т., Флоринский В.Ю. Определение электродвижущей силы элемента с запирающим слоем. Методические указания к лаб. работе № 312. 2013. – 13 с.</w:t>
      </w:r>
    </w:p>
    <w:p w:rsidR="009E135E" w:rsidRDefault="009E135E" w:rsidP="009E135E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Громова Е.С. Поглощение бета-излучения различными веществами. Методические указания к лаб. работе № 331. 2012. – 12 с.</w:t>
      </w:r>
    </w:p>
    <w:p w:rsidR="009E135E" w:rsidRDefault="009E135E" w:rsidP="009E135E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Никитченко В.И., Петухов А.М. Исследование абсолютно черного тела  Методические указания к лаб. работе № 343. 2013. – 11 с.</w:t>
      </w:r>
    </w:p>
    <w:p w:rsidR="009E135E" w:rsidRDefault="009E135E" w:rsidP="009E135E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Лапшин В.Ф. Взаимодействие рентгеновского излучения с веществом. Методические указания к лаб. работе № 349. 2012. – 9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25413" w:rsidRDefault="00D25413" w:rsidP="00411CFA">
      <w:pPr>
        <w:widowControl/>
        <w:spacing w:line="240" w:lineRule="auto"/>
        <w:ind w:left="36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8649D8"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D25413" w:rsidRPr="00D25413" w:rsidRDefault="00D25413" w:rsidP="00D25413">
      <w:pPr>
        <w:pStyle w:val="aa"/>
        <w:rPr>
          <w:rFonts w:eastAsia="Calibri"/>
          <w:sz w:val="28"/>
          <w:szCs w:val="28"/>
          <w:lang w:eastAsia="en-US"/>
        </w:rPr>
      </w:pPr>
      <w:r w:rsidRPr="00D25413">
        <w:rPr>
          <w:rFonts w:eastAsia="Calibri"/>
          <w:sz w:val="28"/>
          <w:szCs w:val="28"/>
          <w:lang w:eastAsia="en-US"/>
        </w:rPr>
        <w:t xml:space="preserve">1. Личный кабинет обучающегося и электронная информационно-образовательная среда. [Электронный ресурс] - Режим доступа: </w:t>
      </w:r>
      <w:r w:rsidRPr="00D25413">
        <w:rPr>
          <w:rFonts w:eastAsia="Calibri"/>
          <w:sz w:val="28"/>
          <w:szCs w:val="28"/>
          <w:lang w:eastAsia="en-US"/>
        </w:rPr>
        <w:lastRenderedPageBreak/>
        <w:t>http://sdo.pgups.ru/ (для доступа к полнотекстовым документам требуется авторизация).</w:t>
      </w:r>
    </w:p>
    <w:p w:rsidR="00D25413" w:rsidRPr="00D25413" w:rsidRDefault="00D25413" w:rsidP="00D25413">
      <w:pPr>
        <w:pStyle w:val="aa"/>
        <w:rPr>
          <w:rFonts w:eastAsia="Calibri"/>
          <w:sz w:val="28"/>
          <w:szCs w:val="28"/>
          <w:lang w:eastAsia="en-US"/>
        </w:rPr>
      </w:pPr>
      <w:r w:rsidRPr="00D25413">
        <w:rPr>
          <w:rFonts w:eastAsia="Calibri"/>
          <w:sz w:val="28"/>
          <w:szCs w:val="28"/>
          <w:lang w:eastAsia="en-US"/>
        </w:rPr>
        <w:t>2. Электронно-библиотечная система издательства «Лань» [Электронный ресурс] - Режим доступа: http://lanbook.com/, свободный.</w:t>
      </w:r>
    </w:p>
    <w:p w:rsidR="00D25413" w:rsidRPr="00D25413" w:rsidRDefault="00D25413" w:rsidP="00D25413">
      <w:pPr>
        <w:pStyle w:val="aa"/>
        <w:rPr>
          <w:rFonts w:eastAsia="Calibri"/>
          <w:sz w:val="28"/>
          <w:szCs w:val="28"/>
          <w:lang w:eastAsia="en-US"/>
        </w:rPr>
      </w:pPr>
      <w:r w:rsidRPr="00D25413">
        <w:rPr>
          <w:rFonts w:eastAsia="Calibri"/>
          <w:sz w:val="28"/>
          <w:szCs w:val="28"/>
          <w:lang w:eastAsia="en-US"/>
        </w:rPr>
        <w:t>3. Научная электронная библиотека еLIBRARY [Электронный ресурс] - Режим доступа: http://elibrary.ru/, свободный.</w:t>
      </w:r>
    </w:p>
    <w:p w:rsidR="00D25413" w:rsidRPr="00D25413" w:rsidRDefault="00D25413" w:rsidP="00D25413">
      <w:pPr>
        <w:pStyle w:val="aa"/>
        <w:rPr>
          <w:rFonts w:eastAsia="Calibri"/>
          <w:snapToGrid w:val="0"/>
          <w:sz w:val="28"/>
          <w:szCs w:val="28"/>
          <w:lang w:eastAsia="en-US"/>
        </w:rPr>
      </w:pPr>
      <w:r w:rsidRPr="00D25413">
        <w:rPr>
          <w:rFonts w:eastAsia="Calibri"/>
          <w:snapToGrid w:val="0"/>
          <w:sz w:val="28"/>
          <w:szCs w:val="28"/>
          <w:lang w:eastAsia="en-US"/>
        </w:rPr>
        <w:t xml:space="preserve"> 4. Электронная библиотека онлайн «Единое окно к образовательным </w:t>
      </w:r>
    </w:p>
    <w:p w:rsidR="00D25413" w:rsidRPr="00D25413" w:rsidRDefault="00D25413" w:rsidP="00D25413">
      <w:pPr>
        <w:pStyle w:val="aa"/>
        <w:rPr>
          <w:rFonts w:eastAsia="Calibri"/>
          <w:snapToGrid w:val="0"/>
          <w:sz w:val="28"/>
          <w:szCs w:val="28"/>
          <w:lang w:eastAsia="en-US"/>
        </w:rPr>
      </w:pPr>
      <w:r w:rsidRPr="00D25413">
        <w:rPr>
          <w:rFonts w:eastAsia="Calibri"/>
          <w:snapToGrid w:val="0"/>
          <w:sz w:val="28"/>
          <w:szCs w:val="28"/>
          <w:lang w:eastAsia="en-US"/>
        </w:rPr>
        <w:t xml:space="preserve">ресурсам»  [ Электронный ресурс ]. Режим доступа: </w:t>
      </w:r>
      <w:hyperlink r:id="rId10" w:history="1">
        <w:r w:rsidRPr="00D25413">
          <w:rPr>
            <w:rFonts w:eastAsia="Calibri"/>
            <w:snapToGrid w:val="0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D25413">
          <w:rPr>
            <w:rFonts w:eastAsia="Calibri"/>
            <w:snapToGrid w:val="0"/>
            <w:color w:val="0000FF"/>
            <w:sz w:val="28"/>
            <w:szCs w:val="28"/>
            <w:u w:val="single"/>
            <w:lang w:eastAsia="en-US"/>
          </w:rPr>
          <w:t>://</w:t>
        </w:r>
        <w:r w:rsidRPr="00D25413">
          <w:rPr>
            <w:rFonts w:eastAsia="Calibri"/>
            <w:snapToGrid w:val="0"/>
            <w:color w:val="0000FF"/>
            <w:sz w:val="28"/>
            <w:szCs w:val="28"/>
            <w:u w:val="single"/>
            <w:lang w:val="en-US" w:eastAsia="en-US"/>
          </w:rPr>
          <w:t>window</w:t>
        </w:r>
        <w:r w:rsidRPr="00D25413">
          <w:rPr>
            <w:rFonts w:eastAsia="Calibri"/>
            <w:snapToGrid w:val="0"/>
            <w:color w:val="0000FF"/>
            <w:sz w:val="28"/>
            <w:szCs w:val="28"/>
            <w:u w:val="single"/>
            <w:lang w:eastAsia="en-US"/>
          </w:rPr>
          <w:t>.</w:t>
        </w:r>
        <w:r w:rsidRPr="00D25413">
          <w:rPr>
            <w:rFonts w:eastAsia="Calibri"/>
            <w:snapToGrid w:val="0"/>
            <w:color w:val="0000FF"/>
            <w:sz w:val="28"/>
            <w:szCs w:val="28"/>
            <w:u w:val="single"/>
            <w:lang w:val="en-US" w:eastAsia="en-US"/>
          </w:rPr>
          <w:t>edu</w:t>
        </w:r>
        <w:r w:rsidRPr="00D25413">
          <w:rPr>
            <w:rFonts w:eastAsia="Calibri"/>
            <w:snapToGrid w:val="0"/>
            <w:color w:val="0000FF"/>
            <w:sz w:val="28"/>
            <w:szCs w:val="28"/>
            <w:u w:val="single"/>
            <w:lang w:eastAsia="en-US"/>
          </w:rPr>
          <w:t>.</w:t>
        </w:r>
        <w:r w:rsidRPr="00D25413">
          <w:rPr>
            <w:rFonts w:eastAsia="Calibri"/>
            <w:snapToGrid w:val="0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D25413">
        <w:rPr>
          <w:rFonts w:eastAsia="Calibri"/>
          <w:snapToGrid w:val="0"/>
          <w:sz w:val="28"/>
          <w:szCs w:val="28"/>
          <w:lang w:eastAsia="en-US"/>
        </w:rPr>
        <w:t xml:space="preserve"> , свободный. – Загл. с экрана.</w:t>
      </w:r>
    </w:p>
    <w:p w:rsidR="00D25413" w:rsidRPr="00D25413" w:rsidRDefault="00D25413" w:rsidP="00D25413">
      <w:pPr>
        <w:pStyle w:val="aa"/>
        <w:rPr>
          <w:rFonts w:eastAsia="Calibri"/>
          <w:snapToGrid w:val="0"/>
          <w:sz w:val="28"/>
          <w:szCs w:val="28"/>
          <w:lang w:eastAsia="en-US"/>
        </w:rPr>
      </w:pPr>
      <w:r w:rsidRPr="00D25413">
        <w:rPr>
          <w:rFonts w:eastAsia="Calibri"/>
          <w:snapToGrid w:val="0"/>
          <w:sz w:val="28"/>
          <w:szCs w:val="28"/>
          <w:lang w:eastAsia="en-US"/>
        </w:rPr>
        <w:t xml:space="preserve">    5.  Электронная библиотечная система </w:t>
      </w:r>
      <w:r w:rsidRPr="00D25413">
        <w:rPr>
          <w:rFonts w:eastAsia="Calibri"/>
          <w:snapToGrid w:val="0"/>
          <w:sz w:val="28"/>
          <w:szCs w:val="28"/>
          <w:lang w:val="en-US" w:eastAsia="en-US"/>
        </w:rPr>
        <w:t>ibooks</w:t>
      </w:r>
      <w:r w:rsidRPr="00D25413">
        <w:rPr>
          <w:rFonts w:eastAsia="Calibri"/>
          <w:snapToGrid w:val="0"/>
          <w:sz w:val="28"/>
          <w:szCs w:val="28"/>
          <w:lang w:eastAsia="en-US"/>
        </w:rPr>
        <w:t>.</w:t>
      </w:r>
      <w:r w:rsidRPr="00D25413">
        <w:rPr>
          <w:rFonts w:eastAsia="Calibri"/>
          <w:snapToGrid w:val="0"/>
          <w:sz w:val="28"/>
          <w:szCs w:val="28"/>
          <w:lang w:val="en-US" w:eastAsia="en-US"/>
        </w:rPr>
        <w:t>ru</w:t>
      </w:r>
      <w:r w:rsidRPr="00D25413">
        <w:rPr>
          <w:rFonts w:eastAsia="Calibri"/>
          <w:snapToGrid w:val="0"/>
          <w:sz w:val="28"/>
          <w:szCs w:val="28"/>
          <w:lang w:eastAsia="en-US"/>
        </w:rPr>
        <w:t xml:space="preserve"> [Электронный   ресурс]. Режим доступа: </w:t>
      </w:r>
      <w:r w:rsidRPr="00D25413">
        <w:rPr>
          <w:rFonts w:eastAsia="Calibri"/>
          <w:snapToGrid w:val="0"/>
          <w:sz w:val="28"/>
          <w:szCs w:val="28"/>
          <w:lang w:val="en-US" w:eastAsia="en-US"/>
        </w:rPr>
        <w:t>http</w:t>
      </w:r>
      <w:r w:rsidRPr="00D25413">
        <w:rPr>
          <w:rFonts w:eastAsia="Calibri"/>
          <w:snapToGrid w:val="0"/>
          <w:sz w:val="28"/>
          <w:szCs w:val="28"/>
          <w:lang w:eastAsia="en-US"/>
        </w:rPr>
        <w:t>: //</w:t>
      </w:r>
      <w:r w:rsidRPr="00D25413">
        <w:rPr>
          <w:rFonts w:eastAsia="Calibri"/>
          <w:snapToGrid w:val="0"/>
          <w:sz w:val="28"/>
          <w:szCs w:val="28"/>
          <w:lang w:val="en-US" w:eastAsia="en-US"/>
        </w:rPr>
        <w:t>ibooks</w:t>
      </w:r>
      <w:r w:rsidRPr="00D25413">
        <w:rPr>
          <w:rFonts w:eastAsia="Calibri"/>
          <w:snapToGrid w:val="0"/>
          <w:sz w:val="28"/>
          <w:szCs w:val="28"/>
          <w:lang w:eastAsia="en-US"/>
        </w:rPr>
        <w:t>.</w:t>
      </w:r>
      <w:r w:rsidRPr="00D25413">
        <w:rPr>
          <w:rFonts w:eastAsia="Calibri"/>
          <w:snapToGrid w:val="0"/>
          <w:sz w:val="28"/>
          <w:szCs w:val="28"/>
          <w:lang w:val="en-US" w:eastAsia="en-US"/>
        </w:rPr>
        <w:t>ru</w:t>
      </w:r>
      <w:r w:rsidRPr="00D25413">
        <w:rPr>
          <w:rFonts w:eastAsia="Calibri"/>
          <w:snapToGrid w:val="0"/>
          <w:sz w:val="28"/>
          <w:szCs w:val="28"/>
          <w:lang w:eastAsia="en-US"/>
        </w:rPr>
        <w:t>/ - Загл. с экрана.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27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745B0" w:rsidP="00411CF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D25413">
        <w:rPr>
          <w:b/>
          <w:bCs/>
          <w:sz w:val="28"/>
          <w:szCs w:val="28"/>
        </w:rPr>
        <w:t>1</w:t>
      </w:r>
      <w:r w:rsidR="008649D8"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25413" w:rsidRPr="00D25413" w:rsidRDefault="00D25413" w:rsidP="00D25413">
      <w:pPr>
        <w:widowControl/>
        <w:spacing w:after="200" w:line="276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D25413">
        <w:rPr>
          <w:rFonts w:eastAsia="Calibri"/>
          <w:bCs/>
          <w:sz w:val="28"/>
          <w:szCs w:val="28"/>
          <w:lang w:eastAsia="en-US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25413" w:rsidRPr="00D25413" w:rsidRDefault="00D25413" w:rsidP="00D25413">
      <w:pPr>
        <w:widowControl/>
        <w:numPr>
          <w:ilvl w:val="0"/>
          <w:numId w:val="6"/>
        </w:numPr>
        <w:tabs>
          <w:tab w:val="left" w:pos="1418"/>
        </w:tabs>
        <w:spacing w:after="200" w:line="240" w:lineRule="auto"/>
        <w:ind w:left="0" w:firstLine="851"/>
        <w:jc w:val="left"/>
        <w:rPr>
          <w:b/>
          <w:bCs/>
          <w:sz w:val="28"/>
          <w:szCs w:val="28"/>
          <w:lang w:eastAsia="en-US"/>
        </w:rPr>
      </w:pPr>
      <w:r w:rsidRPr="00D25413">
        <w:rPr>
          <w:bCs/>
          <w:sz w:val="28"/>
          <w:szCs w:val="28"/>
          <w:lang w:eastAsia="en-US"/>
        </w:rPr>
        <w:t>технические средства (персональные компьютеры, проектор);</w:t>
      </w:r>
    </w:p>
    <w:p w:rsidR="00D25413" w:rsidRPr="00D25413" w:rsidRDefault="00D25413" w:rsidP="00D25413">
      <w:pPr>
        <w:widowControl/>
        <w:numPr>
          <w:ilvl w:val="0"/>
          <w:numId w:val="6"/>
        </w:numPr>
        <w:tabs>
          <w:tab w:val="left" w:pos="1418"/>
        </w:tabs>
        <w:spacing w:after="200" w:line="240" w:lineRule="auto"/>
        <w:ind w:left="0" w:firstLine="851"/>
        <w:jc w:val="left"/>
        <w:rPr>
          <w:b/>
          <w:bCs/>
          <w:sz w:val="28"/>
          <w:szCs w:val="28"/>
          <w:lang w:eastAsia="en-US"/>
        </w:rPr>
      </w:pPr>
      <w:r w:rsidRPr="00D25413">
        <w:rPr>
          <w:bCs/>
          <w:sz w:val="28"/>
          <w:szCs w:val="28"/>
          <w:lang w:eastAsia="en-US"/>
        </w:rPr>
        <w:t>методы обучения с использованием информационных технологий (демонстрация мультимедийных материалов)</w:t>
      </w:r>
    </w:p>
    <w:p w:rsidR="00D25413" w:rsidRPr="00D25413" w:rsidRDefault="00D25413" w:rsidP="00D25413">
      <w:pPr>
        <w:widowControl/>
        <w:numPr>
          <w:ilvl w:val="0"/>
          <w:numId w:val="6"/>
        </w:numPr>
        <w:tabs>
          <w:tab w:val="left" w:pos="1418"/>
        </w:tabs>
        <w:spacing w:after="200" w:line="240" w:lineRule="auto"/>
        <w:ind w:left="0" w:firstLine="85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D25413">
        <w:rPr>
          <w:rFonts w:eastAsia="Calibri"/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университета путей сообщения </w:t>
      </w:r>
      <w:r w:rsidRPr="00D25413">
        <w:rPr>
          <w:rFonts w:eastAsia="Calibri"/>
          <w:bCs/>
          <w:sz w:val="28"/>
          <w:szCs w:val="28"/>
          <w:lang w:eastAsia="en-US"/>
        </w:rPr>
        <w:lastRenderedPageBreak/>
        <w:t xml:space="preserve">Императора Александра </w:t>
      </w:r>
      <w:r w:rsidRPr="00D25413">
        <w:rPr>
          <w:rFonts w:eastAsia="Calibri"/>
          <w:bCs/>
          <w:sz w:val="28"/>
          <w:szCs w:val="28"/>
          <w:lang w:val="en-US" w:eastAsia="en-US"/>
        </w:rPr>
        <w:t>I</w:t>
      </w:r>
      <w:r w:rsidRPr="00D25413">
        <w:rPr>
          <w:rFonts w:eastAsia="Calibri"/>
          <w:bCs/>
          <w:sz w:val="28"/>
          <w:szCs w:val="28"/>
          <w:lang w:eastAsia="en-US"/>
        </w:rPr>
        <w:t xml:space="preserve"> [Электронный ресурс]. - Режим доступа: </w:t>
      </w:r>
      <w:r w:rsidRPr="00D25413">
        <w:rPr>
          <w:rFonts w:eastAsia="Calibri"/>
          <w:bCs/>
          <w:sz w:val="28"/>
          <w:szCs w:val="28"/>
          <w:lang w:val="en-US" w:eastAsia="en-US"/>
        </w:rPr>
        <w:t>http</w:t>
      </w:r>
      <w:r w:rsidRPr="00D25413">
        <w:rPr>
          <w:rFonts w:eastAsia="Calibri"/>
          <w:bCs/>
          <w:sz w:val="28"/>
          <w:szCs w:val="28"/>
          <w:lang w:eastAsia="en-US"/>
        </w:rPr>
        <w:t>://</w:t>
      </w:r>
      <w:r w:rsidRPr="00D25413">
        <w:rPr>
          <w:rFonts w:eastAsia="Calibri"/>
          <w:bCs/>
          <w:sz w:val="28"/>
          <w:szCs w:val="28"/>
          <w:lang w:val="en-US" w:eastAsia="en-US"/>
        </w:rPr>
        <w:t>sdo</w:t>
      </w:r>
      <w:r w:rsidRPr="00D25413">
        <w:rPr>
          <w:rFonts w:eastAsia="Calibri"/>
          <w:bCs/>
          <w:sz w:val="28"/>
          <w:szCs w:val="28"/>
          <w:lang w:eastAsia="en-US"/>
        </w:rPr>
        <w:t>.</w:t>
      </w:r>
      <w:r w:rsidRPr="00D25413">
        <w:rPr>
          <w:rFonts w:eastAsia="Calibri"/>
          <w:bCs/>
          <w:sz w:val="28"/>
          <w:szCs w:val="28"/>
          <w:lang w:val="en-US" w:eastAsia="en-US"/>
        </w:rPr>
        <w:t>pgups</w:t>
      </w:r>
      <w:r w:rsidRPr="00D25413">
        <w:rPr>
          <w:rFonts w:eastAsia="Calibri"/>
          <w:bCs/>
          <w:sz w:val="28"/>
          <w:szCs w:val="28"/>
          <w:lang w:eastAsia="en-US"/>
        </w:rPr>
        <w:t>.</w:t>
      </w:r>
      <w:r w:rsidRPr="00D25413">
        <w:rPr>
          <w:rFonts w:eastAsia="Calibri"/>
          <w:bCs/>
          <w:sz w:val="28"/>
          <w:szCs w:val="28"/>
          <w:lang w:val="en-US" w:eastAsia="en-US"/>
        </w:rPr>
        <w:t>ru</w:t>
      </w:r>
      <w:r w:rsidRPr="00D25413">
        <w:rPr>
          <w:rFonts w:eastAsia="Calibri"/>
          <w:bCs/>
          <w:sz w:val="28"/>
          <w:szCs w:val="28"/>
          <w:lang w:eastAsia="en-US"/>
        </w:rPr>
        <w:t>.</w:t>
      </w:r>
    </w:p>
    <w:p w:rsidR="00D25413" w:rsidRPr="00D25413" w:rsidRDefault="00D25413" w:rsidP="00D25413">
      <w:pPr>
        <w:widowControl/>
        <w:spacing w:after="200" w:line="276" w:lineRule="auto"/>
        <w:ind w:firstLine="708"/>
        <w:rPr>
          <w:rFonts w:eastAsia="Calibri"/>
          <w:bCs/>
          <w:sz w:val="28"/>
          <w:szCs w:val="28"/>
          <w:lang w:eastAsia="en-US"/>
        </w:rPr>
      </w:pPr>
      <w:r w:rsidRPr="00D25413">
        <w:rPr>
          <w:rFonts w:eastAsia="Calibri"/>
          <w:bCs/>
          <w:sz w:val="28"/>
          <w:szCs w:val="28"/>
          <w:lang w:eastAsia="en-US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745B0" w:rsidRPr="008745B0" w:rsidRDefault="008745B0" w:rsidP="008745B0">
      <w:pPr>
        <w:widowControl/>
        <w:spacing w:after="200" w:line="276" w:lineRule="auto"/>
        <w:ind w:firstLine="851"/>
        <w:rPr>
          <w:bCs/>
          <w:sz w:val="28"/>
          <w:szCs w:val="22"/>
          <w:lang w:eastAsia="en-US"/>
        </w:rPr>
      </w:pPr>
      <w:r w:rsidRPr="008745B0">
        <w:rPr>
          <w:bCs/>
          <w:sz w:val="28"/>
          <w:szCs w:val="22"/>
          <w:lang w:eastAsia="en-US"/>
        </w:rPr>
        <w:t>Материально-техническая база обеспечивает проведение всех видов учебных занятий, предусмотренных учебным планом, соответствует действующим санитарным и противопожарным нормам и правилам.</w:t>
      </w:r>
    </w:p>
    <w:p w:rsidR="008745B0" w:rsidRPr="008745B0" w:rsidRDefault="008745B0" w:rsidP="008745B0">
      <w:pPr>
        <w:widowControl/>
        <w:spacing w:after="200" w:line="276" w:lineRule="auto"/>
        <w:ind w:firstLine="851"/>
        <w:rPr>
          <w:rFonts w:eastAsia="Calibri"/>
          <w:bCs/>
          <w:sz w:val="28"/>
          <w:szCs w:val="22"/>
          <w:lang w:eastAsia="en-US"/>
        </w:rPr>
      </w:pPr>
      <w:r w:rsidRPr="008745B0">
        <w:rPr>
          <w:rFonts w:eastAsia="Calibri"/>
          <w:bCs/>
          <w:sz w:val="28"/>
          <w:szCs w:val="22"/>
          <w:lang w:eastAsia="en-US"/>
        </w:rPr>
        <w:t>Она содержит специальные помещения – учебные аудитории для проведения занятий лекционного типа, практических занятий, коллоквиумов, выполнения курсовых проектов,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8745B0" w:rsidRPr="008745B0" w:rsidRDefault="008745B0" w:rsidP="008745B0">
      <w:pPr>
        <w:widowControl/>
        <w:spacing w:after="200" w:line="276" w:lineRule="auto"/>
        <w:ind w:firstLine="851"/>
        <w:rPr>
          <w:rFonts w:eastAsia="Calibri"/>
          <w:bCs/>
          <w:sz w:val="28"/>
          <w:szCs w:val="22"/>
          <w:lang w:eastAsia="en-US"/>
        </w:rPr>
      </w:pPr>
      <w:r w:rsidRPr="008745B0">
        <w:rPr>
          <w:rFonts w:eastAsia="Calibri"/>
          <w:bCs/>
          <w:sz w:val="28"/>
          <w:szCs w:val="22"/>
          <w:lang w:eastAsia="en-US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2×1,5 метра).</w:t>
      </w:r>
    </w:p>
    <w:p w:rsidR="008745B0" w:rsidRPr="008745B0" w:rsidRDefault="008745B0" w:rsidP="008745B0">
      <w:pPr>
        <w:widowControl/>
        <w:spacing w:after="200" w:line="276" w:lineRule="auto"/>
        <w:ind w:firstLine="851"/>
        <w:rPr>
          <w:rFonts w:eastAsia="Calibri"/>
          <w:bCs/>
          <w:sz w:val="28"/>
          <w:szCs w:val="22"/>
          <w:lang w:eastAsia="en-US"/>
        </w:rPr>
      </w:pPr>
      <w:r w:rsidRPr="008745B0">
        <w:rPr>
          <w:rFonts w:eastAsia="Calibri"/>
          <w:bCs/>
          <w:sz w:val="28"/>
          <w:szCs w:val="22"/>
          <w:lang w:eastAsia="en-US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 в форме презентации на электронном носителе, соответствующие рабочей учебной программе дисциплины.</w:t>
      </w:r>
    </w:p>
    <w:p w:rsidR="00411CFA" w:rsidRDefault="00411CFA" w:rsidP="008745B0">
      <w:pPr>
        <w:widowControl/>
        <w:spacing w:after="200" w:line="276" w:lineRule="auto"/>
        <w:ind w:firstLine="851"/>
        <w:rPr>
          <w:rFonts w:eastAsia="Calibri"/>
          <w:bCs/>
          <w:sz w:val="28"/>
          <w:szCs w:val="22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-1010920</wp:posOffset>
            </wp:positionH>
            <wp:positionV relativeFrom="paragraph">
              <wp:posOffset>-706755</wp:posOffset>
            </wp:positionV>
            <wp:extent cx="7772400" cy="10668000"/>
            <wp:effectExtent l="0" t="0" r="0" b="0"/>
            <wp:wrapNone/>
            <wp:docPr id="4" name="Рисунок 4" descr="C:\Users\User\Documents\Scanned Documents\Рисунок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Scanned Documents\Рисунок (34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5B0" w:rsidRPr="008745B0" w:rsidRDefault="00411CFA" w:rsidP="00411CFA">
      <w:pPr>
        <w:widowControl/>
        <w:spacing w:after="200" w:line="276" w:lineRule="auto"/>
        <w:ind w:firstLine="0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8745B0">
        <w:rPr>
          <w:rFonts w:eastAsia="Calibri"/>
          <w:sz w:val="24"/>
          <w:szCs w:val="24"/>
          <w:lang w:eastAsia="en-US"/>
        </w:rPr>
        <w:t xml:space="preserve"> </w:t>
      </w:r>
    </w:p>
    <w:p w:rsidR="008649D8" w:rsidRDefault="00FD753B" w:rsidP="00FD753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649D8" w:rsidSect="00062C31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D8" w:rsidRDefault="008E2ED8" w:rsidP="00062C31">
      <w:pPr>
        <w:spacing w:line="240" w:lineRule="auto"/>
      </w:pPr>
      <w:r>
        <w:separator/>
      </w:r>
    </w:p>
  </w:endnote>
  <w:endnote w:type="continuationSeparator" w:id="0">
    <w:p w:rsidR="008E2ED8" w:rsidRDefault="008E2ED8" w:rsidP="00062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31" w:rsidRDefault="00BC209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1CFA">
      <w:rPr>
        <w:noProof/>
      </w:rPr>
      <w:t>11</w:t>
    </w:r>
    <w:r>
      <w:rPr>
        <w:noProof/>
      </w:rPr>
      <w:fldChar w:fldCharType="end"/>
    </w:r>
  </w:p>
  <w:p w:rsidR="00062C31" w:rsidRDefault="00062C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D8" w:rsidRDefault="008E2ED8" w:rsidP="00062C31">
      <w:pPr>
        <w:spacing w:line="240" w:lineRule="auto"/>
      </w:pPr>
      <w:r>
        <w:separator/>
      </w:r>
    </w:p>
  </w:footnote>
  <w:footnote w:type="continuationSeparator" w:id="0">
    <w:p w:rsidR="008E2ED8" w:rsidRDefault="008E2ED8" w:rsidP="00062C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3E76"/>
    <w:multiLevelType w:val="hybridMultilevel"/>
    <w:tmpl w:val="CCA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9B2D41"/>
    <w:multiLevelType w:val="hybridMultilevel"/>
    <w:tmpl w:val="7666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1E039E"/>
    <w:multiLevelType w:val="hybridMultilevel"/>
    <w:tmpl w:val="644AC59A"/>
    <w:lvl w:ilvl="0" w:tplc="D08C3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16"/>
  </w:num>
  <w:num w:numId="10">
    <w:abstractNumId w:val="10"/>
  </w:num>
  <w:num w:numId="11">
    <w:abstractNumId w:val="9"/>
  </w:num>
  <w:num w:numId="12">
    <w:abstractNumId w:val="24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5"/>
  </w:num>
  <w:num w:numId="18">
    <w:abstractNumId w:val="17"/>
  </w:num>
  <w:num w:numId="19">
    <w:abstractNumId w:val="3"/>
  </w:num>
  <w:num w:numId="20">
    <w:abstractNumId w:val="7"/>
  </w:num>
  <w:num w:numId="21">
    <w:abstractNumId w:val="18"/>
  </w:num>
  <w:num w:numId="22">
    <w:abstractNumId w:val="0"/>
  </w:num>
  <w:num w:numId="23">
    <w:abstractNumId w:val="6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3775E"/>
    <w:rsid w:val="00037762"/>
    <w:rsid w:val="00047D84"/>
    <w:rsid w:val="00062C31"/>
    <w:rsid w:val="00072DF0"/>
    <w:rsid w:val="00075ED1"/>
    <w:rsid w:val="000A1736"/>
    <w:rsid w:val="000B2834"/>
    <w:rsid w:val="000B6233"/>
    <w:rsid w:val="000D0D16"/>
    <w:rsid w:val="000D1602"/>
    <w:rsid w:val="000D2340"/>
    <w:rsid w:val="000D4761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A2F"/>
    <w:rsid w:val="00154D91"/>
    <w:rsid w:val="001611CB"/>
    <w:rsid w:val="001612B1"/>
    <w:rsid w:val="00163F22"/>
    <w:rsid w:val="001863CC"/>
    <w:rsid w:val="00191BD2"/>
    <w:rsid w:val="00197531"/>
    <w:rsid w:val="001A0FCE"/>
    <w:rsid w:val="001A78C6"/>
    <w:rsid w:val="001B29F2"/>
    <w:rsid w:val="001B2F34"/>
    <w:rsid w:val="001C2248"/>
    <w:rsid w:val="001C493F"/>
    <w:rsid w:val="001C6CE7"/>
    <w:rsid w:val="001C7382"/>
    <w:rsid w:val="001D0107"/>
    <w:rsid w:val="001E6889"/>
    <w:rsid w:val="001F0C14"/>
    <w:rsid w:val="002007E7"/>
    <w:rsid w:val="00200A40"/>
    <w:rsid w:val="00226E6A"/>
    <w:rsid w:val="0023148B"/>
    <w:rsid w:val="002316C2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840E9"/>
    <w:rsid w:val="00294080"/>
    <w:rsid w:val="002A228F"/>
    <w:rsid w:val="002A28B2"/>
    <w:rsid w:val="002B0C03"/>
    <w:rsid w:val="002D0A48"/>
    <w:rsid w:val="002E0DFE"/>
    <w:rsid w:val="002E1FE1"/>
    <w:rsid w:val="002F4874"/>
    <w:rsid w:val="002F6403"/>
    <w:rsid w:val="00300E85"/>
    <w:rsid w:val="00302D2C"/>
    <w:rsid w:val="0031788C"/>
    <w:rsid w:val="00320379"/>
    <w:rsid w:val="00322E18"/>
    <w:rsid w:val="00324DFF"/>
    <w:rsid w:val="00324F90"/>
    <w:rsid w:val="00335038"/>
    <w:rsid w:val="0034314F"/>
    <w:rsid w:val="00345F47"/>
    <w:rsid w:val="003501E6"/>
    <w:rsid w:val="003508D9"/>
    <w:rsid w:val="00353062"/>
    <w:rsid w:val="0035556A"/>
    <w:rsid w:val="003563EE"/>
    <w:rsid w:val="00357A45"/>
    <w:rsid w:val="003612A8"/>
    <w:rsid w:val="00380A78"/>
    <w:rsid w:val="003856B8"/>
    <w:rsid w:val="00390A02"/>
    <w:rsid w:val="00391E71"/>
    <w:rsid w:val="0039566C"/>
    <w:rsid w:val="00397A1D"/>
    <w:rsid w:val="003A4CC6"/>
    <w:rsid w:val="003A777B"/>
    <w:rsid w:val="003B6B0D"/>
    <w:rsid w:val="003C1BCC"/>
    <w:rsid w:val="003C4293"/>
    <w:rsid w:val="003D236A"/>
    <w:rsid w:val="003D3C52"/>
    <w:rsid w:val="003D4E39"/>
    <w:rsid w:val="003E47E8"/>
    <w:rsid w:val="004039C2"/>
    <w:rsid w:val="00411CFA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3E9B"/>
    <w:rsid w:val="004947EE"/>
    <w:rsid w:val="004B31AD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1F2E"/>
    <w:rsid w:val="00567324"/>
    <w:rsid w:val="00574AF6"/>
    <w:rsid w:val="005820CB"/>
    <w:rsid w:val="005833BA"/>
    <w:rsid w:val="0058765F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15D9"/>
    <w:rsid w:val="006338D7"/>
    <w:rsid w:val="00637EA0"/>
    <w:rsid w:val="006622A4"/>
    <w:rsid w:val="00665E04"/>
    <w:rsid w:val="00670DC4"/>
    <w:rsid w:val="006758BB"/>
    <w:rsid w:val="006759B2"/>
    <w:rsid w:val="00677827"/>
    <w:rsid w:val="00692E37"/>
    <w:rsid w:val="00695C02"/>
    <w:rsid w:val="00696D31"/>
    <w:rsid w:val="006B4827"/>
    <w:rsid w:val="006B5760"/>
    <w:rsid w:val="006B624F"/>
    <w:rsid w:val="006B6C1A"/>
    <w:rsid w:val="006C6E07"/>
    <w:rsid w:val="006D37F5"/>
    <w:rsid w:val="006E4AE9"/>
    <w:rsid w:val="006E6582"/>
    <w:rsid w:val="006F033C"/>
    <w:rsid w:val="006F0765"/>
    <w:rsid w:val="006F1A2B"/>
    <w:rsid w:val="006F1EA6"/>
    <w:rsid w:val="006F74A7"/>
    <w:rsid w:val="00713032"/>
    <w:rsid w:val="007150CC"/>
    <w:rsid w:val="00717C98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67521"/>
    <w:rsid w:val="00771FFF"/>
    <w:rsid w:val="00772142"/>
    <w:rsid w:val="007765F9"/>
    <w:rsid w:val="00776D08"/>
    <w:rsid w:val="00781184"/>
    <w:rsid w:val="007841D6"/>
    <w:rsid w:val="007913A5"/>
    <w:rsid w:val="007921BB"/>
    <w:rsid w:val="00796FE3"/>
    <w:rsid w:val="007A0529"/>
    <w:rsid w:val="007A519A"/>
    <w:rsid w:val="007C0285"/>
    <w:rsid w:val="007D3EE8"/>
    <w:rsid w:val="007D7EAC"/>
    <w:rsid w:val="007E3977"/>
    <w:rsid w:val="007E7072"/>
    <w:rsid w:val="007F2B72"/>
    <w:rsid w:val="007F4B01"/>
    <w:rsid w:val="00800843"/>
    <w:rsid w:val="008142E2"/>
    <w:rsid w:val="008147D9"/>
    <w:rsid w:val="00816F43"/>
    <w:rsid w:val="00823DC0"/>
    <w:rsid w:val="00834020"/>
    <w:rsid w:val="008353E1"/>
    <w:rsid w:val="00846C11"/>
    <w:rsid w:val="00851782"/>
    <w:rsid w:val="008534DF"/>
    <w:rsid w:val="00854E56"/>
    <w:rsid w:val="008616DE"/>
    <w:rsid w:val="008633AD"/>
    <w:rsid w:val="008649D8"/>
    <w:rsid w:val="008651E5"/>
    <w:rsid w:val="008738C0"/>
    <w:rsid w:val="008745B0"/>
    <w:rsid w:val="00876F1E"/>
    <w:rsid w:val="008839F8"/>
    <w:rsid w:val="008A5516"/>
    <w:rsid w:val="008A6011"/>
    <w:rsid w:val="008B3A13"/>
    <w:rsid w:val="008B3C0E"/>
    <w:rsid w:val="008C144C"/>
    <w:rsid w:val="008D697A"/>
    <w:rsid w:val="008D7B09"/>
    <w:rsid w:val="008E100F"/>
    <w:rsid w:val="008E203C"/>
    <w:rsid w:val="008E2ED8"/>
    <w:rsid w:val="008F4184"/>
    <w:rsid w:val="009022BA"/>
    <w:rsid w:val="00902896"/>
    <w:rsid w:val="00905F80"/>
    <w:rsid w:val="00906030"/>
    <w:rsid w:val="009114CB"/>
    <w:rsid w:val="009150FD"/>
    <w:rsid w:val="00921F14"/>
    <w:rsid w:val="009244C4"/>
    <w:rsid w:val="00933EC2"/>
    <w:rsid w:val="00935641"/>
    <w:rsid w:val="00942B00"/>
    <w:rsid w:val="00945A91"/>
    <w:rsid w:val="0095210E"/>
    <w:rsid w:val="0095427B"/>
    <w:rsid w:val="00957562"/>
    <w:rsid w:val="00973A15"/>
    <w:rsid w:val="00974682"/>
    <w:rsid w:val="00985000"/>
    <w:rsid w:val="0098550A"/>
    <w:rsid w:val="00986C41"/>
    <w:rsid w:val="00990DC5"/>
    <w:rsid w:val="009A2E8B"/>
    <w:rsid w:val="009A3C08"/>
    <w:rsid w:val="009A3F8D"/>
    <w:rsid w:val="009A7CD8"/>
    <w:rsid w:val="009B66A3"/>
    <w:rsid w:val="009D471B"/>
    <w:rsid w:val="009D66E8"/>
    <w:rsid w:val="009E135E"/>
    <w:rsid w:val="009E5E2B"/>
    <w:rsid w:val="00A01F44"/>
    <w:rsid w:val="00A0269F"/>
    <w:rsid w:val="00A037C3"/>
    <w:rsid w:val="00A03C11"/>
    <w:rsid w:val="00A06EE7"/>
    <w:rsid w:val="00A15FA9"/>
    <w:rsid w:val="00A16963"/>
    <w:rsid w:val="00A17B31"/>
    <w:rsid w:val="00A23D32"/>
    <w:rsid w:val="00A34065"/>
    <w:rsid w:val="00A379F4"/>
    <w:rsid w:val="00A52159"/>
    <w:rsid w:val="00A55036"/>
    <w:rsid w:val="00A63776"/>
    <w:rsid w:val="00A7043A"/>
    <w:rsid w:val="00A84B58"/>
    <w:rsid w:val="00A8508F"/>
    <w:rsid w:val="00A94DA4"/>
    <w:rsid w:val="00A96BD2"/>
    <w:rsid w:val="00AB57D4"/>
    <w:rsid w:val="00AB5DC7"/>
    <w:rsid w:val="00AB689B"/>
    <w:rsid w:val="00AC1FCA"/>
    <w:rsid w:val="00AD27EA"/>
    <w:rsid w:val="00AD642A"/>
    <w:rsid w:val="00AE3971"/>
    <w:rsid w:val="00AE7091"/>
    <w:rsid w:val="00AF34CF"/>
    <w:rsid w:val="00B01817"/>
    <w:rsid w:val="00B03720"/>
    <w:rsid w:val="00B054F2"/>
    <w:rsid w:val="00B14073"/>
    <w:rsid w:val="00B37313"/>
    <w:rsid w:val="00B41204"/>
    <w:rsid w:val="00B42E6C"/>
    <w:rsid w:val="00B431D7"/>
    <w:rsid w:val="00B44FAA"/>
    <w:rsid w:val="00B51DE2"/>
    <w:rsid w:val="00B5327B"/>
    <w:rsid w:val="00B54596"/>
    <w:rsid w:val="00B550E4"/>
    <w:rsid w:val="00B5738A"/>
    <w:rsid w:val="00B61C51"/>
    <w:rsid w:val="00B74479"/>
    <w:rsid w:val="00B82BA6"/>
    <w:rsid w:val="00B82EAA"/>
    <w:rsid w:val="00B90286"/>
    <w:rsid w:val="00B940E0"/>
    <w:rsid w:val="00B94327"/>
    <w:rsid w:val="00BC0A74"/>
    <w:rsid w:val="00BC2093"/>
    <w:rsid w:val="00BC38E9"/>
    <w:rsid w:val="00BC4625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436"/>
    <w:rsid w:val="00C20C06"/>
    <w:rsid w:val="00C277D8"/>
    <w:rsid w:val="00C2781E"/>
    <w:rsid w:val="00C30882"/>
    <w:rsid w:val="00C31C43"/>
    <w:rsid w:val="00C37D9F"/>
    <w:rsid w:val="00C50101"/>
    <w:rsid w:val="00C51C84"/>
    <w:rsid w:val="00C573A9"/>
    <w:rsid w:val="00C64284"/>
    <w:rsid w:val="00C64BDF"/>
    <w:rsid w:val="00C65508"/>
    <w:rsid w:val="00C65803"/>
    <w:rsid w:val="00C72B30"/>
    <w:rsid w:val="00C83D89"/>
    <w:rsid w:val="00C91F92"/>
    <w:rsid w:val="00C92B9F"/>
    <w:rsid w:val="00C949D8"/>
    <w:rsid w:val="00C9692E"/>
    <w:rsid w:val="00CB14FA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5413"/>
    <w:rsid w:val="00D2714B"/>
    <w:rsid w:val="00D322E9"/>
    <w:rsid w:val="00D36ADA"/>
    <w:rsid w:val="00D43A22"/>
    <w:rsid w:val="00D44E70"/>
    <w:rsid w:val="00D514C5"/>
    <w:rsid w:val="00D63E83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A7066"/>
    <w:rsid w:val="00DA770F"/>
    <w:rsid w:val="00DA78DC"/>
    <w:rsid w:val="00DB2A19"/>
    <w:rsid w:val="00DB40A3"/>
    <w:rsid w:val="00DB6259"/>
    <w:rsid w:val="00DB7F70"/>
    <w:rsid w:val="00DC6162"/>
    <w:rsid w:val="00DD1949"/>
    <w:rsid w:val="00DD2FB4"/>
    <w:rsid w:val="00DE049B"/>
    <w:rsid w:val="00DE11BE"/>
    <w:rsid w:val="00DE3FDE"/>
    <w:rsid w:val="00DF7688"/>
    <w:rsid w:val="00E02D56"/>
    <w:rsid w:val="00E05466"/>
    <w:rsid w:val="00E10201"/>
    <w:rsid w:val="00E20F70"/>
    <w:rsid w:val="00E25B65"/>
    <w:rsid w:val="00E27B75"/>
    <w:rsid w:val="00E357C8"/>
    <w:rsid w:val="00E36C9D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03F6"/>
    <w:rsid w:val="00F13FAB"/>
    <w:rsid w:val="00F15715"/>
    <w:rsid w:val="00F23B7B"/>
    <w:rsid w:val="00F4289A"/>
    <w:rsid w:val="00F54398"/>
    <w:rsid w:val="00F57136"/>
    <w:rsid w:val="00F5749D"/>
    <w:rsid w:val="00F57E7C"/>
    <w:rsid w:val="00F57ED6"/>
    <w:rsid w:val="00F746E9"/>
    <w:rsid w:val="00F83805"/>
    <w:rsid w:val="00F91AA4"/>
    <w:rsid w:val="00FA0C8F"/>
    <w:rsid w:val="00FB13BE"/>
    <w:rsid w:val="00FB6A66"/>
    <w:rsid w:val="00FB6C60"/>
    <w:rsid w:val="00FB6E77"/>
    <w:rsid w:val="00FC3EC0"/>
    <w:rsid w:val="00FC5FE8"/>
    <w:rsid w:val="00FD6103"/>
    <w:rsid w:val="00FD753B"/>
    <w:rsid w:val="00FE0DF5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EAF85F-718F-4499-872C-73247EF6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7">
    <w:name w:val="heading 7"/>
    <w:basedOn w:val="a"/>
    <w:next w:val="a"/>
    <w:link w:val="70"/>
    <w:uiPriority w:val="99"/>
    <w:qFormat/>
    <w:locked/>
    <w:rsid w:val="00A0269F"/>
    <w:pPr>
      <w:keepNext/>
      <w:widowControl/>
      <w:numPr>
        <w:numId w:val="25"/>
      </w:numPr>
      <w:shd w:val="clear" w:color="auto" w:fill="FFFFFF"/>
      <w:tabs>
        <w:tab w:val="num" w:pos="720"/>
      </w:tabs>
      <w:spacing w:before="256" w:line="240" w:lineRule="auto"/>
      <w:outlineLvl w:val="6"/>
    </w:pPr>
    <w:rPr>
      <w:rFonts w:eastAsia="Calibri"/>
      <w:b/>
      <w:color w:val="000000"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70">
    <w:name w:val="Заголовок 7 Знак"/>
    <w:link w:val="7"/>
    <w:uiPriority w:val="99"/>
    <w:rsid w:val="00A0269F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062C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062C31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062C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62C31"/>
    <w:rPr>
      <w:rFonts w:ascii="Times New Roman" w:eastAsia="Times New Roman" w:hAnsi="Times New Roman"/>
      <w:sz w:val="16"/>
    </w:rPr>
  </w:style>
  <w:style w:type="paragraph" w:styleId="aa">
    <w:name w:val="No Spacing"/>
    <w:uiPriority w:val="1"/>
    <w:qFormat/>
    <w:rsid w:val="00D25413"/>
    <w:pPr>
      <w:widowControl w:val="0"/>
      <w:ind w:firstLine="500"/>
      <w:jc w:val="both"/>
    </w:pPr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926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</cp:revision>
  <cp:lastPrinted>2016-03-22T10:17:00Z</cp:lastPrinted>
  <dcterms:created xsi:type="dcterms:W3CDTF">2018-06-08T13:06:00Z</dcterms:created>
  <dcterms:modified xsi:type="dcterms:W3CDTF">2018-06-08T13:06:00Z</dcterms:modified>
</cp:coreProperties>
</file>